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49" w:rsidRDefault="00C47B49" w:rsidP="00C47B49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Открытое интегрированное занятие для родителей </w:t>
      </w:r>
    </w:p>
    <w:p w:rsidR="00C47B49" w:rsidRDefault="00C47B49" w:rsidP="00C47B49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в средней группе.</w:t>
      </w:r>
    </w:p>
    <w:p w:rsidR="00C47B49" w:rsidRDefault="00C47B49" w:rsidP="00C47B49">
      <w:pPr>
        <w:pStyle w:val="Standard"/>
        <w:tabs>
          <w:tab w:val="left" w:pos="8955"/>
        </w:tabs>
        <w:jc w:val="right"/>
        <w:rPr>
          <w:sz w:val="36"/>
          <w:szCs w:val="36"/>
        </w:rPr>
      </w:pPr>
    </w:p>
    <w:p w:rsidR="00C47B49" w:rsidRDefault="00C47B49" w:rsidP="00C47B49">
      <w:pPr>
        <w:pStyle w:val="Standard"/>
        <w:tabs>
          <w:tab w:val="left" w:pos="8955"/>
        </w:tabs>
        <w:jc w:val="right"/>
      </w:pPr>
      <w:r>
        <w:rPr>
          <w:sz w:val="36"/>
          <w:szCs w:val="36"/>
        </w:rPr>
        <w:t xml:space="preserve">Воспитатель  </w:t>
      </w:r>
      <w:proofErr w:type="spellStart"/>
      <w:r>
        <w:rPr>
          <w:sz w:val="36"/>
          <w:szCs w:val="36"/>
        </w:rPr>
        <w:t>Кучушева</w:t>
      </w:r>
      <w:proofErr w:type="spellEnd"/>
      <w:r>
        <w:rPr>
          <w:sz w:val="36"/>
          <w:szCs w:val="36"/>
        </w:rPr>
        <w:t xml:space="preserve"> Е.В.</w:t>
      </w:r>
    </w:p>
    <w:p w:rsidR="00C47B49" w:rsidRDefault="00C47B49" w:rsidP="00C47B49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Февраль   2015 год</w:t>
      </w:r>
    </w:p>
    <w:p w:rsidR="00C47B49" w:rsidRDefault="00C47B49" w:rsidP="00C47B49">
      <w:pPr>
        <w:pStyle w:val="Standard"/>
        <w:jc w:val="right"/>
        <w:rPr>
          <w:sz w:val="36"/>
          <w:szCs w:val="36"/>
        </w:rPr>
      </w:pPr>
    </w:p>
    <w:p w:rsidR="00C47B49" w:rsidRDefault="00C47B49" w:rsidP="00C47B49">
      <w:pPr>
        <w:pStyle w:val="Standard"/>
      </w:pPr>
      <w:r>
        <w:rPr>
          <w:i/>
          <w:sz w:val="32"/>
          <w:szCs w:val="32"/>
        </w:rPr>
        <w:t>Образовательные области</w:t>
      </w:r>
      <w:r>
        <w:t xml:space="preserve">:   </w:t>
      </w:r>
      <w:r>
        <w:rPr>
          <w:sz w:val="28"/>
          <w:szCs w:val="28"/>
        </w:rPr>
        <w:t>Коммуникации, Познание.</w:t>
      </w:r>
    </w:p>
    <w:p w:rsidR="00C47B49" w:rsidRDefault="00C47B49" w:rsidP="00C47B49">
      <w:pPr>
        <w:pStyle w:val="Standard"/>
      </w:pPr>
      <w:r>
        <w:rPr>
          <w:i/>
          <w:sz w:val="32"/>
          <w:szCs w:val="32"/>
        </w:rPr>
        <w:t>Разделы</w:t>
      </w:r>
      <w:r>
        <w:t xml:space="preserve">:    </w:t>
      </w:r>
      <w:r>
        <w:rPr>
          <w:sz w:val="28"/>
          <w:szCs w:val="28"/>
        </w:rPr>
        <w:t>Художественная литература, Математика.</w:t>
      </w:r>
    </w:p>
    <w:p w:rsidR="00C47B49" w:rsidRDefault="00C47B49" w:rsidP="00C47B49">
      <w:pPr>
        <w:pStyle w:val="Standard"/>
      </w:pPr>
      <w:r>
        <w:rPr>
          <w:i/>
          <w:sz w:val="32"/>
          <w:szCs w:val="32"/>
        </w:rPr>
        <w:t>Цели:</w:t>
      </w: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>упражнять детей в узнавании и назывании геометрических фигур, в сравнении фигур по двум признакам (цвет, форма);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закрепить умение детей разбивать группу предметов по цвету, форме;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совершенствовать навык ориентировки на листе бумаги (верхний правый угол, нижний правый угол, в центре (посередине) и т.д.)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упражнять в счете до 5;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развивать слуховой анализатор;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доставить детям радость и удовольствие от игр развивающей направленности;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закрепить у детей знания полученные ранее.                                                                 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</w:pPr>
      <w:r>
        <w:rPr>
          <w:i/>
          <w:sz w:val="32"/>
          <w:szCs w:val="32"/>
        </w:rPr>
        <w:t>Демонстрационный материал</w:t>
      </w:r>
      <w:r>
        <w:t xml:space="preserve">:   </w:t>
      </w:r>
      <w:r>
        <w:rPr>
          <w:sz w:val="28"/>
          <w:szCs w:val="28"/>
        </w:rPr>
        <w:t>диск с записью голоса Бабы Яги,  для сказочного леса (цветы; тропинка; пеньки; деревья); символы: цвет, форма;  Обручи-дома 4 штуки; металлофон, шкатулка, конфеты (сюрприз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цифры от 1 до 5 на ободках для детей,  </w:t>
      </w:r>
    </w:p>
    <w:p w:rsidR="00C47B49" w:rsidRDefault="00C47B49" w:rsidP="00C47B49">
      <w:pPr>
        <w:pStyle w:val="Standard"/>
      </w:pPr>
      <w:r>
        <w:rPr>
          <w:sz w:val="28"/>
          <w:szCs w:val="28"/>
        </w:rPr>
        <w:t>3 длинные веревки.</w:t>
      </w:r>
    </w:p>
    <w:p w:rsidR="00C47B49" w:rsidRDefault="00C47B49" w:rsidP="00C47B49">
      <w:pPr>
        <w:pStyle w:val="Standard"/>
      </w:pPr>
    </w:p>
    <w:p w:rsidR="00C47B49" w:rsidRDefault="00C47B49" w:rsidP="00C47B49">
      <w:pPr>
        <w:pStyle w:val="Standard"/>
      </w:pPr>
      <w:proofErr w:type="gramStart"/>
      <w:r>
        <w:rPr>
          <w:i/>
          <w:sz w:val="32"/>
          <w:szCs w:val="32"/>
        </w:rPr>
        <w:t>Раздаточный материал</w:t>
      </w:r>
      <w:r>
        <w:t xml:space="preserve">: </w:t>
      </w:r>
      <w:r>
        <w:rPr>
          <w:sz w:val="28"/>
          <w:szCs w:val="28"/>
        </w:rPr>
        <w:t xml:space="preserve"> геометрические  фигуры: большие треугольники, большие круги, большие квадраты, большие овалы (цвета синий, желтый, красный, зеленый); Цифры от 1 до 5,  альбомные листы, цветные карандаши.</w:t>
      </w:r>
      <w:proofErr w:type="gramEnd"/>
    </w:p>
    <w:p w:rsidR="00C47B49" w:rsidRDefault="00C47B49" w:rsidP="00C47B49">
      <w:pPr>
        <w:pStyle w:val="Standard"/>
        <w:rPr>
          <w:sz w:val="36"/>
          <w:szCs w:val="36"/>
        </w:rPr>
      </w:pPr>
    </w:p>
    <w:p w:rsidR="00C47B49" w:rsidRDefault="00C47B49" w:rsidP="00C47B49">
      <w:pPr>
        <w:pStyle w:val="Standard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Ход занятия.</w:t>
      </w:r>
    </w:p>
    <w:p w:rsidR="00C47B49" w:rsidRDefault="00C47B49" w:rsidP="00C47B49">
      <w:pPr>
        <w:pStyle w:val="Standard"/>
        <w:rPr>
          <w:i/>
          <w:sz w:val="28"/>
          <w:szCs w:val="28"/>
          <w:u w:val="single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 приглашаются в музыкальный зал, не подозревая зачем (в зале обстановка сказочного леса).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"Дети, посмотрите, куда мы попали! (осматриваемся) Интересно для чего мы здесь?" ( В это время раздается стук в дверь, и передают коробочку).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</w:pPr>
      <w:r>
        <w:rPr>
          <w:b/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"Какую коробочку нам принесли, давайте посмотрим, что в ней? Интересно от кого она?" (в коробочке аудио кассета подписано от Бабы Яги) " Ребята, коробочка от Бабы Яги. Давайте послушаем послание от нее.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Голос на пленке: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Вашу няню я украла,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Я ее околдовала,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Будет дома у меня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Накрывать столы она,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Грязь стирать и мыть полы,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Вытрясать мои ковры.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как дом весь уберет,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Мой слуга ее запрет,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Коль вернуть ее хотите,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Дам  задания я вам.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Их  вы выполняйте,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И Няню забирайте.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</w:pPr>
      <w:r>
        <w:rPr>
          <w:b/>
          <w:sz w:val="28"/>
          <w:szCs w:val="28"/>
          <w:u w:val="single"/>
        </w:rPr>
        <w:t>Воспитатель: "</w:t>
      </w:r>
      <w:r>
        <w:rPr>
          <w:sz w:val="28"/>
          <w:szCs w:val="28"/>
        </w:rPr>
        <w:t>Так вот почему нет нашей Надежды Сергеевны. Пойдем ее выручать? Послушаем первое задание.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Голос на пленке: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 тропинке вы пойдете,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налево там свернете,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Там налево за углом,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Три пенька покрытых мхом,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под ним и задание.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полу 3 дорожки-веревочки (направо, прямо, налево)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</w:pPr>
      <w:r>
        <w:rPr>
          <w:sz w:val="28"/>
          <w:szCs w:val="28"/>
        </w:rPr>
        <w:t>Дети проходят по веревочке, воспитатель  из-под пенька достает задание –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 Превратиться в геометрические фигуры и навести порядок среди фигур, расселить их по своим домам».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 превращаются в фигуры  (берут в руки геометрические фигуры).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– А сейчас давайте познакомимся друг с другом теперь.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 по очереди называют свои признаки.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– Я красный треугольник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– Я зеленый круг и т.д.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</w:pP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на полу выкладывает  домики – обручи с символами цвета: красный, зеленый, желтый, синий. Дети расходятся по своим домам, объясняют свой выбор.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– По какому признаку разделились фигуры? ( Ответы детей)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Фигуры отправляют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– Почему вы выбрали эти дома? По какому признаку вы разделились?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Молодцы ребята! Мы справились с этим заданием.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</w:pP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Молодцы ребята, умело справились с первым заданием, давайте послушаем второе.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Голос на пленке:</w:t>
      </w:r>
    </w:p>
    <w:p w:rsidR="00C47B49" w:rsidRDefault="00C47B49" w:rsidP="00C47B49">
      <w:pPr>
        <w:pStyle w:val="Standard"/>
        <w:rPr>
          <w:b/>
          <w:sz w:val="28"/>
          <w:szCs w:val="28"/>
          <w:u w:val="single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Я считалочки люблю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Расскажите хоть одну.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Математическая считалка</w:t>
      </w:r>
    </w:p>
    <w:p w:rsidR="00C47B49" w:rsidRDefault="00C47B49" w:rsidP="00C47B49">
      <w:pPr>
        <w:pStyle w:val="Standard"/>
        <w:rPr>
          <w:sz w:val="28"/>
          <w:szCs w:val="28"/>
          <w:u w:val="single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Вышел зайчик погулять.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Вдруг охотник выбегает,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Прямо в зайчика стреляет,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Но охотник не попал,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Серый зайчик убежал.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C47B49" w:rsidRDefault="00C47B49" w:rsidP="00C47B4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Коля будет начинать.</w:t>
      </w:r>
    </w:p>
    <w:p w:rsidR="00C47B49" w:rsidRDefault="00C47B49" w:rsidP="00C47B4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Пчелы в поле полетели,</w:t>
      </w:r>
    </w:p>
    <w:p w:rsidR="00C47B49" w:rsidRDefault="00C47B49" w:rsidP="00C47B4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Зажужжали, загудели,</w:t>
      </w:r>
    </w:p>
    <w:p w:rsidR="00C47B49" w:rsidRDefault="00C47B49" w:rsidP="00C47B4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Сели пчелы на цветы,</w:t>
      </w:r>
    </w:p>
    <w:p w:rsidR="00C47B49" w:rsidRDefault="00C47B49" w:rsidP="00C47B4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Мы пугаем — водишь ты!</w:t>
      </w:r>
    </w:p>
    <w:p w:rsidR="00C47B49" w:rsidRDefault="00C47B49" w:rsidP="00C47B49">
      <w:pPr>
        <w:pStyle w:val="Standard"/>
        <w:jc w:val="center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Молодцы ребята, хорошо справились и со вторым заданием. Будем третье задание слушать?"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Голос на пленке: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Дальше по тропинке вы пойдете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Цифры там найдете.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Они с  дороги сбились,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лесу здешнем заблудились.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Помогите найти им свой домик.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Воспитатель: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 одевают шапочки с цифрами от 1-5.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Ребята, эту историю я знаю, </w:t>
      </w:r>
      <w:proofErr w:type="gramStart"/>
      <w:r>
        <w:rPr>
          <w:sz w:val="28"/>
          <w:szCs w:val="28"/>
        </w:rPr>
        <w:t>хотите</w:t>
      </w:r>
      <w:proofErr w:type="gramEnd"/>
      <w:r>
        <w:rPr>
          <w:sz w:val="28"/>
          <w:szCs w:val="28"/>
        </w:rPr>
        <w:t xml:space="preserve">  расскажу.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Жили-были цифры. Собрались они однажды все и решили жить вместе на одной улице. Поселились каждая в свой домик, (воспитатель выставляет детей по порядку от 1-5) потом все вышли погулять в лес и заблудились. (Дети разбегаются  по залу).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Нам, ребята, надо помочь найти каждой цифре свой домик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Другие ребята помогают расставить детей по порядку от 1-5). Хором дети считают.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Воспитатель:  Ребята мы успешно справились со всеми заданиями. Что-то Баба-Яга не спешить отпускать нашу Надежду Сергеевну. Ой, смотрите записка. ПОСЛУШАЙТЕ  ДАЛЬШЕ, послушаем?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Голос на пленке: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 ж, вы дети молодцы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Я не ожидала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Да еще вы храбрецы,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Трех заданий для вас мало.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Так как Бабка я Яга-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Злая и коварная,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Вот вам ещё два заданья.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Под пенечком лежат.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</w:pPr>
      <w:r>
        <w:rPr>
          <w:sz w:val="28"/>
          <w:szCs w:val="28"/>
          <w:u w:val="single"/>
        </w:rPr>
        <w:t>Первое задание</w:t>
      </w:r>
      <w:r>
        <w:rPr>
          <w:sz w:val="28"/>
          <w:szCs w:val="28"/>
        </w:rPr>
        <w:t>:       Это задание на ориентировку в пространстве.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столах лежат альбомные листы и цветные карандаши. Воспитатель называет задания, а дети выполняют их на листах: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можно разложить на листе готовые геометрические фигуры)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верхнем правом углу нарисовать красный круг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нижнем левом углу нарисовать синий круг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верхнем левом углу нарисовать желтый круг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посередине (в центре) нарисовать зеленый круг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нижнем правом углу нарисовать коричневый круг.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 В центре листа рисуем рожицу «Моё настроение»)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Второе задание:</w:t>
      </w:r>
    </w:p>
    <w:p w:rsidR="00C47B49" w:rsidRDefault="00C47B49" w:rsidP="00C47B49">
      <w:pPr>
        <w:pStyle w:val="Standard"/>
        <w:rPr>
          <w:sz w:val="28"/>
          <w:szCs w:val="28"/>
          <w:u w:val="single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Сейчас нужно закрыть глаза. Слушать внимательно, сколько ударов по металлофону вы услышите - такую цифру покажите.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(Дети  внимательно слушают и показывают нужные цифры)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Голос на пленке:</w:t>
      </w:r>
    </w:p>
    <w:p w:rsidR="00C47B49" w:rsidRDefault="00C47B49" w:rsidP="00C47B49">
      <w:pPr>
        <w:pStyle w:val="Standard"/>
        <w:rPr>
          <w:sz w:val="28"/>
          <w:szCs w:val="28"/>
        </w:rPr>
      </w:pPr>
      <w:bookmarkStart w:id="0" w:name="_GoBack"/>
      <w:bookmarkEnd w:id="0"/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 ж, ребята, вы молодцы.</w:t>
      </w: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Отпущу я вашу няню.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Выходит счастливая няня всех благодарит, угощает всех детей конфетами. Все счастливые и довольные идут в группу.</w:t>
      </w:r>
    </w:p>
    <w:p w:rsidR="00C47B49" w:rsidRDefault="00C47B49" w:rsidP="00C47B49">
      <w:pPr>
        <w:pStyle w:val="Standard"/>
        <w:rPr>
          <w:sz w:val="28"/>
          <w:szCs w:val="28"/>
        </w:rPr>
      </w:pPr>
    </w:p>
    <w:p w:rsidR="00C47B49" w:rsidRDefault="00C47B49" w:rsidP="00C47B49">
      <w:pPr>
        <w:pStyle w:val="Standard"/>
      </w:pPr>
    </w:p>
    <w:p w:rsidR="00C47B49" w:rsidRDefault="00C47B49" w:rsidP="00C47B49">
      <w:pPr>
        <w:pStyle w:val="Standard"/>
      </w:pPr>
    </w:p>
    <w:p w:rsidR="00C47B49" w:rsidRDefault="00C47B49" w:rsidP="00C47B49">
      <w:pPr>
        <w:pStyle w:val="Standard"/>
      </w:pPr>
    </w:p>
    <w:p w:rsidR="00C47B49" w:rsidRDefault="00C47B49" w:rsidP="00C47B49">
      <w:pPr>
        <w:pStyle w:val="Standard"/>
      </w:pPr>
    </w:p>
    <w:p w:rsidR="00C47B49" w:rsidRDefault="00C47B49" w:rsidP="00C47B49">
      <w:pPr>
        <w:pStyle w:val="Standard"/>
      </w:pPr>
    </w:p>
    <w:p w:rsidR="00C47B49" w:rsidRDefault="00C47B49" w:rsidP="00C47B49">
      <w:pPr>
        <w:pStyle w:val="Standard"/>
      </w:pPr>
    </w:p>
    <w:p w:rsidR="00C47B49" w:rsidRDefault="00C47B49" w:rsidP="00C47B49">
      <w:pPr>
        <w:suppressLineNumbers/>
        <w:suppressAutoHyphens w:val="0"/>
        <w:ind w:left="57" w:right="57"/>
        <w:jc w:val="center"/>
      </w:pPr>
    </w:p>
    <w:p w:rsidR="00C47B49" w:rsidRDefault="00C47B49" w:rsidP="00C47B49">
      <w:pPr>
        <w:suppressLineNumbers/>
        <w:suppressAutoHyphens w:val="0"/>
        <w:ind w:left="57" w:right="57"/>
        <w:jc w:val="center"/>
        <w:rPr>
          <w:b/>
        </w:rPr>
      </w:pPr>
    </w:p>
    <w:p w:rsidR="002733D4" w:rsidRDefault="002733D4"/>
    <w:sectPr w:rsidR="0027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49"/>
    <w:rsid w:val="002733D4"/>
    <w:rsid w:val="00C4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49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7B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49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7B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Кучушева</dc:creator>
  <cp:lastModifiedBy>Кучушева</cp:lastModifiedBy>
  <cp:revision>2</cp:revision>
  <dcterms:created xsi:type="dcterms:W3CDTF">2015-10-20T08:37:00Z</dcterms:created>
  <dcterms:modified xsi:type="dcterms:W3CDTF">2015-10-20T08:38:00Z</dcterms:modified>
</cp:coreProperties>
</file>