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58" w:rsidRPr="00DE3172" w:rsidRDefault="00293758" w:rsidP="001E5FD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172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 дошкольное образовательное учреждение  детский сад № 47 комбинированного вида «Лесная сказка</w:t>
      </w:r>
      <w:r w:rsidR="0029751A" w:rsidRPr="00DE3172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293758" w:rsidRDefault="00293758" w:rsidP="001E5FDE">
      <w:pPr>
        <w:ind w:firstLine="708"/>
        <w:jc w:val="center"/>
        <w:rPr>
          <w:sz w:val="24"/>
          <w:szCs w:val="24"/>
        </w:rPr>
      </w:pPr>
    </w:p>
    <w:p w:rsidR="00293758" w:rsidRDefault="00293758" w:rsidP="001E5FDE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29751A" w:rsidRPr="0029751A" w:rsidRDefault="002F5A59" w:rsidP="0029751A">
      <w:pPr>
        <w:jc w:val="center"/>
        <w:rPr>
          <w:rFonts w:ascii="Times New Roman" w:hAnsi="Times New Roman" w:cs="Times New Roman"/>
          <w:sz w:val="52"/>
          <w:szCs w:val="52"/>
        </w:rPr>
      </w:pPr>
      <w:r w:rsidRPr="0029751A">
        <w:rPr>
          <w:rFonts w:ascii="Times New Roman" w:hAnsi="Times New Roman" w:cs="Times New Roman"/>
          <w:sz w:val="52"/>
          <w:szCs w:val="52"/>
        </w:rPr>
        <w:t>Конспект занятия</w:t>
      </w:r>
      <w:r w:rsidR="00BF6244" w:rsidRPr="0029751A">
        <w:rPr>
          <w:rFonts w:ascii="Times New Roman" w:hAnsi="Times New Roman" w:cs="Times New Roman"/>
          <w:sz w:val="52"/>
          <w:szCs w:val="52"/>
        </w:rPr>
        <w:t xml:space="preserve"> (ООД)</w:t>
      </w:r>
      <w:r w:rsidRPr="0029751A">
        <w:rPr>
          <w:rFonts w:ascii="Times New Roman" w:hAnsi="Times New Roman" w:cs="Times New Roman"/>
          <w:sz w:val="52"/>
          <w:szCs w:val="52"/>
        </w:rPr>
        <w:t xml:space="preserve"> по</w:t>
      </w:r>
      <w:r w:rsidR="00BF6244" w:rsidRPr="0029751A">
        <w:rPr>
          <w:rFonts w:ascii="Times New Roman" w:hAnsi="Times New Roman" w:cs="Times New Roman"/>
          <w:sz w:val="52"/>
          <w:szCs w:val="52"/>
        </w:rPr>
        <w:t xml:space="preserve"> </w:t>
      </w:r>
      <w:r w:rsidR="0029751A" w:rsidRPr="0029751A">
        <w:rPr>
          <w:rFonts w:ascii="Times New Roman" w:hAnsi="Times New Roman" w:cs="Times New Roman"/>
          <w:sz w:val="52"/>
          <w:szCs w:val="52"/>
        </w:rPr>
        <w:t>художественно - эстетическому развитию</w:t>
      </w:r>
      <w:r w:rsidR="0029751A">
        <w:rPr>
          <w:rFonts w:ascii="Times New Roman" w:hAnsi="Times New Roman" w:cs="Times New Roman"/>
          <w:sz w:val="52"/>
          <w:szCs w:val="52"/>
        </w:rPr>
        <w:t xml:space="preserve"> </w:t>
      </w:r>
      <w:r w:rsidR="0029751A" w:rsidRPr="0029751A">
        <w:rPr>
          <w:rFonts w:ascii="Times New Roman" w:hAnsi="Times New Roman" w:cs="Times New Roman"/>
          <w:sz w:val="52"/>
          <w:szCs w:val="52"/>
        </w:rPr>
        <w:t>(рисование)</w:t>
      </w:r>
    </w:p>
    <w:p w:rsidR="00BF6244" w:rsidRPr="0029751A" w:rsidRDefault="002F5A59" w:rsidP="0029751A">
      <w:pPr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29751A">
        <w:rPr>
          <w:rFonts w:ascii="Times New Roman" w:hAnsi="Times New Roman" w:cs="Times New Roman"/>
          <w:sz w:val="52"/>
          <w:szCs w:val="52"/>
        </w:rPr>
        <w:t>на тему</w:t>
      </w:r>
      <w:proofErr w:type="gramStart"/>
      <w:r w:rsidRPr="0029751A">
        <w:rPr>
          <w:rFonts w:ascii="Times New Roman" w:hAnsi="Times New Roman" w:cs="Times New Roman"/>
          <w:sz w:val="52"/>
          <w:szCs w:val="52"/>
        </w:rPr>
        <w:t xml:space="preserve"> </w:t>
      </w:r>
      <w:r w:rsidR="00BF6244" w:rsidRPr="0029751A">
        <w:rPr>
          <w:rFonts w:ascii="Times New Roman" w:hAnsi="Times New Roman" w:cs="Times New Roman"/>
          <w:sz w:val="52"/>
          <w:szCs w:val="52"/>
        </w:rPr>
        <w:t>:</w:t>
      </w:r>
      <w:proofErr w:type="gramEnd"/>
    </w:p>
    <w:p w:rsidR="002F5A59" w:rsidRPr="0029751A" w:rsidRDefault="002F5A59" w:rsidP="0029751A">
      <w:pPr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29751A">
        <w:rPr>
          <w:rFonts w:ascii="Times New Roman" w:hAnsi="Times New Roman" w:cs="Times New Roman"/>
          <w:sz w:val="52"/>
          <w:szCs w:val="52"/>
        </w:rPr>
        <w:t>«Лошадка – дымковская игрушка».</w:t>
      </w:r>
    </w:p>
    <w:p w:rsidR="002F5A59" w:rsidRPr="000376FE" w:rsidRDefault="001E5FDE" w:rsidP="0029751A">
      <w:pPr>
        <w:tabs>
          <w:tab w:val="left" w:pos="28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376FE">
        <w:rPr>
          <w:rFonts w:ascii="Times New Roman" w:hAnsi="Times New Roman" w:cs="Times New Roman"/>
          <w:sz w:val="28"/>
          <w:szCs w:val="28"/>
        </w:rPr>
        <w:t>(</w:t>
      </w:r>
      <w:r w:rsidR="000376FE" w:rsidRPr="000376FE">
        <w:rPr>
          <w:rFonts w:ascii="Times New Roman" w:hAnsi="Times New Roman" w:cs="Times New Roman"/>
          <w:sz w:val="28"/>
          <w:szCs w:val="28"/>
        </w:rPr>
        <w:t>вторая</w:t>
      </w:r>
      <w:r w:rsidRPr="000376FE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0376FE" w:rsidRPr="000376FE"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Pr="000376FE">
        <w:rPr>
          <w:rFonts w:ascii="Times New Roman" w:hAnsi="Times New Roman" w:cs="Times New Roman"/>
          <w:sz w:val="28"/>
          <w:szCs w:val="28"/>
        </w:rPr>
        <w:t>).</w:t>
      </w:r>
    </w:p>
    <w:p w:rsidR="002F5A59" w:rsidRPr="000376FE" w:rsidRDefault="001E5FDE" w:rsidP="001E5FDE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 w:rsidRPr="000376FE">
        <w:rPr>
          <w:rFonts w:ascii="Times New Roman" w:hAnsi="Times New Roman" w:cs="Times New Roman"/>
          <w:sz w:val="28"/>
          <w:szCs w:val="28"/>
        </w:rPr>
        <w:tab/>
      </w:r>
    </w:p>
    <w:p w:rsidR="002F5A59" w:rsidRPr="00BF6244" w:rsidRDefault="002F5A59" w:rsidP="002F5A59">
      <w:pPr>
        <w:rPr>
          <w:rFonts w:ascii="Times New Roman" w:hAnsi="Times New Roman" w:cs="Times New Roman"/>
          <w:sz w:val="36"/>
          <w:szCs w:val="36"/>
        </w:rPr>
      </w:pPr>
    </w:p>
    <w:p w:rsidR="004310EA" w:rsidRPr="0029751A" w:rsidRDefault="004310EA" w:rsidP="0029751A">
      <w:pPr>
        <w:tabs>
          <w:tab w:val="left" w:pos="3405"/>
        </w:tabs>
        <w:rPr>
          <w:rFonts w:ascii="Times New Roman" w:hAnsi="Times New Roman" w:cs="Times New Roman"/>
          <w:sz w:val="36"/>
          <w:szCs w:val="36"/>
        </w:rPr>
      </w:pPr>
      <w:r w:rsidRPr="00BF6244">
        <w:rPr>
          <w:rFonts w:ascii="Times New Roman" w:hAnsi="Times New Roman" w:cs="Times New Roman"/>
          <w:sz w:val="36"/>
          <w:szCs w:val="36"/>
        </w:rPr>
        <w:tab/>
      </w:r>
      <w:r w:rsid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</w:t>
      </w:r>
      <w:r w:rsidR="002F5A59" w:rsidRPr="00BF6244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4310EA" w:rsidRPr="00BF6244" w:rsidRDefault="004310EA" w:rsidP="00225AAC">
      <w:pPr>
        <w:tabs>
          <w:tab w:val="left" w:pos="58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BF6244">
        <w:rPr>
          <w:rFonts w:ascii="Times New Roman" w:hAnsi="Times New Roman" w:cs="Times New Roman"/>
          <w:sz w:val="32"/>
          <w:szCs w:val="32"/>
        </w:rPr>
        <w:tab/>
        <w:t>Казакова Т.В.</w:t>
      </w:r>
    </w:p>
    <w:p w:rsidR="00225AAC" w:rsidRDefault="000E1E79" w:rsidP="00225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Егорьевск 2015</w:t>
      </w:r>
      <w:r w:rsidR="00225AAC" w:rsidRPr="00225AAC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63BED" w:rsidRDefault="00063BED" w:rsidP="00225AAC">
      <w:pPr>
        <w:jc w:val="center"/>
        <w:rPr>
          <w:b/>
          <w:bCs/>
          <w:sz w:val="40"/>
          <w:szCs w:val="40"/>
        </w:rPr>
      </w:pPr>
    </w:p>
    <w:p w:rsidR="004310EA" w:rsidRPr="0029751A" w:rsidRDefault="004310EA" w:rsidP="00225AAC">
      <w:pPr>
        <w:jc w:val="center"/>
        <w:rPr>
          <w:rFonts w:ascii="Times New Roman" w:hAnsi="Times New Roman" w:cs="Times New Roman"/>
          <w:sz w:val="40"/>
          <w:szCs w:val="40"/>
        </w:rPr>
      </w:pPr>
      <w:r w:rsidRPr="0029751A">
        <w:rPr>
          <w:b/>
          <w:bCs/>
          <w:sz w:val="40"/>
          <w:szCs w:val="40"/>
        </w:rPr>
        <w:lastRenderedPageBreak/>
        <w:t>«Лошадка» – дымковская игрушка.</w:t>
      </w:r>
    </w:p>
    <w:p w:rsid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>Образовательные области</w:t>
      </w:r>
      <w:r w:rsidR="00BF6244" w:rsidRPr="0029751A">
        <w:rPr>
          <w:rFonts w:ascii="Times New Roman" w:hAnsi="Times New Roman" w:cs="Times New Roman"/>
          <w:sz w:val="36"/>
          <w:szCs w:val="36"/>
        </w:rPr>
        <w:t>: «Художественно-эстетическое развитие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»</w:t>
      </w:r>
      <w:r w:rsidR="00BF6244" w:rsidRPr="0029751A">
        <w:rPr>
          <w:rFonts w:ascii="Times New Roman" w:hAnsi="Times New Roman" w:cs="Times New Roman"/>
          <w:sz w:val="36"/>
          <w:szCs w:val="36"/>
        </w:rPr>
        <w:t>(</w:t>
      </w:r>
      <w:proofErr w:type="gramEnd"/>
      <w:r w:rsidR="00BF6244" w:rsidRPr="0029751A">
        <w:rPr>
          <w:rFonts w:ascii="Times New Roman" w:hAnsi="Times New Roman" w:cs="Times New Roman"/>
          <w:sz w:val="36"/>
          <w:szCs w:val="36"/>
        </w:rPr>
        <w:t>рисование)</w:t>
      </w:r>
      <w:r w:rsidRPr="0029751A">
        <w:rPr>
          <w:rFonts w:ascii="Times New Roman" w:hAnsi="Times New Roman" w:cs="Times New Roman"/>
          <w:sz w:val="36"/>
          <w:szCs w:val="36"/>
        </w:rPr>
        <w:t>, «</w:t>
      </w:r>
      <w:r w:rsidR="00BF6244" w:rsidRPr="0029751A">
        <w:rPr>
          <w:rFonts w:ascii="Times New Roman" w:hAnsi="Times New Roman" w:cs="Times New Roman"/>
          <w:sz w:val="36"/>
          <w:szCs w:val="36"/>
        </w:rPr>
        <w:t>Речевое развитие», «Физическое  развитие</w:t>
      </w:r>
      <w:r w:rsidRPr="0029751A">
        <w:rPr>
          <w:rFonts w:ascii="Times New Roman" w:hAnsi="Times New Roman" w:cs="Times New Roman"/>
          <w:sz w:val="36"/>
          <w:szCs w:val="36"/>
        </w:rPr>
        <w:t xml:space="preserve">».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Программные задачи:                                                                                                                                                                                      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-П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ознакомить детей с дымковской игрушкой;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- Проявлять любознательность, интерес, способность внимательно рассматривать народную игрушку;                                                                                                                                                                                                     - Учить правильно держать кисточку, обмакивать краску, ритмично наносить  точки                                                                                                                                                                                                           -Учить выделять элементы росписи , их цвет и форму: круг, кольцо, точка;                                                                                               -Закреплять знания цвета: красный, желтый, зеленый.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-Ориентироваться в пространстве.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Материал:      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>Дымковская игрушка, силуэты лошадок, гуашь</w:t>
      </w:r>
      <w:r w:rsid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>(разные сочетания красок на каждом столе)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,к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источки , стаканчик с водой, салфетки.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Предварительная работа: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Рассматривание игрушек  народного  декоративного  прикладного искусства; дымковские игрушки, иллюстрации в книгах, наглядное пособия, беседы о дымковской игрушке.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Закрепление основных цветов.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Словарная работа</w:t>
      </w:r>
      <w:proofErr w:type="gramStart"/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:</w:t>
      </w:r>
      <w:proofErr w:type="gramEnd"/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>Активизировать в речи детей слова: дымковская игрушка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лошадка, роспись.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>Ход занятия</w:t>
      </w:r>
      <w:r w:rsidRPr="0029751A">
        <w:rPr>
          <w:rFonts w:ascii="Times New Roman" w:hAnsi="Times New Roman" w:cs="Times New Roman"/>
          <w:sz w:val="36"/>
          <w:szCs w:val="36"/>
        </w:rPr>
        <w:t xml:space="preserve">: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>- Дети! Мы сегодня с вами поедем в гости к лошадке на пароходе. Занимайте места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>И в путь!  (дети садятся на пароход) .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Плывет, плывет кораблик,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Кораблик золотой.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Везет он всех ребяток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К лошадке озорной.</w:t>
      </w:r>
      <w:r w:rsidR="00BF6244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="00BF6244" w:rsidRPr="0029751A">
        <w:rPr>
          <w:rFonts w:ascii="Times New Roman" w:hAnsi="Times New Roman" w:cs="Times New Roman"/>
          <w:sz w:val="36"/>
          <w:szCs w:val="36"/>
        </w:rPr>
        <w:t xml:space="preserve">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Вот мы и приехали! 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- Посмотрите, какая красивая лошадка!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- Это –</w:t>
      </w:r>
      <w:r w:rsidR="00B8159B" w:rsidRP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>Дымковская игрушка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- ЕЕ сделал мастер, чтобы  вы могли  ею любоваться.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- Посмотрите, как мастер раскрасил лошадку: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>сама белая, грива и хвост черные. По бокам у лошадки кружочки, их много, они яркие, желтые, зеленые, красные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</w:t>
      </w:r>
      <w:r w:rsid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 </w:t>
      </w:r>
      <w:r w:rsidRPr="0029751A">
        <w:rPr>
          <w:rFonts w:ascii="Times New Roman" w:hAnsi="Times New Roman" w:cs="Times New Roman"/>
          <w:sz w:val="36"/>
          <w:szCs w:val="36"/>
        </w:rPr>
        <w:lastRenderedPageBreak/>
        <w:t>-Полина ,</w:t>
      </w:r>
      <w:r w:rsidR="00B8159B" w:rsidRP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каким цветом у лошадке кружочки.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-Желтые, зеленые.      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-Правильно.                     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 -Маша ,а у нас лошадка красивая ?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 -Да, красивая.                                                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29751A">
        <w:rPr>
          <w:rFonts w:ascii="Times New Roman" w:hAnsi="Times New Roman" w:cs="Times New Roman"/>
          <w:sz w:val="36"/>
          <w:szCs w:val="36"/>
        </w:rPr>
        <w:t>Ах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лошадка какая:                                                                                                                                                                                   Грива золотая.                                                                                                                                                                                                По бокам кружочки,                                                                                                                                                                                   Кружочки, словно точки.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Красивая лошадка! Ее сделал мастер, чтобы она нас радовала.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29751A">
        <w:rPr>
          <w:rFonts w:ascii="Times New Roman" w:hAnsi="Times New Roman" w:cs="Times New Roman"/>
          <w:sz w:val="36"/>
          <w:szCs w:val="36"/>
        </w:rPr>
        <w:t>- Мне так понравилась лошадка, что я захотела ее нарисовать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–Ребятки, подойдите пожалуйста к столу .Я сейчас украшу свою лошадку. Левой рукой я придерживаю лошадку. Кисточку держу правой рукой. Аккуратно я набираю красную краску и рисую красный кружок, теперь набираю  желтую краску и рисую желтые точки. У меня получилось много желтых точек и много красных кружков.  Вот какая у меня получилась лошадка.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Вам нравиться моя лошадка?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Дети:                        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-Да нравится!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Она красивая?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Дети:             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-Да, 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красивая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!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Я тоже, как мастер, разрисовала лошадку яркими красками.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- Лошадке так нравится наряд, что она улыбается. Веселая лошадка!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- Посмотрите, дети, сколько грустных лошадок. Почему?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>Дети</w:t>
      </w:r>
      <w:r w:rsidRPr="0029751A">
        <w:rPr>
          <w:rFonts w:ascii="Times New Roman" w:hAnsi="Times New Roman" w:cs="Times New Roman"/>
          <w:sz w:val="36"/>
          <w:szCs w:val="36"/>
        </w:rPr>
        <w:t xml:space="preserve">:                                                                                                                                                                                                           -У  лошадок нет красивого наряда.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Воспитатель:      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>- Давайте мы им нарисуем красивый наряд, и они будут улыбаться.                                                                                           Дети садитесь за столы. Спины выпрямите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>руки положите на стол. Возьмите кисточки, как настоящие мастера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>аккуратно обмакните  в краске   и приложите на бочок к лошадке .У нас получились кружочки и точки .                                                                                                                                              -Ах, лошадка, какая:</w:t>
      </w:r>
    </w:p>
    <w:p w:rsidR="0070052A" w:rsidRPr="0029751A" w:rsidRDefault="0070052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lastRenderedPageBreak/>
        <w:t>Грива золотая.</w:t>
      </w:r>
    </w:p>
    <w:p w:rsidR="004310EA" w:rsidRPr="0029751A" w:rsidRDefault="004310EA" w:rsidP="0070052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По бокам кружочки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</w:t>
      </w:r>
      <w:r w:rsidR="0070052A" w:rsidRPr="0029751A"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29751A">
        <w:rPr>
          <w:rFonts w:ascii="Times New Roman" w:hAnsi="Times New Roman" w:cs="Times New Roman"/>
          <w:sz w:val="36"/>
          <w:szCs w:val="36"/>
        </w:rPr>
        <w:t>И точки, точки, точки.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 xml:space="preserve"> Дети самостоятельно рисуют, а воспитатель читает  стихотворение, и по возможности помогает.    </w:t>
      </w:r>
      <w:r w:rsidR="00B8159B" w:rsidRPr="0029751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</w:t>
      </w:r>
      <w:r w:rsidR="0029751A">
        <w:rPr>
          <w:rFonts w:ascii="Times New Roman" w:hAnsi="Times New Roman" w:cs="Times New Roman"/>
          <w:sz w:val="36"/>
          <w:szCs w:val="36"/>
        </w:rPr>
        <w:t>-</w:t>
      </w:r>
      <w:r w:rsidRPr="0029751A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Посмотрите</w:t>
      </w:r>
      <w:proofErr w:type="gramEnd"/>
      <w:r w:rsid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 какие   красивые, нарядные получились лошадки, они уже улыбаются.                                                                                                                                                                                - Саша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тебе нравятся лошадки?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-Да.                                                                                                                                                      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>Воспитатель</w:t>
      </w:r>
      <w:r w:rsidRPr="0029751A">
        <w:rPr>
          <w:rFonts w:ascii="Times New Roman" w:hAnsi="Times New Roman" w:cs="Times New Roman"/>
          <w:sz w:val="36"/>
          <w:szCs w:val="36"/>
        </w:rPr>
        <w:t xml:space="preserve">:                                                                                                                                                                                                - Арина, лошадки какие?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 - Нарядные.                                                                                                                                                              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Физкультминутка.                                                                                                                                                                                      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Мы старались рисовать</w:t>
      </w:r>
      <w:r w:rsidR="0029751A">
        <w:rPr>
          <w:rFonts w:ascii="Times New Roman" w:hAnsi="Times New Roman" w:cs="Times New Roman"/>
          <w:sz w:val="36"/>
          <w:szCs w:val="36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 xml:space="preserve">(руки в стороны)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sz w:val="36"/>
          <w:szCs w:val="36"/>
        </w:rPr>
        <w:t xml:space="preserve">   </w:t>
      </w:r>
      <w:r w:rsidRPr="0029751A">
        <w:rPr>
          <w:rFonts w:ascii="Times New Roman" w:hAnsi="Times New Roman" w:cs="Times New Roman"/>
          <w:sz w:val="36"/>
          <w:szCs w:val="36"/>
        </w:rPr>
        <w:t xml:space="preserve">   Трудно было не устать (наклоны туловища в стороны)                                                                                                                  Мы немножко отдохне</w:t>
      </w:r>
      <w:proofErr w:type="gramStart"/>
      <w:r w:rsidRPr="0029751A">
        <w:rPr>
          <w:rFonts w:ascii="Times New Roman" w:hAnsi="Times New Roman" w:cs="Times New Roman"/>
          <w:sz w:val="36"/>
          <w:szCs w:val="36"/>
        </w:rPr>
        <w:t>м(</w:t>
      </w:r>
      <w:proofErr w:type="gramEnd"/>
      <w:r w:rsidRPr="0029751A">
        <w:rPr>
          <w:rFonts w:ascii="Times New Roman" w:hAnsi="Times New Roman" w:cs="Times New Roman"/>
          <w:sz w:val="36"/>
          <w:szCs w:val="36"/>
        </w:rPr>
        <w:t>присесть, руки вперед)                                                                                                                   Рисовать опять начнем(встать опустить руки).</w:t>
      </w:r>
    </w:p>
    <w:p w:rsidR="004310EA" w:rsidRPr="0029751A" w:rsidRDefault="004310EA" w:rsidP="004310EA">
      <w:pPr>
        <w:tabs>
          <w:tab w:val="left" w:pos="6300"/>
        </w:tabs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Воспитатель:                                                                                                                                                                   </w:t>
      </w:r>
      <w:r w:rsidR="00225AAC"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</w:t>
      </w:r>
      <w:r w:rsidRPr="0029751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29751A">
        <w:rPr>
          <w:rFonts w:ascii="Times New Roman" w:hAnsi="Times New Roman" w:cs="Times New Roman"/>
          <w:sz w:val="36"/>
          <w:szCs w:val="36"/>
        </w:rPr>
        <w:t>- Молодцы, все старались создать новые, красивые дымковские узоры. А теперь нам надо возвращаться в д/с. Нас ждет пароход. Садитесь на пароход и поплыли.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Плывет, плывет кораблик,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Кораблик золотой.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Везет он всех ребяток,</w:t>
      </w:r>
    </w:p>
    <w:p w:rsidR="004310EA" w:rsidRPr="0029751A" w:rsidRDefault="004310EA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751A">
        <w:rPr>
          <w:rFonts w:ascii="Times New Roman" w:hAnsi="Times New Roman" w:cs="Times New Roman"/>
          <w:sz w:val="36"/>
          <w:szCs w:val="36"/>
        </w:rPr>
        <w:t>Везет он их домой.</w:t>
      </w:r>
    </w:p>
    <w:p w:rsidR="001D0215" w:rsidRPr="0029751A" w:rsidRDefault="001D0215" w:rsidP="004310EA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1D0215" w:rsidRPr="00BF6244" w:rsidRDefault="001D0215" w:rsidP="001D0215">
      <w:pPr>
        <w:rPr>
          <w:rFonts w:ascii="Times New Roman" w:hAnsi="Times New Roman" w:cs="Times New Roman"/>
          <w:sz w:val="28"/>
          <w:szCs w:val="28"/>
        </w:rPr>
      </w:pPr>
    </w:p>
    <w:p w:rsidR="001D0215" w:rsidRPr="001D0215" w:rsidRDefault="00BF6244" w:rsidP="001D021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56291CD" wp14:editId="618054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8650" cy="3962400"/>
            <wp:effectExtent l="0" t="0" r="0" b="0"/>
            <wp:wrapSquare wrapText="bothSides"/>
            <wp:docPr id="6" name="Рисунок 6" descr="C:\Users\Пользователь\Desktop\SAM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AM_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AAC">
        <w:rPr>
          <w:noProof/>
          <w:sz w:val="24"/>
          <w:szCs w:val="24"/>
          <w:lang w:eastAsia="ru-RU"/>
        </w:rPr>
        <w:drawing>
          <wp:inline distT="0" distB="0" distL="0" distR="0" wp14:anchorId="46029B9F">
            <wp:extent cx="4657725" cy="396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23" cy="396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5AAC">
        <w:rPr>
          <w:sz w:val="24"/>
          <w:szCs w:val="24"/>
        </w:rPr>
        <w:br w:type="textWrapping" w:clear="all"/>
      </w:r>
    </w:p>
    <w:p w:rsidR="001D0215" w:rsidRPr="001D0215" w:rsidRDefault="001D0215" w:rsidP="001D0215">
      <w:pPr>
        <w:rPr>
          <w:sz w:val="24"/>
          <w:szCs w:val="24"/>
        </w:rPr>
      </w:pPr>
    </w:p>
    <w:p w:rsidR="001D0215" w:rsidRPr="001D0215" w:rsidRDefault="001D0215" w:rsidP="001D0215">
      <w:pPr>
        <w:rPr>
          <w:sz w:val="24"/>
          <w:szCs w:val="24"/>
        </w:rPr>
      </w:pPr>
    </w:p>
    <w:p w:rsidR="001D0215" w:rsidRPr="001D0215" w:rsidRDefault="001D0215" w:rsidP="001D0215">
      <w:pPr>
        <w:rPr>
          <w:sz w:val="24"/>
          <w:szCs w:val="24"/>
        </w:rPr>
      </w:pPr>
    </w:p>
    <w:p w:rsidR="001D0215" w:rsidRPr="001D0215" w:rsidRDefault="001D0215" w:rsidP="001D0215">
      <w:pPr>
        <w:rPr>
          <w:sz w:val="24"/>
          <w:szCs w:val="24"/>
        </w:rPr>
      </w:pPr>
    </w:p>
    <w:p w:rsidR="001D0215" w:rsidRPr="001D0215" w:rsidRDefault="001D0215" w:rsidP="001D0215">
      <w:pPr>
        <w:rPr>
          <w:sz w:val="24"/>
          <w:szCs w:val="24"/>
        </w:rPr>
      </w:pPr>
    </w:p>
    <w:p w:rsidR="001D0215" w:rsidRDefault="001D0215" w:rsidP="001D0215">
      <w:pPr>
        <w:rPr>
          <w:sz w:val="24"/>
          <w:szCs w:val="24"/>
        </w:rPr>
      </w:pPr>
    </w:p>
    <w:p w:rsidR="00D667DD" w:rsidRPr="001D0215" w:rsidRDefault="001D0215" w:rsidP="001D0215">
      <w:pPr>
        <w:tabs>
          <w:tab w:val="left" w:pos="18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667DD" w:rsidRPr="001D0215" w:rsidSect="00225AAC">
      <w:pgSz w:w="16838" w:h="11906" w:orient="landscape"/>
      <w:pgMar w:top="1701" w:right="1134" w:bottom="850" w:left="1134" w:header="708" w:footer="708" w:gutter="0"/>
      <w:pgBorders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59"/>
    <w:rsid w:val="000376FE"/>
    <w:rsid w:val="00063BED"/>
    <w:rsid w:val="000E1E79"/>
    <w:rsid w:val="001D0215"/>
    <w:rsid w:val="001E5FDE"/>
    <w:rsid w:val="00225AAC"/>
    <w:rsid w:val="00293758"/>
    <w:rsid w:val="0029751A"/>
    <w:rsid w:val="002F5A59"/>
    <w:rsid w:val="004310EA"/>
    <w:rsid w:val="00602652"/>
    <w:rsid w:val="0070052A"/>
    <w:rsid w:val="00763FF0"/>
    <w:rsid w:val="008F13C6"/>
    <w:rsid w:val="00B8159B"/>
    <w:rsid w:val="00BF6244"/>
    <w:rsid w:val="00D667DD"/>
    <w:rsid w:val="00DE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67B71-1C3E-495C-9B60-380A15329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2015-01-06T19:23:00Z</dcterms:created>
  <dcterms:modified xsi:type="dcterms:W3CDTF">2016-01-22T07:49:00Z</dcterms:modified>
</cp:coreProperties>
</file>