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85" w:rsidRPr="00E54C85" w:rsidRDefault="000D76E1" w:rsidP="000D76E1">
      <w:pPr>
        <w:spacing w:after="0" w:line="240" w:lineRule="auto"/>
        <w:ind w:left="60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  <w:bookmarkStart w:id="0" w:name="_GoBack"/>
      <w:bookmarkEnd w:id="0"/>
      <w:r w:rsidR="00E54C85" w:rsidRPr="00E54C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КОНСУЛЬТАЦИЯ ДЛЯ РОДИТЕЛЕЙ</w:t>
      </w:r>
    </w:p>
    <w:p w:rsidR="00E54C85" w:rsidRDefault="00394340" w:rsidP="00394340">
      <w:pPr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4C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94340" w:rsidRDefault="00394340" w:rsidP="00394340">
      <w:pPr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E54C8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Роль семьи в развитии речи ребёнка.</w:t>
      </w:r>
    </w:p>
    <w:p w:rsidR="00E54C85" w:rsidRPr="00E54C85" w:rsidRDefault="00E54C85" w:rsidP="000D76E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94340" w:rsidRPr="00E54C85" w:rsidRDefault="00394340" w:rsidP="00E54C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C85">
        <w:rPr>
          <w:rFonts w:ascii="Times New Roman" w:hAnsi="Times New Roman" w:cs="Times New Roman"/>
          <w:vanish/>
          <w:sz w:val="28"/>
          <w:szCs w:val="28"/>
          <w:lang w:eastAsia="ru-RU"/>
        </w:rPr>
        <w:t> 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54C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54C85">
        <w:rPr>
          <w:rFonts w:ascii="Times New Roman" w:hAnsi="Times New Roman" w:cs="Times New Roman"/>
          <w:vanish/>
          <w:sz w:val="28"/>
          <w:szCs w:val="28"/>
          <w:lang w:eastAsia="ru-RU"/>
        </w:rPr>
        <w:t> 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E54C85">
        <w:rPr>
          <w:rFonts w:ascii="Times New Roman" w:hAnsi="Times New Roman" w:cs="Times New Roman"/>
          <w:sz w:val="28"/>
          <w:szCs w:val="28"/>
          <w:lang w:eastAsia="ru-RU"/>
        </w:rPr>
        <w:t>звукопроизносительная</w:t>
      </w:r>
      <w:proofErr w:type="spellEnd"/>
      <w:r w:rsidRPr="00E54C85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</w:t>
      </w:r>
      <w:r w:rsidRPr="00E54C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Очень важно, чтобы ребенок с раннего возраста слышал речь правильную, отчетливую, на примере которой формируется его собственная речь.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Родители просто обязаны знать, какое огромное значение для ребенка имеет речь взрослых, и как именно нужно разговаривать с маленькими детьми. </w:t>
      </w:r>
      <w:r w:rsidRPr="00E54C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Взрослые должны говорить правильно,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t xml:space="preserve"> не искажая слов, четко произнося каждый звук, не торопиться, не "съедать" слогов и окончаний слов.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Совершенно неуместна "подделка" под детский язык, которая нередко тормозит развитие речи. Если взрослые не следят за своей речью, то до уха ребенка многие слова долетают искаженно ("смори" вместо "смотри", "не </w:t>
      </w:r>
      <w:proofErr w:type="spellStart"/>
      <w:r w:rsidRPr="00E54C85">
        <w:rPr>
          <w:rFonts w:ascii="Times New Roman" w:hAnsi="Times New Roman" w:cs="Times New Roman"/>
          <w:sz w:val="28"/>
          <w:szCs w:val="28"/>
          <w:lang w:eastAsia="ru-RU"/>
        </w:rPr>
        <w:t>бежи</w:t>
      </w:r>
      <w:proofErr w:type="spellEnd"/>
      <w:r w:rsidRPr="00E54C85">
        <w:rPr>
          <w:rFonts w:ascii="Times New Roman" w:hAnsi="Times New Roman" w:cs="Times New Roman"/>
          <w:sz w:val="28"/>
          <w:szCs w:val="28"/>
          <w:lang w:eastAsia="ru-RU"/>
        </w:rPr>
        <w:t>" вместо "не беги", "</w:t>
      </w:r>
      <w:proofErr w:type="spellStart"/>
      <w:r w:rsidRPr="00E54C85">
        <w:rPr>
          <w:rFonts w:ascii="Times New Roman" w:hAnsi="Times New Roman" w:cs="Times New Roman"/>
          <w:sz w:val="28"/>
          <w:szCs w:val="28"/>
          <w:lang w:eastAsia="ru-RU"/>
        </w:rPr>
        <w:t>ваще</w:t>
      </w:r>
      <w:proofErr w:type="spellEnd"/>
      <w:r w:rsidRPr="00E54C85">
        <w:rPr>
          <w:rFonts w:ascii="Times New Roman" w:hAnsi="Times New Roman" w:cs="Times New Roman"/>
          <w:sz w:val="28"/>
          <w:szCs w:val="28"/>
          <w:lang w:eastAsia="ru-RU"/>
        </w:rPr>
        <w:t xml:space="preserve">" вместо "вообще" и т. </w:t>
      </w:r>
      <w:proofErr w:type="gramStart"/>
      <w:r w:rsidRPr="00E54C85">
        <w:rPr>
          <w:rFonts w:ascii="Times New Roman" w:hAnsi="Times New Roman" w:cs="Times New Roman"/>
          <w:sz w:val="28"/>
          <w:szCs w:val="28"/>
          <w:lang w:eastAsia="ru-RU"/>
        </w:rPr>
        <w:t>д.)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  <w:t>Особенно</w:t>
      </w:r>
      <w:proofErr w:type="gramEnd"/>
      <w:r w:rsidRPr="00E54C85">
        <w:rPr>
          <w:rFonts w:ascii="Times New Roman" w:hAnsi="Times New Roman" w:cs="Times New Roman"/>
          <w:sz w:val="28"/>
          <w:szCs w:val="28"/>
          <w:lang w:eastAsia="ru-RU"/>
        </w:rPr>
        <w:t xml:space="preserve">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речи.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4C8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t>Вы должны приучить малыша смотреть прямо на говорящего, тогда он легче перенимает артикуляцию взрослых.</w:t>
      </w:r>
    </w:p>
    <w:p w:rsidR="00394340" w:rsidRPr="00E54C85" w:rsidRDefault="00394340" w:rsidP="00E54C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C85">
        <w:rPr>
          <w:rFonts w:ascii="Times New Roman" w:hAnsi="Times New Roman" w:cs="Times New Roman"/>
          <w:sz w:val="28"/>
          <w:szCs w:val="28"/>
          <w:lang w:eastAsia="ru-RU"/>
        </w:rPr>
        <w:t>Бывает такая ситуация:</w:t>
      </w:r>
    </w:p>
    <w:p w:rsidR="00394340" w:rsidRPr="00E54C85" w:rsidRDefault="00394340" w:rsidP="00E54C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C85">
        <w:rPr>
          <w:rFonts w:ascii="Times New Roman" w:hAnsi="Times New Roman" w:cs="Times New Roman"/>
          <w:sz w:val="28"/>
          <w:szCs w:val="28"/>
          <w:lang w:eastAsia="ru-RU"/>
        </w:rPr>
        <w:t>Два малыша. Один из них очень разумно и ясно отвечает на вопросы, рассказывает осмысленно, выразительно читает стихотворение, поет песенку (он их знает немало: мама ему пела). А попытки обратиться ко второму с теми же вопросами кончатся ничем. Это не значит, что второй малыш глупее или менее любознателен. Нет. У него понятливые глазки, он адекватно реагирует на происходящее вокруг. Разница в том, что первому очень много внимания и заботы уделяла мать.</w:t>
      </w:r>
      <w:r w:rsidRPr="00E54C85">
        <w:rPr>
          <w:rFonts w:ascii="Times New Roman" w:hAnsi="Times New Roman" w:cs="Times New Roman"/>
          <w:sz w:val="28"/>
          <w:szCs w:val="28"/>
          <w:lang w:eastAsia="ru-RU"/>
        </w:rPr>
        <w:br/>
        <w:t>Если бы все родители понимали это, они, наверняка, находили больше времени для занятий со своими детьми. </w:t>
      </w:r>
    </w:p>
    <w:p w:rsidR="00394340" w:rsidRPr="00E54C85" w:rsidRDefault="00394340" w:rsidP="00E54C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 Работа с ребёнком с отклонениями в речевом развитии в первую очередь сводится к укреплению организма ребёнка.</w:t>
      </w: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отношении большое значение имеют правильный режим и питание, физкультура, различные водные процедуры.</w:t>
      </w: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попытаться выяснить причины невропатии и устранить благоприятные психогенные факторы, действующие на ребёнка. Так, при нарушении аппетита родители должны принять меры, чтобы у ребёнка не было отвращения к еде. Важно установить чёткий режим кормления. Категорически запрещается кормить ребёнка насильно, особенно при недомогании, перекармливать его, кормить, чередуя угрозы и обещания.</w:t>
      </w: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у ребёнка страха ни в коем случае нельзя смеяться над ним или путём грубого насилия заставлять его преодолеть; Надо пытаться: вводить пугающий объект в сферу его познавательных интересов. Не следует рассказывать на ночь волшебные сказки, разрешать просмотры телепередач. Перед сном все резкие раздражители должны быть устранены.</w:t>
      </w: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Категорически запрещается запугивать ребёнка различными реальными или мифическими "пугалами". Ребёнка нужно последовательно и осторожно знакомить с окружающим миром, постепенно вводить в сферу деятельности ребёнка новые для него объекты, давая им соответствующие объяснения.</w:t>
      </w:r>
    </w:p>
    <w:p w:rsidR="00394340" w:rsidRPr="00E54C85" w:rsidRDefault="00394340" w:rsidP="00E54C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4340" w:rsidRPr="00E54C85" w:rsidRDefault="00394340" w:rsidP="00E54C8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94340" w:rsidRPr="00E54C85" w:rsidRDefault="00394340" w:rsidP="00E54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B03" w:rsidRPr="00E54C85" w:rsidRDefault="00636B03" w:rsidP="00E54C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6B03" w:rsidRPr="00E54C85" w:rsidSect="0063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340"/>
    <w:rsid w:val="000D76E1"/>
    <w:rsid w:val="00394340"/>
    <w:rsid w:val="00636B03"/>
    <w:rsid w:val="00E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088B-CA9F-422A-9230-E2CC1E53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Оляля</dc:creator>
  <cp:lastModifiedBy>Таня</cp:lastModifiedBy>
  <cp:revision>4</cp:revision>
  <cp:lastPrinted>2010-11-05T10:54:00Z</cp:lastPrinted>
  <dcterms:created xsi:type="dcterms:W3CDTF">2010-11-05T10:51:00Z</dcterms:created>
  <dcterms:modified xsi:type="dcterms:W3CDTF">2016-01-20T14:34:00Z</dcterms:modified>
</cp:coreProperties>
</file>