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D1" w:rsidRDefault="00DC59D1" w:rsidP="00DE1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A06" w:rsidRDefault="00DC59D1" w:rsidP="00DE1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в средней группе </w:t>
      </w:r>
      <w:r w:rsidR="00DE1A06" w:rsidRPr="00DE1A06">
        <w:rPr>
          <w:rFonts w:ascii="Times New Roman" w:hAnsi="Times New Roman" w:cs="Times New Roman"/>
          <w:b/>
          <w:sz w:val="28"/>
          <w:szCs w:val="28"/>
        </w:rPr>
        <w:t xml:space="preserve">«Эмоциональное благополучие ребенка в семье» </w:t>
      </w:r>
    </w:p>
    <w:p w:rsidR="00DC59D1" w:rsidRDefault="00DC59D1" w:rsidP="00DE1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(Провела воспитатель Баженова О.В.)</w:t>
      </w:r>
    </w:p>
    <w:p w:rsidR="00DE1A06" w:rsidRPr="00DE1A06" w:rsidRDefault="00DE1A06" w:rsidP="00DE1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73B" w:rsidRPr="009A7D39" w:rsidRDefault="00207833" w:rsidP="0071473B">
      <w:pPr>
        <w:rPr>
          <w:rFonts w:ascii="Times New Roman" w:hAnsi="Times New Roman" w:cs="Times New Roman"/>
          <w:sz w:val="28"/>
          <w:szCs w:val="28"/>
        </w:rPr>
      </w:pPr>
      <w:r w:rsidRPr="009A7D39">
        <w:rPr>
          <w:rFonts w:ascii="Times New Roman" w:hAnsi="Times New Roman" w:cs="Times New Roman"/>
          <w:sz w:val="28"/>
          <w:szCs w:val="28"/>
        </w:rPr>
        <w:t xml:space="preserve">Здоровье-это полное физическое, психологическое и социальное благополучие, а не только отсутствие болезней и физических дефектов. Нервно - психическое здоровье ребенка – это один из критериев здоровья в целом. На современном этапе развития общества ускорился темп жизни. В связи с этим повысилась агрессивность </w:t>
      </w:r>
      <w:r w:rsidR="00DE1A06">
        <w:rPr>
          <w:rFonts w:ascii="Times New Roman" w:hAnsi="Times New Roman" w:cs="Times New Roman"/>
          <w:sz w:val="28"/>
          <w:szCs w:val="28"/>
        </w:rPr>
        <w:t>взрослых</w:t>
      </w:r>
      <w:r w:rsidRPr="009A7D39">
        <w:rPr>
          <w:rFonts w:ascii="Times New Roman" w:hAnsi="Times New Roman" w:cs="Times New Roman"/>
          <w:sz w:val="28"/>
          <w:szCs w:val="28"/>
        </w:rPr>
        <w:t xml:space="preserve">, их занятость, и от этого страдают </w:t>
      </w:r>
      <w:r w:rsidR="009A7D39">
        <w:rPr>
          <w:rFonts w:ascii="Times New Roman" w:hAnsi="Times New Roman" w:cs="Times New Roman"/>
          <w:sz w:val="28"/>
          <w:szCs w:val="28"/>
        </w:rPr>
        <w:t xml:space="preserve"> наши </w:t>
      </w:r>
      <w:r w:rsidRPr="009A7D39">
        <w:rPr>
          <w:rFonts w:ascii="Times New Roman" w:hAnsi="Times New Roman" w:cs="Times New Roman"/>
          <w:sz w:val="28"/>
          <w:szCs w:val="28"/>
        </w:rPr>
        <w:t>дети. Из-за постоянной загруженности родителей, дефицита внимания базовые потребности ребенка в любви, ласке не удовлетворяются. В результате этого нарастают напряженность, агрессивность, озлобленность у детей, что говорит об отсутствии психологической безопасности в семье.</w:t>
      </w:r>
    </w:p>
    <w:p w:rsidR="006D3D30" w:rsidRPr="009A7D39" w:rsidRDefault="006D3D30" w:rsidP="0071473B">
      <w:pPr>
        <w:rPr>
          <w:rFonts w:ascii="Times New Roman" w:hAnsi="Times New Roman" w:cs="Times New Roman"/>
          <w:sz w:val="28"/>
          <w:szCs w:val="28"/>
        </w:rPr>
      </w:pPr>
    </w:p>
    <w:p w:rsidR="006D3D30" w:rsidRPr="009A7D39" w:rsidRDefault="006D3D30" w:rsidP="006D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Эмоциональное благополучие является одним из базисных качеств жизни человека. Его фундамент закладывается в детском возрасте, </w:t>
      </w:r>
      <w:r w:rsidR="009A7D39" w:rsidRPr="009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9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зависит от окружающих ребенка взрослых, их отношений и реакций на его поведение.</w:t>
      </w:r>
    </w:p>
    <w:p w:rsidR="006D3D30" w:rsidRPr="009A7D39" w:rsidRDefault="006D3D30" w:rsidP="006D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благополучный ребенок - улыбчив, непосредственен, разговорчив, доброжелателен, слушает других, способен преодолеть эгоцентрическую позицию, не грубит родителям, не ворует, не драчлив, обладает чувством юмора, не криклив, не обижает других.</w:t>
      </w:r>
      <w:proofErr w:type="gramEnd"/>
    </w:p>
    <w:p w:rsidR="006D3D30" w:rsidRPr="009A7D39" w:rsidRDefault="006D3D30" w:rsidP="006D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благополучие ребенка свидетельствует, что представления взрослых о том, что необходимо и интересно ребенку, соответствует его реальным потребностям. В противоположность этому эмоциональное неблагополучие, как правило, говорит о дисбалансе между этими факторами.</w:t>
      </w:r>
    </w:p>
    <w:p w:rsidR="006D3D30" w:rsidRPr="009A7D39" w:rsidRDefault="006D3D30" w:rsidP="006D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могут свести к минимуму возможность возникновения эмоционального неблагополучия ребенка, если будут соблюдать следующие условия:</w:t>
      </w:r>
    </w:p>
    <w:p w:rsidR="006D3D30" w:rsidRPr="009A7D39" w:rsidRDefault="006D3D30" w:rsidP="006D3D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семье атмосферы положительных эмоций;</w:t>
      </w:r>
    </w:p>
    <w:p w:rsidR="006D3D30" w:rsidRPr="009A7D39" w:rsidRDefault="006D3D30" w:rsidP="006D3D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семье атмосферы безопасности для ребенка;</w:t>
      </w:r>
    </w:p>
    <w:p w:rsidR="006D3D30" w:rsidRPr="009A7D39" w:rsidRDefault="006D3D30" w:rsidP="006D3D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ребенка в единстве его позитивных и негативных качеств;</w:t>
      </w:r>
    </w:p>
    <w:p w:rsidR="006D3D30" w:rsidRPr="009A7D39" w:rsidRDefault="006D3D30" w:rsidP="006D3D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и стимуляция развития всех способностей ребенка;</w:t>
      </w:r>
    </w:p>
    <w:p w:rsidR="006D3D30" w:rsidRPr="009A7D39" w:rsidRDefault="006D3D30" w:rsidP="006D3D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возраста и поведения ребенка варьирование взрослыми собственных стратегий поведения, включая формы поощрений и ограничений;</w:t>
      </w:r>
    </w:p>
    <w:p w:rsidR="006D3D30" w:rsidRPr="009A7D39" w:rsidRDefault="006D3D30" w:rsidP="006D3D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детскую жизнь, в том числе и в игровую деятельность ребенка.</w:t>
      </w:r>
    </w:p>
    <w:p w:rsidR="006A54BC" w:rsidRDefault="006A54BC" w:rsidP="00A334C5">
      <w:pPr>
        <w:pStyle w:val="a3"/>
        <w:spacing w:before="225" w:beforeAutospacing="0" w:after="225" w:afterAutospacing="0"/>
        <w:ind w:left="720"/>
        <w:rPr>
          <w:color w:val="333333"/>
          <w:sz w:val="28"/>
          <w:szCs w:val="28"/>
        </w:rPr>
      </w:pPr>
      <w:r w:rsidRPr="009A7D39">
        <w:rPr>
          <w:color w:val="333333"/>
          <w:sz w:val="28"/>
          <w:szCs w:val="28"/>
        </w:rPr>
        <w:lastRenderedPageBreak/>
        <w:t>.</w:t>
      </w:r>
    </w:p>
    <w:p w:rsidR="00E95713" w:rsidRPr="009A7D39" w:rsidRDefault="00E95713" w:rsidP="00A334C5">
      <w:pPr>
        <w:pStyle w:val="a3"/>
        <w:spacing w:before="225" w:beforeAutospacing="0" w:after="225" w:afterAutospacing="0"/>
        <w:ind w:left="720"/>
        <w:rPr>
          <w:color w:val="333333"/>
          <w:sz w:val="28"/>
          <w:szCs w:val="28"/>
        </w:rPr>
      </w:pPr>
    </w:p>
    <w:p w:rsidR="00A334C5" w:rsidRPr="009A7D39" w:rsidRDefault="006A54BC" w:rsidP="00A334C5">
      <w:pPr>
        <w:pStyle w:val="a3"/>
        <w:spacing w:before="225" w:beforeAutospacing="0" w:after="225" w:afterAutospacing="0"/>
        <w:ind w:left="1080"/>
        <w:rPr>
          <w:color w:val="000000" w:themeColor="text1"/>
          <w:sz w:val="28"/>
          <w:szCs w:val="28"/>
        </w:rPr>
      </w:pPr>
      <w:r w:rsidRPr="009A7D39">
        <w:rPr>
          <w:color w:val="000000" w:themeColor="text1"/>
          <w:sz w:val="28"/>
          <w:szCs w:val="28"/>
        </w:rPr>
        <w:t xml:space="preserve">Существуют две формы сообщения в общении с ребенком: </w:t>
      </w:r>
    </w:p>
    <w:p w:rsidR="006A54BC" w:rsidRPr="009A7D39" w:rsidRDefault="006A54BC" w:rsidP="00A334C5">
      <w:pPr>
        <w:pStyle w:val="a3"/>
        <w:spacing w:before="225" w:beforeAutospacing="0" w:after="225" w:afterAutospacing="0"/>
        <w:ind w:left="1080"/>
        <w:jc w:val="center"/>
        <w:rPr>
          <w:color w:val="000000" w:themeColor="text1"/>
          <w:sz w:val="28"/>
          <w:szCs w:val="28"/>
        </w:rPr>
      </w:pPr>
      <w:proofErr w:type="spellStart"/>
      <w:proofErr w:type="gramStart"/>
      <w:r w:rsidRPr="009A7D39">
        <w:rPr>
          <w:color w:val="000000" w:themeColor="text1"/>
          <w:sz w:val="28"/>
          <w:szCs w:val="28"/>
        </w:rPr>
        <w:t>Я-сообщение</w:t>
      </w:r>
      <w:proofErr w:type="spellEnd"/>
      <w:proofErr w:type="gramEnd"/>
      <w:r w:rsidRPr="009A7D39">
        <w:rPr>
          <w:color w:val="000000" w:themeColor="text1"/>
          <w:sz w:val="28"/>
          <w:szCs w:val="28"/>
        </w:rPr>
        <w:t xml:space="preserve"> и </w:t>
      </w:r>
      <w:proofErr w:type="spellStart"/>
      <w:r w:rsidRPr="009A7D39">
        <w:rPr>
          <w:color w:val="000000" w:themeColor="text1"/>
          <w:sz w:val="28"/>
          <w:szCs w:val="28"/>
        </w:rPr>
        <w:t>Ты-сообщение</w:t>
      </w:r>
      <w:proofErr w:type="spellEnd"/>
      <w:r w:rsidRPr="009A7D39">
        <w:rPr>
          <w:color w:val="000000" w:themeColor="text1"/>
          <w:sz w:val="28"/>
          <w:szCs w:val="28"/>
        </w:rPr>
        <w:t>.</w:t>
      </w:r>
    </w:p>
    <w:p w:rsidR="006A54BC" w:rsidRPr="009A7D39" w:rsidRDefault="006A54BC" w:rsidP="00A334C5">
      <w:pPr>
        <w:pStyle w:val="a3"/>
        <w:spacing w:before="225" w:beforeAutospacing="0" w:after="225" w:afterAutospacing="0"/>
        <w:ind w:left="1080"/>
        <w:rPr>
          <w:color w:val="000000" w:themeColor="text1"/>
          <w:sz w:val="28"/>
          <w:szCs w:val="28"/>
        </w:rPr>
      </w:pPr>
      <w:r w:rsidRPr="009A7D39">
        <w:rPr>
          <w:color w:val="000000" w:themeColor="text1"/>
          <w:sz w:val="28"/>
          <w:szCs w:val="28"/>
        </w:rPr>
        <w:t>Например:</w:t>
      </w:r>
    </w:p>
    <w:p w:rsidR="006A54BC" w:rsidRPr="009A7D39" w:rsidRDefault="006A54BC" w:rsidP="00A334C5">
      <w:pPr>
        <w:pStyle w:val="a3"/>
        <w:spacing w:before="225" w:beforeAutospacing="0" w:after="225" w:afterAutospacing="0"/>
        <w:ind w:left="3960"/>
        <w:rPr>
          <w:color w:val="000000" w:themeColor="text1"/>
          <w:sz w:val="28"/>
          <w:szCs w:val="28"/>
        </w:rPr>
      </w:pPr>
      <w:proofErr w:type="spellStart"/>
      <w:proofErr w:type="gramStart"/>
      <w:r w:rsidRPr="009A7D39">
        <w:rPr>
          <w:color w:val="000000" w:themeColor="text1"/>
          <w:sz w:val="28"/>
          <w:szCs w:val="28"/>
        </w:rPr>
        <w:t>Ты-сообщение</w:t>
      </w:r>
      <w:proofErr w:type="spellEnd"/>
      <w:proofErr w:type="gramEnd"/>
    </w:p>
    <w:p w:rsidR="006A54BC" w:rsidRPr="009A7D39" w:rsidRDefault="006A54BC" w:rsidP="00A334C5">
      <w:pPr>
        <w:pStyle w:val="a3"/>
        <w:spacing w:before="225" w:beforeAutospacing="0" w:after="225" w:afterAutospacing="0"/>
        <w:ind w:left="1080"/>
        <w:rPr>
          <w:color w:val="000000" w:themeColor="text1"/>
          <w:sz w:val="28"/>
          <w:szCs w:val="28"/>
        </w:rPr>
      </w:pPr>
      <w:r w:rsidRPr="009A7D39">
        <w:rPr>
          <w:color w:val="000000" w:themeColor="text1"/>
          <w:sz w:val="28"/>
          <w:szCs w:val="28"/>
        </w:rPr>
        <w:t>Родитель устал. Ты меня утомил. Реакция ребенка: «Я плохой».</w:t>
      </w:r>
    </w:p>
    <w:p w:rsidR="006A54BC" w:rsidRPr="009A7D39" w:rsidRDefault="006A54BC" w:rsidP="00A334C5">
      <w:pPr>
        <w:pStyle w:val="a3"/>
        <w:spacing w:before="225" w:beforeAutospacing="0" w:after="225" w:afterAutospacing="0"/>
        <w:ind w:left="3240"/>
        <w:rPr>
          <w:color w:val="000000" w:themeColor="text1"/>
          <w:sz w:val="28"/>
          <w:szCs w:val="28"/>
        </w:rPr>
      </w:pPr>
      <w:proofErr w:type="spellStart"/>
      <w:proofErr w:type="gramStart"/>
      <w:r w:rsidRPr="009A7D39">
        <w:rPr>
          <w:color w:val="000000" w:themeColor="text1"/>
          <w:sz w:val="28"/>
          <w:szCs w:val="28"/>
        </w:rPr>
        <w:t>Я-сообщение</w:t>
      </w:r>
      <w:proofErr w:type="spellEnd"/>
      <w:proofErr w:type="gramEnd"/>
    </w:p>
    <w:p w:rsidR="006A54BC" w:rsidRPr="009A7D39" w:rsidRDefault="006A54BC" w:rsidP="00A334C5">
      <w:pPr>
        <w:pStyle w:val="a3"/>
        <w:spacing w:before="225" w:beforeAutospacing="0" w:after="225" w:afterAutospacing="0"/>
        <w:ind w:left="1080"/>
        <w:rPr>
          <w:color w:val="000000" w:themeColor="text1"/>
          <w:sz w:val="28"/>
          <w:szCs w:val="28"/>
        </w:rPr>
      </w:pPr>
      <w:r w:rsidRPr="009A7D39">
        <w:rPr>
          <w:color w:val="000000" w:themeColor="text1"/>
          <w:sz w:val="28"/>
          <w:szCs w:val="28"/>
        </w:rPr>
        <w:t>Родитель устал. Я очень устал. Реакция ребенка: «Папа устал».</w:t>
      </w:r>
    </w:p>
    <w:p w:rsidR="006A54BC" w:rsidRPr="009A7D39" w:rsidRDefault="006A54BC" w:rsidP="00A334C5">
      <w:pPr>
        <w:pStyle w:val="a3"/>
        <w:spacing w:before="225" w:beforeAutospacing="0" w:after="225" w:afterAutospacing="0"/>
        <w:ind w:left="1080"/>
        <w:rPr>
          <w:color w:val="000000" w:themeColor="text1"/>
          <w:sz w:val="28"/>
          <w:szCs w:val="28"/>
        </w:rPr>
      </w:pPr>
      <w:r w:rsidRPr="009A7D39">
        <w:rPr>
          <w:color w:val="000000" w:themeColor="text1"/>
          <w:sz w:val="28"/>
          <w:szCs w:val="28"/>
        </w:rPr>
        <w:t xml:space="preserve">Комментарий. Суть </w:t>
      </w:r>
      <w:proofErr w:type="spellStart"/>
      <w:r w:rsidRPr="009A7D39">
        <w:rPr>
          <w:color w:val="000000" w:themeColor="text1"/>
          <w:sz w:val="28"/>
          <w:szCs w:val="28"/>
        </w:rPr>
        <w:t>Я-сообщения-не</w:t>
      </w:r>
      <w:proofErr w:type="spellEnd"/>
      <w:r w:rsidRPr="009A7D39">
        <w:rPr>
          <w:color w:val="000000" w:themeColor="text1"/>
          <w:sz w:val="28"/>
          <w:szCs w:val="28"/>
        </w:rPr>
        <w:t xml:space="preserve"> заставить кого-то что-то сделать, а </w:t>
      </w:r>
      <w:r w:rsidR="009A7D39" w:rsidRPr="009A7D39">
        <w:rPr>
          <w:color w:val="000000" w:themeColor="text1"/>
          <w:sz w:val="28"/>
          <w:szCs w:val="28"/>
        </w:rPr>
        <w:t>сообщить</w:t>
      </w:r>
      <w:r w:rsidRPr="009A7D39">
        <w:rPr>
          <w:color w:val="000000" w:themeColor="text1"/>
          <w:sz w:val="28"/>
          <w:szCs w:val="28"/>
        </w:rPr>
        <w:t xml:space="preserve"> свое мнение, чувство, потребность. В такой форме ребенок услышит и поймет гораздо быстрее. </w:t>
      </w:r>
      <w:proofErr w:type="spellStart"/>
      <w:proofErr w:type="gramStart"/>
      <w:r w:rsidRPr="009A7D39">
        <w:rPr>
          <w:color w:val="000000" w:themeColor="text1"/>
          <w:sz w:val="28"/>
          <w:szCs w:val="28"/>
        </w:rPr>
        <w:t>Ты-сообщение</w:t>
      </w:r>
      <w:proofErr w:type="spellEnd"/>
      <w:proofErr w:type="gramEnd"/>
      <w:r w:rsidRPr="009A7D39">
        <w:rPr>
          <w:color w:val="000000" w:themeColor="text1"/>
          <w:sz w:val="28"/>
          <w:szCs w:val="28"/>
        </w:rPr>
        <w:t xml:space="preserve"> часто становится</w:t>
      </w:r>
      <w:r w:rsidR="00A334C5" w:rsidRPr="009A7D39">
        <w:rPr>
          <w:color w:val="000000" w:themeColor="text1"/>
          <w:sz w:val="28"/>
          <w:szCs w:val="28"/>
        </w:rPr>
        <w:t xml:space="preserve"> родительским посланием, прогно</w:t>
      </w:r>
      <w:r w:rsidRPr="009A7D39">
        <w:rPr>
          <w:color w:val="000000" w:themeColor="text1"/>
          <w:sz w:val="28"/>
          <w:szCs w:val="28"/>
        </w:rPr>
        <w:t>зом, которым ребенок руководствуется всю жизнь.</w:t>
      </w:r>
      <w:r w:rsidR="00A334C5" w:rsidRPr="009A7D39">
        <w:rPr>
          <w:color w:val="000000" w:themeColor="text1"/>
          <w:sz w:val="28"/>
          <w:szCs w:val="28"/>
        </w:rPr>
        <w:t xml:space="preserve"> Часто многие взрослые вспомина</w:t>
      </w:r>
      <w:r w:rsidRPr="009A7D39">
        <w:rPr>
          <w:color w:val="000000" w:themeColor="text1"/>
          <w:sz w:val="28"/>
          <w:szCs w:val="28"/>
        </w:rPr>
        <w:t>ют такие фразы: «Ты всегда будешь добиваться всего слезами» или «Мне моя мама часто говорила, что в нашей семье все женщины не</w:t>
      </w:r>
      <w:r w:rsidR="00A334C5" w:rsidRPr="009A7D39">
        <w:rPr>
          <w:color w:val="000000" w:themeColor="text1"/>
          <w:sz w:val="28"/>
          <w:szCs w:val="28"/>
        </w:rPr>
        <w:t>счастны» и т. п. Родители произ</w:t>
      </w:r>
      <w:r w:rsidRPr="009A7D39">
        <w:rPr>
          <w:color w:val="000000" w:themeColor="text1"/>
          <w:sz w:val="28"/>
          <w:szCs w:val="28"/>
        </w:rPr>
        <w:t>носят эти фразы, чтобы уберечь детей от тягот жизни, однако не все дети понимают это.</w:t>
      </w:r>
    </w:p>
    <w:p w:rsidR="006A54BC" w:rsidRPr="00E95713" w:rsidRDefault="006A54BC" w:rsidP="00E95713">
      <w:pPr>
        <w:pStyle w:val="a3"/>
        <w:spacing w:before="225" w:beforeAutospacing="0" w:after="225" w:afterAutospacing="0"/>
        <w:ind w:left="360"/>
        <w:jc w:val="center"/>
        <w:rPr>
          <w:b/>
          <w:color w:val="000000" w:themeColor="text1"/>
          <w:sz w:val="28"/>
          <w:szCs w:val="28"/>
        </w:rPr>
      </w:pPr>
      <w:r w:rsidRPr="00E95713">
        <w:rPr>
          <w:b/>
          <w:color w:val="000000" w:themeColor="text1"/>
          <w:sz w:val="28"/>
          <w:szCs w:val="28"/>
        </w:rPr>
        <w:t xml:space="preserve">Упражнение «Переделай </w:t>
      </w:r>
      <w:proofErr w:type="spellStart"/>
      <w:proofErr w:type="gramStart"/>
      <w:r w:rsidRPr="00E95713">
        <w:rPr>
          <w:b/>
          <w:color w:val="000000" w:themeColor="text1"/>
          <w:sz w:val="28"/>
          <w:szCs w:val="28"/>
        </w:rPr>
        <w:t>Ты-сообщение</w:t>
      </w:r>
      <w:proofErr w:type="spellEnd"/>
      <w:proofErr w:type="gramEnd"/>
      <w:r w:rsidRPr="00E95713">
        <w:rPr>
          <w:b/>
          <w:color w:val="000000" w:themeColor="text1"/>
          <w:sz w:val="28"/>
          <w:szCs w:val="28"/>
        </w:rPr>
        <w:t>»</w:t>
      </w:r>
    </w:p>
    <w:p w:rsidR="006A54BC" w:rsidRPr="009A7D39" w:rsidRDefault="006A54BC" w:rsidP="00A334C5">
      <w:pPr>
        <w:pStyle w:val="a3"/>
        <w:spacing w:before="225" w:beforeAutospacing="0" w:after="225" w:afterAutospacing="0"/>
        <w:ind w:left="360"/>
        <w:rPr>
          <w:color w:val="000000" w:themeColor="text1"/>
          <w:sz w:val="28"/>
          <w:szCs w:val="28"/>
        </w:rPr>
      </w:pPr>
      <w:r w:rsidRPr="009A7D39">
        <w:rPr>
          <w:color w:val="000000" w:themeColor="text1"/>
          <w:sz w:val="28"/>
          <w:szCs w:val="28"/>
        </w:rPr>
        <w:t>       Задание дается индивидуально на карточках или по группам.</w:t>
      </w:r>
    </w:p>
    <w:p w:rsidR="006A54BC" w:rsidRPr="009A7D39" w:rsidRDefault="006A54BC" w:rsidP="00A334C5">
      <w:pPr>
        <w:pStyle w:val="a3"/>
        <w:spacing w:before="225" w:beforeAutospacing="0" w:after="225" w:afterAutospacing="0"/>
        <w:ind w:left="360"/>
        <w:rPr>
          <w:color w:val="000000" w:themeColor="text1"/>
          <w:sz w:val="28"/>
          <w:szCs w:val="28"/>
        </w:rPr>
      </w:pPr>
      <w:r w:rsidRPr="009A7D39">
        <w:rPr>
          <w:color w:val="000000" w:themeColor="text1"/>
          <w:sz w:val="28"/>
          <w:szCs w:val="28"/>
        </w:rPr>
        <w:t>       1. Ты постоянно не можешь завязать шнурки.</w:t>
      </w:r>
      <w:r w:rsidR="00A334C5" w:rsidRPr="009A7D39">
        <w:rPr>
          <w:color w:val="000000" w:themeColor="text1"/>
          <w:sz w:val="28"/>
          <w:szCs w:val="28"/>
        </w:rPr>
        <w:t xml:space="preserve"> (Я так устаю каждый раз завязы</w:t>
      </w:r>
      <w:r w:rsidRPr="009A7D39">
        <w:rPr>
          <w:color w:val="000000" w:themeColor="text1"/>
          <w:sz w:val="28"/>
          <w:szCs w:val="28"/>
        </w:rPr>
        <w:t>вать тебе шнурки, как бы мне хотелось, чтобы ты сделал это самостоятельно.)</w:t>
      </w:r>
    </w:p>
    <w:p w:rsidR="006A54BC" w:rsidRPr="009A7D39" w:rsidRDefault="006A54BC" w:rsidP="00A334C5">
      <w:pPr>
        <w:pStyle w:val="a3"/>
        <w:spacing w:before="225" w:beforeAutospacing="0" w:after="225" w:afterAutospacing="0"/>
        <w:ind w:left="360"/>
        <w:rPr>
          <w:color w:val="000000" w:themeColor="text1"/>
          <w:sz w:val="28"/>
          <w:szCs w:val="28"/>
        </w:rPr>
      </w:pPr>
      <w:r w:rsidRPr="009A7D39">
        <w:rPr>
          <w:color w:val="000000" w:themeColor="text1"/>
          <w:sz w:val="28"/>
          <w:szCs w:val="28"/>
        </w:rPr>
        <w:t>       2. С тобой бесполезно что-то обсуждать, ты никогда не слушаешь. (Когда я хочу поделиться с тобой чем-то важным, мне х</w:t>
      </w:r>
      <w:r w:rsidR="00A334C5" w:rsidRPr="009A7D39">
        <w:rPr>
          <w:color w:val="000000" w:themeColor="text1"/>
          <w:sz w:val="28"/>
          <w:szCs w:val="28"/>
        </w:rPr>
        <w:t>отелось, чтобы ты был вниматель</w:t>
      </w:r>
      <w:r w:rsidRPr="009A7D39">
        <w:rPr>
          <w:color w:val="000000" w:themeColor="text1"/>
          <w:sz w:val="28"/>
          <w:szCs w:val="28"/>
        </w:rPr>
        <w:t>ным.)</w:t>
      </w:r>
    </w:p>
    <w:p w:rsidR="006A54BC" w:rsidRPr="009A7D39" w:rsidRDefault="006A54BC" w:rsidP="00A334C5">
      <w:pPr>
        <w:pStyle w:val="a3"/>
        <w:spacing w:before="225" w:beforeAutospacing="0" w:after="225" w:afterAutospacing="0"/>
        <w:ind w:left="360"/>
        <w:rPr>
          <w:color w:val="000000" w:themeColor="text1"/>
          <w:sz w:val="28"/>
          <w:szCs w:val="28"/>
        </w:rPr>
      </w:pPr>
      <w:r w:rsidRPr="009A7D39">
        <w:rPr>
          <w:color w:val="000000" w:themeColor="text1"/>
          <w:sz w:val="28"/>
          <w:szCs w:val="28"/>
        </w:rPr>
        <w:t xml:space="preserve">      3. Ты – </w:t>
      </w:r>
      <w:proofErr w:type="gramStart"/>
      <w:r w:rsidRPr="009A7D39">
        <w:rPr>
          <w:color w:val="000000" w:themeColor="text1"/>
          <w:sz w:val="28"/>
          <w:szCs w:val="28"/>
        </w:rPr>
        <w:t>жадина</w:t>
      </w:r>
      <w:proofErr w:type="gramEnd"/>
      <w:r w:rsidRPr="009A7D39">
        <w:rPr>
          <w:color w:val="000000" w:themeColor="text1"/>
          <w:sz w:val="28"/>
          <w:szCs w:val="28"/>
        </w:rPr>
        <w:t>, ты не поделился конфетой с сестрой. (Я очень расстроена, что ты не поделился конфетой.)</w:t>
      </w:r>
    </w:p>
    <w:p w:rsidR="006D3D30" w:rsidRPr="005E00AA" w:rsidRDefault="006D3D30" w:rsidP="005E00AA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</w:p>
    <w:p w:rsidR="006D3D30" w:rsidRPr="009A7D39" w:rsidRDefault="006D3D30" w:rsidP="006D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большому </w:t>
      </w:r>
      <w:proofErr w:type="gramStart"/>
      <w:r w:rsidRPr="009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сожалению</w:t>
      </w:r>
      <w:proofErr w:type="gramEnd"/>
      <w:r w:rsidRPr="009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во всех полных семьях родители уделяют много времени ребёнку, играют с ним, посещают </w:t>
      </w:r>
      <w:r w:rsidR="00207833" w:rsidRPr="009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культурные и спортивные мероприятия</w:t>
      </w:r>
      <w:r w:rsidRPr="009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музеи, выставки, создают атмосферу добра и взаимопомощи. Часто женщине–матери приходится отрабатывать ещё одну «смену» дома, </w:t>
      </w:r>
      <w:r w:rsidRPr="009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ведя хозяйство. Именно поэтому рвутся эмоциональные связи с детьми, у взрослых не остаётся времени поиграть с ребёнком, почитать ему книгу</w:t>
      </w:r>
      <w:r w:rsidR="00207833" w:rsidRPr="009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 просто побеседовать</w:t>
      </w:r>
      <w:r w:rsidRPr="009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3D30" w:rsidRPr="009A7D39" w:rsidRDefault="006D3D30" w:rsidP="006D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Интересуясь у своих воспитанников, как они провели выходные или праздничные дни часто звучит один и тот же ответ: «Папа </w:t>
      </w:r>
      <w:r w:rsidR="00207833" w:rsidRPr="009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 смотрел</w:t>
      </w:r>
      <w:r w:rsidRPr="009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Или: «Ничего мы не делали»</w:t>
      </w:r>
      <w:proofErr w:type="gramStart"/>
      <w:r w:rsidRPr="009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07833" w:rsidRPr="009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207833" w:rsidRPr="009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«Весь день мультики смотрел по ПК»</w:t>
      </w:r>
    </w:p>
    <w:p w:rsidR="006D3D30" w:rsidRPr="009A7D39" w:rsidRDefault="006D3D30" w:rsidP="006D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 родители должны «делать одно дело» - создавать для ребёнка благоприятную эмоциональную атмосферу: считать его полноправным членом семьи, уважать, прислушиваться к его мнению. С детских лет ребёнок должен осознавать себя человеком, личностью.</w:t>
      </w:r>
    </w:p>
    <w:p w:rsidR="006D3D30" w:rsidRPr="009A7D39" w:rsidRDefault="006D3D30" w:rsidP="006D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Малышу нужно читать книги, ходить с ним в театры, музеи, на выставки</w:t>
      </w:r>
      <w:r w:rsidR="00207833" w:rsidRPr="009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лес и т.д</w:t>
      </w:r>
      <w:r w:rsidRPr="009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Помните, что эмоциональное благополучие ребёнка – главное условие его физического душевного здоровья. </w:t>
      </w:r>
    </w:p>
    <w:p w:rsidR="000C40CD" w:rsidRPr="009A7D39" w:rsidRDefault="000C40CD" w:rsidP="009A7D39">
      <w:pPr>
        <w:pStyle w:val="a3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  <w:r w:rsidRPr="009A7D39">
        <w:rPr>
          <w:color w:val="000000" w:themeColor="text1"/>
          <w:sz w:val="28"/>
          <w:szCs w:val="28"/>
        </w:rPr>
        <w:t xml:space="preserve">Памятка родителям по созданию </w:t>
      </w:r>
      <w:proofErr w:type="gramStart"/>
      <w:r w:rsidRPr="009A7D39">
        <w:rPr>
          <w:color w:val="000000" w:themeColor="text1"/>
          <w:sz w:val="28"/>
          <w:szCs w:val="28"/>
        </w:rPr>
        <w:t>благоприятной</w:t>
      </w:r>
      <w:proofErr w:type="gramEnd"/>
    </w:p>
    <w:p w:rsidR="000C40CD" w:rsidRPr="009A7D39" w:rsidRDefault="000C40CD" w:rsidP="000C40CD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A7D39">
        <w:rPr>
          <w:color w:val="000000" w:themeColor="text1"/>
          <w:sz w:val="28"/>
          <w:szCs w:val="28"/>
        </w:rPr>
        <w:t>                                      семейной атмосферы</w:t>
      </w:r>
    </w:p>
    <w:p w:rsidR="000C40CD" w:rsidRPr="009A7D39" w:rsidRDefault="000C40CD" w:rsidP="000C40CD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A7D39">
        <w:rPr>
          <w:color w:val="000000" w:themeColor="text1"/>
          <w:sz w:val="28"/>
          <w:szCs w:val="28"/>
        </w:rPr>
        <w:t>1. Помните: от того, как родители разбудят ребенка, зависит его психологический настрой на весь день.</w:t>
      </w:r>
    </w:p>
    <w:p w:rsidR="000C40CD" w:rsidRPr="009A7D39" w:rsidRDefault="000C40CD" w:rsidP="000C40CD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A7D39">
        <w:rPr>
          <w:color w:val="000000" w:themeColor="text1"/>
          <w:sz w:val="28"/>
          <w:szCs w:val="28"/>
        </w:rPr>
        <w:t xml:space="preserve">2. Время ночного отдыха для каждого сугубо индивидуально. Показатель один: ребенок должен выспаться и легко проснуться </w:t>
      </w:r>
      <w:r w:rsidR="00DE1A06">
        <w:rPr>
          <w:color w:val="000000" w:themeColor="text1"/>
          <w:sz w:val="28"/>
          <w:szCs w:val="28"/>
        </w:rPr>
        <w:t>к тому времени, когда Вы его бу</w:t>
      </w:r>
      <w:r w:rsidRPr="009A7D39">
        <w:rPr>
          <w:color w:val="000000" w:themeColor="text1"/>
          <w:sz w:val="28"/>
          <w:szCs w:val="28"/>
        </w:rPr>
        <w:t>дите.</w:t>
      </w:r>
    </w:p>
    <w:p w:rsidR="000C40CD" w:rsidRPr="009A7D39" w:rsidRDefault="000C40CD" w:rsidP="000C40CD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A7D39">
        <w:rPr>
          <w:color w:val="000000" w:themeColor="text1"/>
          <w:sz w:val="28"/>
          <w:szCs w:val="28"/>
        </w:rPr>
        <w:t>3. Если у Вас есть возможность погулять с реб</w:t>
      </w:r>
      <w:r w:rsidR="00DE1A06">
        <w:rPr>
          <w:color w:val="000000" w:themeColor="text1"/>
          <w:sz w:val="28"/>
          <w:szCs w:val="28"/>
        </w:rPr>
        <w:t>енком, не упускайте ее. Совмест</w:t>
      </w:r>
      <w:r w:rsidRPr="009A7D39">
        <w:rPr>
          <w:color w:val="000000" w:themeColor="text1"/>
          <w:sz w:val="28"/>
          <w:szCs w:val="28"/>
        </w:rPr>
        <w:t>ные прогулки – это общение, ненавязчивы</w:t>
      </w:r>
      <w:r w:rsidR="00DE1A06">
        <w:rPr>
          <w:color w:val="000000" w:themeColor="text1"/>
          <w:sz w:val="28"/>
          <w:szCs w:val="28"/>
        </w:rPr>
        <w:t>е советы, наблюдения за окружаю</w:t>
      </w:r>
      <w:r w:rsidRPr="009A7D39">
        <w:rPr>
          <w:color w:val="000000" w:themeColor="text1"/>
          <w:sz w:val="28"/>
          <w:szCs w:val="28"/>
        </w:rPr>
        <w:t>щей средой.</w:t>
      </w:r>
    </w:p>
    <w:p w:rsidR="000C40CD" w:rsidRPr="009A7D39" w:rsidRDefault="000C40CD" w:rsidP="000C40CD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A7D39">
        <w:rPr>
          <w:color w:val="000000" w:themeColor="text1"/>
          <w:sz w:val="28"/>
          <w:szCs w:val="28"/>
        </w:rPr>
        <w:t>4. Научитесь встречать детей после их пребывания в дошкольном учреждении. Не стоит первым задавать вопрос: «Что ты сегодня кушал? », лучше задать нейтральные вопросы: «Что было интересного в садике? », «Чем занимался? », «Как твои успехи? » и т. п.</w:t>
      </w:r>
    </w:p>
    <w:p w:rsidR="000C40CD" w:rsidRPr="009A7D39" w:rsidRDefault="000C40CD" w:rsidP="000C40CD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A7D39">
        <w:rPr>
          <w:color w:val="000000" w:themeColor="text1"/>
          <w:sz w:val="28"/>
          <w:szCs w:val="28"/>
        </w:rPr>
        <w:t>5. Радуйтесь успехам ребенка. Не раздражайт</w:t>
      </w:r>
      <w:r w:rsidR="00DE1A06">
        <w:rPr>
          <w:color w:val="000000" w:themeColor="text1"/>
          <w:sz w:val="28"/>
          <w:szCs w:val="28"/>
        </w:rPr>
        <w:t>есь в момент его временных не</w:t>
      </w:r>
      <w:r w:rsidRPr="009A7D39">
        <w:rPr>
          <w:color w:val="000000" w:themeColor="text1"/>
          <w:sz w:val="28"/>
          <w:szCs w:val="28"/>
        </w:rPr>
        <w:t>удач. Терпеливо, с интересом слушайте рассказы о событиях в его жизни.</w:t>
      </w:r>
    </w:p>
    <w:p w:rsidR="000C40CD" w:rsidRPr="009A7D39" w:rsidRDefault="000C40CD" w:rsidP="000C40CD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A7D39">
        <w:rPr>
          <w:color w:val="000000" w:themeColor="text1"/>
          <w:sz w:val="28"/>
          <w:szCs w:val="28"/>
        </w:rPr>
        <w:t>6. Ребенок должен чувствовать, что он люби</w:t>
      </w:r>
      <w:r w:rsidR="00DE1A06">
        <w:rPr>
          <w:color w:val="000000" w:themeColor="text1"/>
          <w:sz w:val="28"/>
          <w:szCs w:val="28"/>
        </w:rPr>
        <w:t>м. Необходимо исключить из обще</w:t>
      </w:r>
      <w:r w:rsidRPr="009A7D39">
        <w:rPr>
          <w:color w:val="000000" w:themeColor="text1"/>
          <w:sz w:val="28"/>
          <w:szCs w:val="28"/>
        </w:rPr>
        <w:t>ния окрики, грубые интонации.</w:t>
      </w:r>
    </w:p>
    <w:p w:rsidR="000C40CD" w:rsidRPr="009A7D39" w:rsidRDefault="000C40CD" w:rsidP="000C40CD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A7D39">
        <w:rPr>
          <w:color w:val="000000" w:themeColor="text1"/>
          <w:sz w:val="28"/>
          <w:szCs w:val="28"/>
        </w:rPr>
        <w:t>7. Создайте в семье атмосферу радости, любви и уважения.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D39">
        <w:rPr>
          <w:rFonts w:ascii="Times New Roman" w:hAnsi="Times New Roman" w:cs="Times New Roman"/>
          <w:sz w:val="28"/>
          <w:szCs w:val="28"/>
        </w:rPr>
        <w:t xml:space="preserve"> В заключении хотелось бы прочесть вам стихотворение Эдуарда Асадова 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r w:rsidRPr="009A7D39">
        <w:rPr>
          <w:rFonts w:ascii="Times New Roman" w:hAnsi="Times New Roman" w:cs="Times New Roman"/>
          <w:sz w:val="28"/>
          <w:szCs w:val="28"/>
        </w:rPr>
        <w:t>Берегите своих детей,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r w:rsidRPr="009A7D39">
        <w:rPr>
          <w:rFonts w:ascii="Times New Roman" w:hAnsi="Times New Roman" w:cs="Times New Roman"/>
          <w:sz w:val="28"/>
          <w:szCs w:val="28"/>
        </w:rPr>
        <w:lastRenderedPageBreak/>
        <w:t>Их за шалости не ругайте.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r w:rsidRPr="009A7D39">
        <w:rPr>
          <w:rFonts w:ascii="Times New Roman" w:hAnsi="Times New Roman" w:cs="Times New Roman"/>
          <w:sz w:val="28"/>
          <w:szCs w:val="28"/>
        </w:rPr>
        <w:t>Зло своих неудачных дней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r w:rsidRPr="009A7D39">
        <w:rPr>
          <w:rFonts w:ascii="Times New Roman" w:hAnsi="Times New Roman" w:cs="Times New Roman"/>
          <w:sz w:val="28"/>
          <w:szCs w:val="28"/>
        </w:rPr>
        <w:t>Никогда на них не срывайте.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r w:rsidRPr="009A7D39">
        <w:rPr>
          <w:rFonts w:ascii="Times New Roman" w:hAnsi="Times New Roman" w:cs="Times New Roman"/>
          <w:sz w:val="28"/>
          <w:szCs w:val="28"/>
        </w:rPr>
        <w:t>Не сердитесь на них всерьез,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r w:rsidRPr="009A7D39">
        <w:rPr>
          <w:rFonts w:ascii="Times New Roman" w:hAnsi="Times New Roman" w:cs="Times New Roman"/>
          <w:sz w:val="28"/>
          <w:szCs w:val="28"/>
        </w:rPr>
        <w:t>Даже если они провинились,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r w:rsidRPr="009A7D39">
        <w:rPr>
          <w:rFonts w:ascii="Times New Roman" w:hAnsi="Times New Roman" w:cs="Times New Roman"/>
          <w:sz w:val="28"/>
          <w:szCs w:val="28"/>
        </w:rPr>
        <w:t>Ничего нет дороже слез,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r w:rsidRPr="009A7D39">
        <w:rPr>
          <w:rFonts w:ascii="Times New Roman" w:hAnsi="Times New Roman" w:cs="Times New Roman"/>
          <w:sz w:val="28"/>
          <w:szCs w:val="28"/>
        </w:rPr>
        <w:t>Что с ресничек родных скатились.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r w:rsidRPr="009A7D39">
        <w:rPr>
          <w:rFonts w:ascii="Times New Roman" w:hAnsi="Times New Roman" w:cs="Times New Roman"/>
          <w:sz w:val="28"/>
          <w:szCs w:val="28"/>
        </w:rPr>
        <w:t>Если валит усталость с ног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7D39">
        <w:rPr>
          <w:rFonts w:ascii="Times New Roman" w:hAnsi="Times New Roman" w:cs="Times New Roman"/>
          <w:sz w:val="28"/>
          <w:szCs w:val="28"/>
        </w:rPr>
        <w:t>Совладать с нею нету мочи</w:t>
      </w:r>
      <w:proofErr w:type="gramEnd"/>
      <w:r w:rsidRPr="009A7D39">
        <w:rPr>
          <w:rFonts w:ascii="Times New Roman" w:hAnsi="Times New Roman" w:cs="Times New Roman"/>
          <w:sz w:val="28"/>
          <w:szCs w:val="28"/>
        </w:rPr>
        <w:t>,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r w:rsidRPr="009A7D39">
        <w:rPr>
          <w:rFonts w:ascii="Times New Roman" w:hAnsi="Times New Roman" w:cs="Times New Roman"/>
          <w:sz w:val="28"/>
          <w:szCs w:val="28"/>
        </w:rPr>
        <w:t>Ну а к Вам подойдет сынок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r w:rsidRPr="009A7D39">
        <w:rPr>
          <w:rFonts w:ascii="Times New Roman" w:hAnsi="Times New Roman" w:cs="Times New Roman"/>
          <w:sz w:val="28"/>
          <w:szCs w:val="28"/>
        </w:rPr>
        <w:t>Или руки протянет дочка.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r w:rsidRPr="009A7D39">
        <w:rPr>
          <w:rFonts w:ascii="Times New Roman" w:hAnsi="Times New Roman" w:cs="Times New Roman"/>
          <w:sz w:val="28"/>
          <w:szCs w:val="28"/>
        </w:rPr>
        <w:t>Обнимите покрепче их,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r w:rsidRPr="009A7D39">
        <w:rPr>
          <w:rFonts w:ascii="Times New Roman" w:hAnsi="Times New Roman" w:cs="Times New Roman"/>
          <w:sz w:val="28"/>
          <w:szCs w:val="28"/>
        </w:rPr>
        <w:t>Детской ласкою дорожите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r w:rsidRPr="009A7D39">
        <w:rPr>
          <w:rFonts w:ascii="Times New Roman" w:hAnsi="Times New Roman" w:cs="Times New Roman"/>
          <w:sz w:val="28"/>
          <w:szCs w:val="28"/>
        </w:rPr>
        <w:t>Это счастье, короткий миг,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r w:rsidRPr="009A7D39">
        <w:rPr>
          <w:rFonts w:ascii="Times New Roman" w:hAnsi="Times New Roman" w:cs="Times New Roman"/>
          <w:sz w:val="28"/>
          <w:szCs w:val="28"/>
        </w:rPr>
        <w:t>Быть счастливыми поспешите.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r w:rsidRPr="009A7D39">
        <w:rPr>
          <w:rFonts w:ascii="Times New Roman" w:hAnsi="Times New Roman" w:cs="Times New Roman"/>
          <w:sz w:val="28"/>
          <w:szCs w:val="28"/>
        </w:rPr>
        <w:t>Ведь растают как снег весной,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r w:rsidRPr="009A7D39">
        <w:rPr>
          <w:rFonts w:ascii="Times New Roman" w:hAnsi="Times New Roman" w:cs="Times New Roman"/>
          <w:sz w:val="28"/>
          <w:szCs w:val="28"/>
        </w:rPr>
        <w:t>Промелькнут дни златые эти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r w:rsidRPr="009A7D39">
        <w:rPr>
          <w:rFonts w:ascii="Times New Roman" w:hAnsi="Times New Roman" w:cs="Times New Roman"/>
          <w:sz w:val="28"/>
          <w:szCs w:val="28"/>
        </w:rPr>
        <w:t>И покинут очаг родной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r w:rsidRPr="009A7D39">
        <w:rPr>
          <w:rFonts w:ascii="Times New Roman" w:hAnsi="Times New Roman" w:cs="Times New Roman"/>
          <w:sz w:val="28"/>
          <w:szCs w:val="28"/>
        </w:rPr>
        <w:t>Повзрослевшие Ваши дети.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r w:rsidRPr="009A7D39">
        <w:rPr>
          <w:rFonts w:ascii="Times New Roman" w:hAnsi="Times New Roman" w:cs="Times New Roman"/>
          <w:sz w:val="28"/>
          <w:szCs w:val="28"/>
        </w:rPr>
        <w:t>Перелистывая альбом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r w:rsidRPr="009A7D39">
        <w:rPr>
          <w:rFonts w:ascii="Times New Roman" w:hAnsi="Times New Roman" w:cs="Times New Roman"/>
          <w:sz w:val="28"/>
          <w:szCs w:val="28"/>
        </w:rPr>
        <w:t>С фотографиями детства,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r w:rsidRPr="009A7D39">
        <w:rPr>
          <w:rFonts w:ascii="Times New Roman" w:hAnsi="Times New Roman" w:cs="Times New Roman"/>
          <w:sz w:val="28"/>
          <w:szCs w:val="28"/>
        </w:rPr>
        <w:t>С грустью вспомните о былом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r w:rsidRPr="009A7D39">
        <w:rPr>
          <w:rFonts w:ascii="Times New Roman" w:hAnsi="Times New Roman" w:cs="Times New Roman"/>
          <w:sz w:val="28"/>
          <w:szCs w:val="28"/>
        </w:rPr>
        <w:t>О тех днях, когда были вместе.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r w:rsidRPr="009A7D39">
        <w:rPr>
          <w:rFonts w:ascii="Times New Roman" w:hAnsi="Times New Roman" w:cs="Times New Roman"/>
          <w:sz w:val="28"/>
          <w:szCs w:val="28"/>
        </w:rPr>
        <w:t>Как же будете Вы хотеть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r w:rsidRPr="009A7D39">
        <w:rPr>
          <w:rFonts w:ascii="Times New Roman" w:hAnsi="Times New Roman" w:cs="Times New Roman"/>
          <w:sz w:val="28"/>
          <w:szCs w:val="28"/>
        </w:rPr>
        <w:t>В это время опять вернуться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r w:rsidRPr="009A7D39">
        <w:rPr>
          <w:rFonts w:ascii="Times New Roman" w:hAnsi="Times New Roman" w:cs="Times New Roman"/>
          <w:sz w:val="28"/>
          <w:szCs w:val="28"/>
        </w:rPr>
        <w:t>Чтоб им маленьким песню спеть,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r w:rsidRPr="009A7D39">
        <w:rPr>
          <w:rFonts w:ascii="Times New Roman" w:hAnsi="Times New Roman" w:cs="Times New Roman"/>
          <w:sz w:val="28"/>
          <w:szCs w:val="28"/>
        </w:rPr>
        <w:t>Щечки нежной губами коснуться.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r w:rsidRPr="009A7D39">
        <w:rPr>
          <w:rFonts w:ascii="Times New Roman" w:hAnsi="Times New Roman" w:cs="Times New Roman"/>
          <w:sz w:val="28"/>
          <w:szCs w:val="28"/>
        </w:rPr>
        <w:t>И пока в доме детский смех,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r w:rsidRPr="009A7D39">
        <w:rPr>
          <w:rFonts w:ascii="Times New Roman" w:hAnsi="Times New Roman" w:cs="Times New Roman"/>
          <w:sz w:val="28"/>
          <w:szCs w:val="28"/>
        </w:rPr>
        <w:t>От игрушек некуда деться,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r w:rsidRPr="009A7D39">
        <w:rPr>
          <w:rFonts w:ascii="Times New Roman" w:hAnsi="Times New Roman" w:cs="Times New Roman"/>
          <w:sz w:val="28"/>
          <w:szCs w:val="28"/>
        </w:rPr>
        <w:t>Вы на свете счастливей всех,</w:t>
      </w:r>
    </w:p>
    <w:p w:rsidR="00DE1A06" w:rsidRPr="009A7D39" w:rsidRDefault="00DE1A06" w:rsidP="00DE1A06">
      <w:pPr>
        <w:rPr>
          <w:rFonts w:ascii="Times New Roman" w:hAnsi="Times New Roman" w:cs="Times New Roman"/>
          <w:sz w:val="28"/>
          <w:szCs w:val="28"/>
        </w:rPr>
      </w:pPr>
      <w:r w:rsidRPr="009A7D39">
        <w:rPr>
          <w:rFonts w:ascii="Times New Roman" w:hAnsi="Times New Roman" w:cs="Times New Roman"/>
          <w:sz w:val="28"/>
          <w:szCs w:val="28"/>
        </w:rPr>
        <w:t>Берегите ж, пожалуйста, детство!</w:t>
      </w:r>
    </w:p>
    <w:p w:rsidR="00DE1A06" w:rsidRPr="009A7D39" w:rsidRDefault="00DE1A06" w:rsidP="00DE1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0CD" w:rsidRPr="00DC59D1" w:rsidRDefault="00A272C9" w:rsidP="000C40CD">
      <w:pPr>
        <w:rPr>
          <w:rFonts w:ascii="Times New Roman" w:hAnsi="Times New Roman" w:cs="Times New Roman"/>
          <w:sz w:val="28"/>
          <w:szCs w:val="28"/>
        </w:rPr>
      </w:pP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>Вы, наверное, заметили стенд с рисунками, который находится рядом со мной. Дети рисовали свою семью. Попробуйте угадать, которая из работ принадлежит вашему ребенку.</w:t>
      </w:r>
      <w:r w:rsidRPr="00DC59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59D1">
        <w:rPr>
          <w:rFonts w:ascii="Times New Roman" w:hAnsi="Times New Roman" w:cs="Times New Roman"/>
          <w:sz w:val="28"/>
          <w:szCs w:val="28"/>
        </w:rPr>
        <w:br/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Раздать родителям работы их детей.</w:t>
      </w:r>
      <w:r w:rsidRPr="00DC59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59D1">
        <w:rPr>
          <w:rFonts w:ascii="Times New Roman" w:hAnsi="Times New Roman" w:cs="Times New Roman"/>
          <w:sz w:val="28"/>
          <w:szCs w:val="28"/>
        </w:rPr>
        <w:br/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предложили ему нарисовать </w:t>
      </w:r>
      <w:proofErr w:type="gramStart"/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>семью</w:t>
      </w:r>
      <w:proofErr w:type="gramEnd"/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определить эмоциональное благополучие ребенка в семье. Сейчас мы с вами разберем, как видит малыш себя в ней, а интерпретации детского рисунка, разработанные известным психоаналитиком, профессором В. К. Лосевой, помогут нам в этом.</w:t>
      </w:r>
      <w:r w:rsidRPr="00DC59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59D1">
        <w:rPr>
          <w:rFonts w:ascii="Times New Roman" w:hAnsi="Times New Roman" w:cs="Times New Roman"/>
          <w:sz w:val="28"/>
          <w:szCs w:val="28"/>
        </w:rPr>
        <w:br/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интерпретации:</w:t>
      </w:r>
      <w:r w:rsidRPr="00DC59D1">
        <w:rPr>
          <w:rFonts w:ascii="Times New Roman" w:hAnsi="Times New Roman" w:cs="Times New Roman"/>
          <w:sz w:val="28"/>
          <w:szCs w:val="28"/>
        </w:rPr>
        <w:br/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DC59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). Если отсутствует кто-то из членов семьи</w:t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DC59D1">
        <w:rPr>
          <w:rFonts w:ascii="Times New Roman" w:hAnsi="Times New Roman" w:cs="Times New Roman"/>
          <w:sz w:val="28"/>
          <w:szCs w:val="28"/>
        </w:rPr>
        <w:br/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>а) Наличие бессознательных негативных чувств к этому человеку.</w:t>
      </w:r>
      <w:r w:rsidRPr="00DC59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59D1">
        <w:rPr>
          <w:rFonts w:ascii="Times New Roman" w:hAnsi="Times New Roman" w:cs="Times New Roman"/>
          <w:sz w:val="28"/>
          <w:szCs w:val="28"/>
        </w:rPr>
        <w:br/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>б) Полное отсутствие эмоционального контакта с «забытым» человеком.</w:t>
      </w:r>
      <w:r w:rsidRPr="00DC59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59D1">
        <w:rPr>
          <w:rFonts w:ascii="Times New Roman" w:hAnsi="Times New Roman" w:cs="Times New Roman"/>
          <w:sz w:val="28"/>
          <w:szCs w:val="28"/>
        </w:rPr>
        <w:br/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2). </w:t>
      </w:r>
      <w:r w:rsidRPr="00DC59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Если нет самого автора:</w:t>
      </w:r>
      <w:r w:rsidRPr="00DC59D1">
        <w:rPr>
          <w:rFonts w:ascii="Times New Roman" w:hAnsi="Times New Roman" w:cs="Times New Roman"/>
          <w:b/>
          <w:sz w:val="28"/>
          <w:szCs w:val="28"/>
        </w:rPr>
        <w:br/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Трудности самовыражения в отношениях с </w:t>
      </w:r>
      <w:proofErr w:type="gramStart"/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>близкими</w:t>
      </w:r>
      <w:proofErr w:type="gramEnd"/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>: «Меня здесь не замечают», «Мне нет места».</w:t>
      </w:r>
      <w:r w:rsidRPr="00DC59D1">
        <w:rPr>
          <w:rFonts w:ascii="Times New Roman" w:hAnsi="Times New Roman" w:cs="Times New Roman"/>
          <w:sz w:val="28"/>
          <w:szCs w:val="28"/>
        </w:rPr>
        <w:br/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>б) «Мне и без них неплохо».</w:t>
      </w:r>
      <w:r w:rsidRPr="00DC59D1">
        <w:rPr>
          <w:rFonts w:ascii="Times New Roman" w:hAnsi="Times New Roman" w:cs="Times New Roman"/>
          <w:sz w:val="28"/>
          <w:szCs w:val="28"/>
        </w:rPr>
        <w:br/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DC59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). Размер персонажа выражает его значимость для ребенка, т. е. какое место занимает этот член семьи в душе ребенка</w:t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C59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59D1">
        <w:rPr>
          <w:rFonts w:ascii="Times New Roman" w:hAnsi="Times New Roman" w:cs="Times New Roman"/>
          <w:sz w:val="28"/>
          <w:szCs w:val="28"/>
        </w:rPr>
        <w:br/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4). </w:t>
      </w:r>
      <w:r w:rsidRPr="00DC59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Вымышленные персонажи</w:t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(кот, собака или предметы) – неудовлетворенные желания.</w:t>
      </w:r>
      <w:r w:rsidRPr="00DC59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59D1">
        <w:rPr>
          <w:rFonts w:ascii="Times New Roman" w:hAnsi="Times New Roman" w:cs="Times New Roman"/>
          <w:sz w:val="28"/>
          <w:szCs w:val="28"/>
        </w:rPr>
        <w:br/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5). </w:t>
      </w:r>
      <w:r w:rsidRPr="00DC59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Кто выше, кто ниже</w:t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>: выше тот, кто имеет наибольшую власть в семье (младшая сестра или сам автор управляют остальными членами семьи) .</w:t>
      </w:r>
      <w:r w:rsidRPr="00DC59D1">
        <w:rPr>
          <w:rFonts w:ascii="Times New Roman" w:hAnsi="Times New Roman" w:cs="Times New Roman"/>
          <w:sz w:val="28"/>
          <w:szCs w:val="28"/>
        </w:rPr>
        <w:br/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6). </w:t>
      </w:r>
      <w:r w:rsidRPr="00DC59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Расстояние между персонажами</w:t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связано с психологической дистанцией (кто в психологическом плане ребенку ближе всех, того он изобразит рядом)</w:t>
      </w:r>
      <w:r w:rsidRPr="00DC59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59D1">
        <w:rPr>
          <w:rFonts w:ascii="Times New Roman" w:hAnsi="Times New Roman" w:cs="Times New Roman"/>
          <w:sz w:val="28"/>
          <w:szCs w:val="28"/>
        </w:rPr>
        <w:br/>
      </w:r>
      <w:r w:rsidRPr="00DC59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7). Если ребенок рисует себя очень маленьким – у него низкая самооценка.</w:t>
      </w:r>
      <w:r w:rsidRPr="00DC59D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DC59D1">
        <w:rPr>
          <w:rFonts w:ascii="Times New Roman" w:hAnsi="Times New Roman" w:cs="Times New Roman"/>
          <w:b/>
          <w:sz w:val="28"/>
          <w:szCs w:val="28"/>
        </w:rPr>
        <w:br/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8). </w:t>
      </w:r>
      <w:r w:rsidRPr="00DC59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Соприкосновение </w:t>
      </w:r>
      <w:proofErr w:type="gramStart"/>
      <w:r w:rsidRPr="00DC59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изображенных</w:t>
      </w:r>
      <w:proofErr w:type="gramEnd"/>
      <w:r w:rsidRPr="00DC59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руками</w:t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тесный психологический контакт (мама, бабушка или др.)</w:t>
      </w:r>
      <w:r w:rsidRPr="00DC59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59D1">
        <w:rPr>
          <w:rFonts w:ascii="Times New Roman" w:hAnsi="Times New Roman" w:cs="Times New Roman"/>
          <w:sz w:val="28"/>
          <w:szCs w:val="28"/>
        </w:rPr>
        <w:br/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9). </w:t>
      </w:r>
      <w:proofErr w:type="gramStart"/>
      <w:r w:rsidRPr="00DC59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Усиление нажима или очень тоненькие, дрожащие линии</w:t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этот персонаж вызывает наибольшую тревожность у ребенка.</w:t>
      </w:r>
      <w:r w:rsidRPr="00DC59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59D1">
        <w:rPr>
          <w:rFonts w:ascii="Times New Roman" w:hAnsi="Times New Roman" w:cs="Times New Roman"/>
          <w:sz w:val="28"/>
          <w:szCs w:val="28"/>
        </w:rPr>
        <w:br/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>10).</w:t>
      </w:r>
      <w:proofErr w:type="gramEnd"/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C59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Большая голова</w:t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более умный член семьи (по мнению ребенка) .</w:t>
      </w:r>
      <w:r w:rsidRPr="00DC59D1">
        <w:rPr>
          <w:rFonts w:ascii="Times New Roman" w:hAnsi="Times New Roman" w:cs="Times New Roman"/>
          <w:sz w:val="28"/>
          <w:szCs w:val="28"/>
        </w:rPr>
        <w:br/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>11).</w:t>
      </w:r>
      <w:proofErr w:type="gramEnd"/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59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Глаза</w:t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орган выражения печали, просьба об эмоциональной поддержке.</w:t>
      </w:r>
      <w:r w:rsidRPr="00DC59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59D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>Глаза большие, расширенные – тревожные, беспокойные персонажи, желающие, чтобы им помогли;</w:t>
      </w:r>
      <w:r w:rsidRPr="00DC59D1">
        <w:rPr>
          <w:rFonts w:ascii="Times New Roman" w:hAnsi="Times New Roman" w:cs="Times New Roman"/>
          <w:sz w:val="28"/>
          <w:szCs w:val="28"/>
        </w:rPr>
        <w:br/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маленькие, узкие – внутренний запрет на плач, не решаются попросить о помощи.</w:t>
      </w:r>
      <w:r w:rsidRPr="00DC59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59D1">
        <w:rPr>
          <w:rFonts w:ascii="Times New Roman" w:hAnsi="Times New Roman" w:cs="Times New Roman"/>
          <w:sz w:val="28"/>
          <w:szCs w:val="28"/>
        </w:rPr>
        <w:br/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>12).</w:t>
      </w:r>
      <w:proofErr w:type="gramEnd"/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59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Уши</w:t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«орган» восприятия критики о себе:</w:t>
      </w:r>
      <w:r w:rsidRPr="00DC59D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Большие уши – изображенный должен больше всех слушаться других;</w:t>
      </w:r>
      <w:r w:rsidRPr="00DC59D1">
        <w:rPr>
          <w:rFonts w:ascii="Times New Roman" w:hAnsi="Times New Roman" w:cs="Times New Roman"/>
          <w:sz w:val="28"/>
          <w:szCs w:val="28"/>
        </w:rPr>
        <w:br/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>без ушей – отказ слушаться, игнорирует то, что о нем говорят.</w:t>
      </w:r>
      <w:r w:rsidRPr="00DC59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59D1">
        <w:rPr>
          <w:rFonts w:ascii="Times New Roman" w:hAnsi="Times New Roman" w:cs="Times New Roman"/>
          <w:sz w:val="28"/>
          <w:szCs w:val="28"/>
        </w:rPr>
        <w:br/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>13).</w:t>
      </w:r>
      <w:proofErr w:type="gramEnd"/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C59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Большой рот –</w:t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источник угрозы;</w:t>
      </w:r>
      <w:r w:rsidRPr="00DC59D1">
        <w:rPr>
          <w:rFonts w:ascii="Times New Roman" w:hAnsi="Times New Roman" w:cs="Times New Roman"/>
          <w:sz w:val="28"/>
          <w:szCs w:val="28"/>
        </w:rPr>
        <w:br/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вообще нет рта или изображен точкой или черточкой – не может словами выразить или влиять на других.</w:t>
      </w:r>
      <w:r w:rsidRPr="00DC59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59D1">
        <w:rPr>
          <w:rFonts w:ascii="Times New Roman" w:hAnsi="Times New Roman" w:cs="Times New Roman"/>
          <w:sz w:val="28"/>
          <w:szCs w:val="28"/>
        </w:rPr>
        <w:br/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>14).</w:t>
      </w:r>
      <w:proofErr w:type="gramEnd"/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C59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Шея</w:t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символизирует способность к рационализму, самоконтролю над чувствами.</w:t>
      </w:r>
      <w:r w:rsidRPr="00DC59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59D1">
        <w:rPr>
          <w:rFonts w:ascii="Times New Roman" w:hAnsi="Times New Roman" w:cs="Times New Roman"/>
          <w:sz w:val="28"/>
          <w:szCs w:val="28"/>
        </w:rPr>
        <w:br/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DC59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).</w:t>
      </w:r>
      <w:proofErr w:type="gramEnd"/>
      <w:r w:rsidRPr="00DC59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DC59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Руки</w:t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функция присоединения, взаимодействия, человек может что-то делать, менять; чем больше пальцев – тем сильнее человек; чем меньше пальцев – ребенок ощущает внутреннюю слабость, неспособность </w:t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действовать.</w:t>
      </w:r>
      <w:r w:rsidRPr="00DC59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59D1">
        <w:rPr>
          <w:rFonts w:ascii="Times New Roman" w:hAnsi="Times New Roman" w:cs="Times New Roman"/>
          <w:sz w:val="28"/>
          <w:szCs w:val="28"/>
        </w:rPr>
        <w:br/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>16).</w:t>
      </w:r>
      <w:proofErr w:type="gramEnd"/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C59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Ноги</w:t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чем больше площадь опоры, тем тверже человек стоит на земле.</w:t>
      </w:r>
      <w:r w:rsidRPr="00DC59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59D1">
        <w:rPr>
          <w:rFonts w:ascii="Times New Roman" w:hAnsi="Times New Roman" w:cs="Times New Roman"/>
          <w:sz w:val="28"/>
          <w:szCs w:val="28"/>
        </w:rPr>
        <w:br/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Pr="00DC59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).</w:t>
      </w:r>
      <w:proofErr w:type="gramEnd"/>
      <w:r w:rsidRPr="00DC59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DC59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Солнце</w:t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символ защиты и тепла.</w:t>
      </w:r>
      <w:r w:rsidRPr="00DC59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59D1">
        <w:rPr>
          <w:rFonts w:ascii="Times New Roman" w:hAnsi="Times New Roman" w:cs="Times New Roman"/>
          <w:sz w:val="28"/>
          <w:szCs w:val="28"/>
        </w:rPr>
        <w:br/>
      </w:r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>18).</w:t>
      </w:r>
      <w:proofErr w:type="gramEnd"/>
      <w:r w:rsidRP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ребенок изображает между членами семьи людей или предметы – это то, что мешает ощущать себя защищенным.</w:t>
      </w:r>
      <w:r w:rsidRPr="00DC59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0C40CD" w:rsidRPr="00DC59D1" w:rsidSect="00E5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41DF"/>
    <w:multiLevelType w:val="multilevel"/>
    <w:tmpl w:val="8230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01A81"/>
    <w:multiLevelType w:val="multilevel"/>
    <w:tmpl w:val="233C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11128"/>
    <w:multiLevelType w:val="multilevel"/>
    <w:tmpl w:val="9FDE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674D84"/>
    <w:multiLevelType w:val="hybridMultilevel"/>
    <w:tmpl w:val="26F4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73B"/>
    <w:rsid w:val="000C40CD"/>
    <w:rsid w:val="001C767F"/>
    <w:rsid w:val="002023C5"/>
    <w:rsid w:val="00207833"/>
    <w:rsid w:val="00275E00"/>
    <w:rsid w:val="003760B8"/>
    <w:rsid w:val="00504D72"/>
    <w:rsid w:val="005E00AA"/>
    <w:rsid w:val="00681C0B"/>
    <w:rsid w:val="006A54BC"/>
    <w:rsid w:val="006D3D30"/>
    <w:rsid w:val="0071473B"/>
    <w:rsid w:val="00800495"/>
    <w:rsid w:val="009A7D39"/>
    <w:rsid w:val="00A272C9"/>
    <w:rsid w:val="00A334C5"/>
    <w:rsid w:val="00A61348"/>
    <w:rsid w:val="00A91318"/>
    <w:rsid w:val="00B11307"/>
    <w:rsid w:val="00B11EC7"/>
    <w:rsid w:val="00B77B17"/>
    <w:rsid w:val="00CC6868"/>
    <w:rsid w:val="00DC59D1"/>
    <w:rsid w:val="00DE1A06"/>
    <w:rsid w:val="00E57402"/>
    <w:rsid w:val="00E62FCC"/>
    <w:rsid w:val="00E9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90" w:after="90" w:line="27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02"/>
  </w:style>
  <w:style w:type="paragraph" w:styleId="1">
    <w:name w:val="heading 1"/>
    <w:basedOn w:val="a"/>
    <w:next w:val="a"/>
    <w:link w:val="10"/>
    <w:uiPriority w:val="9"/>
    <w:qFormat/>
    <w:rsid w:val="00B11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D3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D3D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3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3D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D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3D30"/>
  </w:style>
  <w:style w:type="character" w:styleId="a4">
    <w:name w:val="Hyperlink"/>
    <w:basedOn w:val="a0"/>
    <w:uiPriority w:val="99"/>
    <w:semiHidden/>
    <w:unhideWhenUsed/>
    <w:rsid w:val="006D3D30"/>
    <w:rPr>
      <w:color w:val="0000FF"/>
      <w:u w:val="single"/>
    </w:rPr>
  </w:style>
  <w:style w:type="character" w:styleId="a5">
    <w:name w:val="Strong"/>
    <w:basedOn w:val="a0"/>
    <w:uiPriority w:val="22"/>
    <w:qFormat/>
    <w:rsid w:val="006D3D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1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11FD-5FAE-4E12-B269-A6853822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Пиф</dc:creator>
  <cp:lastModifiedBy>Пиф</cp:lastModifiedBy>
  <cp:revision>14</cp:revision>
  <dcterms:created xsi:type="dcterms:W3CDTF">2015-11-28T09:02:00Z</dcterms:created>
  <dcterms:modified xsi:type="dcterms:W3CDTF">2016-01-20T07:18:00Z</dcterms:modified>
</cp:coreProperties>
</file>