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3F" w:rsidRPr="00FD63C4" w:rsidRDefault="00BB683F" w:rsidP="00BB683F">
      <w:pPr>
        <w:rPr>
          <w:rFonts w:ascii="Book Antiqua" w:hAnsi="Book Antiqua"/>
          <w:sz w:val="12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085"/>
        <w:gridCol w:w="6898"/>
        <w:gridCol w:w="5860"/>
      </w:tblGrid>
      <w:tr w:rsidR="00BB683F" w:rsidRPr="00406E07" w:rsidTr="008C1A7F">
        <w:trPr>
          <w:trHeight w:val="187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EA3613" w:rsidRPr="00406E07" w:rsidRDefault="00EA3613" w:rsidP="00406E07">
            <w:pPr>
              <w:tabs>
                <w:tab w:val="left" w:pos="-142"/>
                <w:tab w:val="center" w:pos="1628"/>
              </w:tabs>
              <w:ind w:left="-142" w:right="-108"/>
              <w:rPr>
                <w:rFonts w:ascii="Times New Roman" w:hAnsi="Times New Roman" w:cs="Times New Roman"/>
                <w:b/>
                <w:sz w:val="6"/>
              </w:rPr>
            </w:pPr>
          </w:p>
          <w:p w:rsidR="00BB683F" w:rsidRPr="00406E07" w:rsidRDefault="00406E07" w:rsidP="00406E07">
            <w:pPr>
              <w:tabs>
                <w:tab w:val="left" w:pos="-142"/>
                <w:tab w:val="center" w:pos="1628"/>
              </w:tabs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ОБРАЗОВАТЕЛЬНАЯ </w:t>
            </w:r>
            <w:r w:rsidR="00BB683F" w:rsidRPr="00406E07">
              <w:rPr>
                <w:rFonts w:ascii="Times New Roman" w:hAnsi="Times New Roman" w:cs="Times New Roman"/>
                <w:b/>
                <w:sz w:val="28"/>
              </w:rPr>
              <w:t>ОБЛАСТЬ</w:t>
            </w:r>
          </w:p>
        </w:tc>
        <w:tc>
          <w:tcPr>
            <w:tcW w:w="6898" w:type="dxa"/>
            <w:tcBorders>
              <w:bottom w:val="single" w:sz="4" w:space="0" w:color="auto"/>
            </w:tcBorders>
          </w:tcPr>
          <w:p w:rsidR="00EA3613" w:rsidRPr="00406E07" w:rsidRDefault="00EA3613" w:rsidP="00BB683F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:rsidR="00BB683F" w:rsidRPr="00406E07" w:rsidRDefault="004C5EDB" w:rsidP="00BB68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6E07">
              <w:rPr>
                <w:rFonts w:ascii="Times New Roman" w:hAnsi="Times New Roman" w:cs="Times New Roman"/>
                <w:b/>
                <w:sz w:val="28"/>
              </w:rPr>
              <w:t>СОДЕРЖАНИЕ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EA3613" w:rsidRPr="00406E07" w:rsidRDefault="00EA3613" w:rsidP="00EA3613">
            <w:pPr>
              <w:tabs>
                <w:tab w:val="left" w:pos="542"/>
                <w:tab w:val="center" w:pos="3223"/>
              </w:tabs>
              <w:rPr>
                <w:rFonts w:ascii="Times New Roman" w:hAnsi="Times New Roman" w:cs="Times New Roman"/>
                <w:b/>
                <w:sz w:val="12"/>
              </w:rPr>
            </w:pPr>
            <w:r w:rsidRPr="00406E07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BB683F" w:rsidRPr="00406E07" w:rsidRDefault="00EA3613" w:rsidP="00EA3613">
            <w:pPr>
              <w:tabs>
                <w:tab w:val="left" w:pos="542"/>
                <w:tab w:val="center" w:pos="3223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406E07">
              <w:rPr>
                <w:rFonts w:ascii="Times New Roman" w:hAnsi="Times New Roman" w:cs="Times New Roman"/>
                <w:b/>
                <w:sz w:val="28"/>
              </w:rPr>
              <w:tab/>
            </w:r>
            <w:r w:rsidR="00A74D66" w:rsidRPr="00406E07">
              <w:rPr>
                <w:rFonts w:ascii="Times New Roman" w:hAnsi="Times New Roman" w:cs="Times New Roman"/>
                <w:b/>
                <w:sz w:val="28"/>
              </w:rPr>
              <w:t>СОСТАВЛЯЮЩИЕ КОМПОНЕНТЫ</w:t>
            </w:r>
          </w:p>
        </w:tc>
      </w:tr>
      <w:tr w:rsidR="00BB683F" w:rsidRPr="00406E07" w:rsidTr="008C1A7F">
        <w:trPr>
          <w:trHeight w:val="1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4C5EDB" w:rsidRPr="00406E07" w:rsidRDefault="004C5EDB" w:rsidP="00406E07">
            <w:pPr>
              <w:tabs>
                <w:tab w:val="left" w:pos="-142"/>
              </w:tabs>
              <w:ind w:left="-142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B683F" w:rsidRPr="00406E07" w:rsidRDefault="00406E07" w:rsidP="00406E07">
            <w:pPr>
              <w:tabs>
                <w:tab w:val="left" w:pos="-142"/>
              </w:tabs>
              <w:ind w:left="-142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406E07">
              <w:rPr>
                <w:rFonts w:ascii="Times New Roman" w:hAnsi="Times New Roman" w:cs="Times New Roman"/>
                <w:sz w:val="28"/>
              </w:rPr>
              <w:t xml:space="preserve">СОЦИАЛЬНО-КОММУНИКАТИВНОЕ </w:t>
            </w:r>
            <w:r w:rsidR="004C5EDB" w:rsidRPr="00406E07">
              <w:rPr>
                <w:rFonts w:ascii="Times New Roman" w:hAnsi="Times New Roman" w:cs="Times New Roman"/>
                <w:sz w:val="28"/>
              </w:rPr>
              <w:t>РАЗВИТИЕ</w:t>
            </w:r>
          </w:p>
          <w:p w:rsidR="004C5EDB" w:rsidRPr="00406E07" w:rsidRDefault="004C5EDB" w:rsidP="00406E07">
            <w:pPr>
              <w:tabs>
                <w:tab w:val="left" w:pos="-142"/>
              </w:tabs>
              <w:ind w:left="-142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98" w:type="dxa"/>
            <w:tcBorders>
              <w:top w:val="single" w:sz="4" w:space="0" w:color="auto"/>
            </w:tcBorders>
          </w:tcPr>
          <w:p w:rsidR="000371B9" w:rsidRPr="000371B9" w:rsidRDefault="000371B9" w:rsidP="008C1A7F">
            <w:pPr>
              <w:tabs>
                <w:tab w:val="left" w:pos="2095"/>
              </w:tabs>
              <w:ind w:right="34"/>
              <w:jc w:val="both"/>
              <w:rPr>
                <w:rFonts w:ascii="Times New Roman" w:hAnsi="Times New Roman" w:cs="Times New Roman"/>
                <w:sz w:val="10"/>
                <w:szCs w:val="26"/>
              </w:rPr>
            </w:pPr>
          </w:p>
          <w:p w:rsidR="00BB683F" w:rsidRDefault="00406E07" w:rsidP="008C1A7F">
            <w:pPr>
              <w:tabs>
                <w:tab w:val="left" w:pos="2095"/>
              </w:tabs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267">
              <w:rPr>
                <w:rFonts w:ascii="Times New Roman" w:hAnsi="Times New Roman" w:cs="Times New Roman"/>
                <w:sz w:val="26"/>
                <w:szCs w:val="26"/>
              </w:rPr>
              <w:t>Направленно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</w:t>
            </w:r>
            <w:r w:rsidR="008C1A7F" w:rsidRPr="00737267">
              <w:rPr>
                <w:rFonts w:ascii="Times New Roman" w:hAnsi="Times New Roman" w:cs="Times New Roman"/>
                <w:sz w:val="26"/>
                <w:szCs w:val="26"/>
              </w:rPr>
              <w:t>ости и саморегуляции собственных</w:t>
            </w:r>
            <w:r w:rsidRPr="00737267">
              <w:rPr>
                <w:rFonts w:ascii="Times New Roman" w:hAnsi="Times New Roman" w:cs="Times New Roman"/>
                <w:sz w:val="26"/>
                <w:szCs w:val="26"/>
              </w:rPr>
              <w:t xml:space="preserve"> де</w:t>
            </w:r>
            <w:r w:rsidR="008C1A7F" w:rsidRPr="00737267">
              <w:rPr>
                <w:rFonts w:ascii="Times New Roman" w:hAnsi="Times New Roman" w:cs="Times New Roman"/>
                <w:sz w:val="26"/>
                <w:szCs w:val="26"/>
              </w:rPr>
              <w:t>йствий</w:t>
            </w:r>
            <w:r w:rsidRPr="0073726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C1A7F" w:rsidRPr="00737267">
              <w:rPr>
                <w:rFonts w:ascii="Times New Roman" w:hAnsi="Times New Roman" w:cs="Times New Roman"/>
                <w:sz w:val="26"/>
                <w:szCs w:val="26"/>
              </w:rPr>
              <w:t>развитие социального и эмоционального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природе, социуме</w:t>
            </w:r>
            <w:r w:rsidR="000371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371B9" w:rsidRPr="000371B9" w:rsidRDefault="000371B9" w:rsidP="008C1A7F">
            <w:pPr>
              <w:tabs>
                <w:tab w:val="left" w:pos="2095"/>
              </w:tabs>
              <w:ind w:right="34"/>
              <w:jc w:val="both"/>
              <w:rPr>
                <w:rFonts w:ascii="Times New Roman" w:hAnsi="Times New Roman" w:cs="Times New Roman"/>
                <w:sz w:val="10"/>
                <w:szCs w:val="26"/>
              </w:rPr>
            </w:pPr>
          </w:p>
        </w:tc>
        <w:tc>
          <w:tcPr>
            <w:tcW w:w="5860" w:type="dxa"/>
            <w:tcBorders>
              <w:top w:val="single" w:sz="4" w:space="0" w:color="auto"/>
            </w:tcBorders>
          </w:tcPr>
          <w:p w:rsidR="008C1A7F" w:rsidRPr="00737267" w:rsidRDefault="008C1A7F" w:rsidP="00A74D66">
            <w:pPr>
              <w:ind w:left="-108" w:right="-7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683F" w:rsidRPr="00737267" w:rsidRDefault="00A74D66" w:rsidP="00A74D66">
            <w:pPr>
              <w:ind w:left="-108" w:right="-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267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37267">
              <w:rPr>
                <w:rFonts w:ascii="Times New Roman" w:hAnsi="Times New Roman" w:cs="Times New Roman"/>
                <w:sz w:val="26"/>
                <w:szCs w:val="26"/>
              </w:rPr>
              <w:t>Социализация, развитие общения, нравственное воспитание</w:t>
            </w:r>
          </w:p>
          <w:p w:rsidR="008C1A7F" w:rsidRPr="00737267" w:rsidRDefault="008C1A7F" w:rsidP="00A74D6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</w:p>
          <w:p w:rsidR="00A74D66" w:rsidRPr="00737267" w:rsidRDefault="00406E07" w:rsidP="00A74D66">
            <w:pPr>
              <w:ind w:left="-108" w:right="-14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267">
              <w:rPr>
                <w:rFonts w:ascii="Times New Roman" w:hAnsi="Times New Roman" w:cs="Times New Roman"/>
                <w:sz w:val="26"/>
                <w:szCs w:val="26"/>
              </w:rPr>
              <w:t>- Ребенок</w:t>
            </w:r>
            <w:r w:rsidR="00A74D66" w:rsidRPr="00737267">
              <w:rPr>
                <w:rFonts w:ascii="Times New Roman" w:hAnsi="Times New Roman" w:cs="Times New Roman"/>
                <w:sz w:val="26"/>
                <w:szCs w:val="26"/>
              </w:rPr>
              <w:t xml:space="preserve"> в семье и обществе, патриотическое воспитание</w:t>
            </w:r>
          </w:p>
          <w:p w:rsidR="008C1A7F" w:rsidRPr="00737267" w:rsidRDefault="008C1A7F" w:rsidP="00A74D66">
            <w:pPr>
              <w:ind w:left="-108" w:right="-144" w:hanging="34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</w:p>
          <w:p w:rsidR="00A74D66" w:rsidRPr="00737267" w:rsidRDefault="00A74D66" w:rsidP="00A74D66">
            <w:pPr>
              <w:ind w:left="-108" w:right="-14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267">
              <w:rPr>
                <w:rFonts w:ascii="Times New Roman" w:hAnsi="Times New Roman" w:cs="Times New Roman"/>
                <w:sz w:val="26"/>
                <w:szCs w:val="26"/>
              </w:rPr>
              <w:t>- Самообслуживание, самостоятельность, трудовое воспитание</w:t>
            </w:r>
          </w:p>
          <w:p w:rsidR="008C1A7F" w:rsidRPr="00737267" w:rsidRDefault="008C1A7F" w:rsidP="00A74D66">
            <w:pPr>
              <w:ind w:left="-108" w:right="-144" w:hanging="34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</w:p>
          <w:p w:rsidR="00A74D66" w:rsidRPr="00406E07" w:rsidRDefault="00A74D66" w:rsidP="00A74D66">
            <w:pPr>
              <w:ind w:left="-108" w:right="-144" w:hanging="34"/>
              <w:jc w:val="center"/>
              <w:rPr>
                <w:rFonts w:ascii="Times New Roman" w:hAnsi="Times New Roman" w:cs="Times New Roman"/>
                <w:sz w:val="28"/>
              </w:rPr>
            </w:pPr>
            <w:r w:rsidRPr="00737267">
              <w:rPr>
                <w:rFonts w:ascii="Times New Roman" w:hAnsi="Times New Roman" w:cs="Times New Roman"/>
                <w:sz w:val="26"/>
                <w:szCs w:val="26"/>
              </w:rPr>
              <w:t>- Формирование основ безопасности</w:t>
            </w:r>
          </w:p>
        </w:tc>
      </w:tr>
      <w:tr w:rsidR="00BB683F" w:rsidRPr="00406E07" w:rsidTr="008C1A7F">
        <w:tc>
          <w:tcPr>
            <w:tcW w:w="3085" w:type="dxa"/>
          </w:tcPr>
          <w:p w:rsidR="004C5EDB" w:rsidRPr="00406E07" w:rsidRDefault="004C5EDB" w:rsidP="00406E07">
            <w:pPr>
              <w:tabs>
                <w:tab w:val="left" w:pos="-142"/>
              </w:tabs>
              <w:ind w:left="-142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B683F" w:rsidRPr="00406E07" w:rsidRDefault="00406E07" w:rsidP="00406E07">
            <w:pPr>
              <w:tabs>
                <w:tab w:val="left" w:pos="-142"/>
              </w:tabs>
              <w:ind w:left="-142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406E07">
              <w:rPr>
                <w:rFonts w:ascii="Times New Roman" w:hAnsi="Times New Roman" w:cs="Times New Roman"/>
                <w:sz w:val="28"/>
              </w:rPr>
              <w:t xml:space="preserve">ПОЗНАВАТЕЛЬНОЕ </w:t>
            </w:r>
            <w:r w:rsidR="004C5EDB" w:rsidRPr="00406E07">
              <w:rPr>
                <w:rFonts w:ascii="Times New Roman" w:hAnsi="Times New Roman" w:cs="Times New Roman"/>
                <w:sz w:val="28"/>
              </w:rPr>
              <w:t>РАЗВИТИЕ</w:t>
            </w:r>
          </w:p>
          <w:p w:rsidR="004C5EDB" w:rsidRPr="00406E07" w:rsidRDefault="004C5EDB" w:rsidP="00406E07">
            <w:pPr>
              <w:tabs>
                <w:tab w:val="left" w:pos="-142"/>
              </w:tabs>
              <w:ind w:left="-142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98" w:type="dxa"/>
          </w:tcPr>
          <w:p w:rsidR="000371B9" w:rsidRPr="000371B9" w:rsidRDefault="000371B9" w:rsidP="00406E07">
            <w:pPr>
              <w:ind w:right="34"/>
              <w:jc w:val="both"/>
              <w:rPr>
                <w:rFonts w:ascii="Times New Roman" w:hAnsi="Times New Roman" w:cs="Times New Roman"/>
                <w:sz w:val="10"/>
                <w:szCs w:val="26"/>
              </w:rPr>
            </w:pPr>
          </w:p>
          <w:p w:rsidR="00BB683F" w:rsidRDefault="00737267" w:rsidP="00406E07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</w:t>
            </w:r>
            <w:r w:rsidR="000371B9">
              <w:rPr>
                <w:rFonts w:ascii="Times New Roman" w:hAnsi="Times New Roman" w:cs="Times New Roman"/>
                <w:sz w:val="26"/>
                <w:szCs w:val="26"/>
              </w:rPr>
              <w:t>, причинах и следствиях и др.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0371B9">
              <w:rPr>
                <w:rFonts w:ascii="Times New Roman" w:hAnsi="Times New Roman" w:cs="Times New Roman"/>
                <w:sz w:val="26"/>
                <w:szCs w:val="26"/>
              </w:rPr>
              <w:t>, о малой родине и Отечестве, представлений о социокультурных ценностях нашего города,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</w:r>
          </w:p>
          <w:p w:rsidR="000371B9" w:rsidRPr="000371B9" w:rsidRDefault="000371B9" w:rsidP="00406E07">
            <w:pPr>
              <w:ind w:right="34"/>
              <w:jc w:val="both"/>
              <w:rPr>
                <w:rFonts w:ascii="Times New Roman" w:hAnsi="Times New Roman" w:cs="Times New Roman"/>
                <w:sz w:val="10"/>
                <w:szCs w:val="26"/>
              </w:rPr>
            </w:pPr>
          </w:p>
        </w:tc>
        <w:tc>
          <w:tcPr>
            <w:tcW w:w="5860" w:type="dxa"/>
          </w:tcPr>
          <w:p w:rsidR="008C1A7F" w:rsidRDefault="008C1A7F" w:rsidP="00A74D66">
            <w:pPr>
              <w:tabs>
                <w:tab w:val="left" w:pos="1010"/>
              </w:tabs>
              <w:ind w:left="-108" w:right="-7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B683F" w:rsidRDefault="00A74D66" w:rsidP="00A74D66">
            <w:pPr>
              <w:tabs>
                <w:tab w:val="left" w:pos="1010"/>
              </w:tabs>
              <w:ind w:left="-108" w:right="-74"/>
              <w:jc w:val="center"/>
              <w:rPr>
                <w:rFonts w:ascii="Times New Roman" w:hAnsi="Times New Roman" w:cs="Times New Roman"/>
                <w:sz w:val="28"/>
              </w:rPr>
            </w:pPr>
            <w:r w:rsidRPr="00406E07">
              <w:rPr>
                <w:rFonts w:ascii="Times New Roman" w:hAnsi="Times New Roman" w:cs="Times New Roman"/>
                <w:sz w:val="28"/>
              </w:rPr>
              <w:t>- Развитие познавательно-исследовательской деятельности</w:t>
            </w:r>
          </w:p>
          <w:p w:rsidR="008C1A7F" w:rsidRPr="00737267" w:rsidRDefault="008C1A7F" w:rsidP="00A74D66">
            <w:pPr>
              <w:tabs>
                <w:tab w:val="left" w:pos="1010"/>
              </w:tabs>
              <w:ind w:left="-108" w:right="-74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A74D66" w:rsidRDefault="00A74D66" w:rsidP="00A74D66">
            <w:pPr>
              <w:tabs>
                <w:tab w:val="left" w:pos="1010"/>
              </w:tabs>
              <w:ind w:left="-108" w:right="-74"/>
              <w:jc w:val="center"/>
              <w:rPr>
                <w:rFonts w:ascii="Times New Roman" w:hAnsi="Times New Roman" w:cs="Times New Roman"/>
                <w:sz w:val="28"/>
              </w:rPr>
            </w:pPr>
            <w:r w:rsidRPr="00406E07">
              <w:rPr>
                <w:rFonts w:ascii="Times New Roman" w:hAnsi="Times New Roman" w:cs="Times New Roman"/>
                <w:sz w:val="28"/>
              </w:rPr>
              <w:t>- Приобщение к социокультурным ценностям</w:t>
            </w:r>
          </w:p>
          <w:p w:rsidR="008C1A7F" w:rsidRPr="00737267" w:rsidRDefault="008C1A7F" w:rsidP="00A74D66">
            <w:pPr>
              <w:tabs>
                <w:tab w:val="left" w:pos="1010"/>
              </w:tabs>
              <w:ind w:left="-108" w:right="-74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A74D66" w:rsidRDefault="00A74D66" w:rsidP="00A74D66">
            <w:pPr>
              <w:tabs>
                <w:tab w:val="left" w:pos="1010"/>
              </w:tabs>
              <w:ind w:left="-108" w:right="-74"/>
              <w:jc w:val="center"/>
              <w:rPr>
                <w:rFonts w:ascii="Times New Roman" w:hAnsi="Times New Roman" w:cs="Times New Roman"/>
                <w:sz w:val="28"/>
              </w:rPr>
            </w:pPr>
            <w:r w:rsidRPr="00406E07">
              <w:rPr>
                <w:rFonts w:ascii="Times New Roman" w:hAnsi="Times New Roman" w:cs="Times New Roman"/>
                <w:sz w:val="28"/>
              </w:rPr>
              <w:t>- формирование элементарных математических представлений</w:t>
            </w:r>
          </w:p>
          <w:p w:rsidR="008C1A7F" w:rsidRPr="00737267" w:rsidRDefault="008C1A7F" w:rsidP="00A74D66">
            <w:pPr>
              <w:tabs>
                <w:tab w:val="left" w:pos="1010"/>
              </w:tabs>
              <w:ind w:left="-108" w:right="-74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A74D66" w:rsidRDefault="00A74D66" w:rsidP="00A74D66">
            <w:pPr>
              <w:tabs>
                <w:tab w:val="left" w:pos="1010"/>
              </w:tabs>
              <w:ind w:left="-108" w:right="-74"/>
              <w:jc w:val="center"/>
              <w:rPr>
                <w:rFonts w:ascii="Times New Roman" w:hAnsi="Times New Roman" w:cs="Times New Roman"/>
                <w:sz w:val="28"/>
              </w:rPr>
            </w:pPr>
            <w:r w:rsidRPr="00406E07">
              <w:rPr>
                <w:rFonts w:ascii="Times New Roman" w:hAnsi="Times New Roman" w:cs="Times New Roman"/>
                <w:sz w:val="28"/>
              </w:rPr>
              <w:t>- Ознакомление с миром природы</w:t>
            </w:r>
          </w:p>
          <w:p w:rsidR="008C1A7F" w:rsidRPr="00406E07" w:rsidRDefault="008C1A7F" w:rsidP="00A74D66">
            <w:pPr>
              <w:tabs>
                <w:tab w:val="left" w:pos="1010"/>
              </w:tabs>
              <w:ind w:left="-108" w:right="-7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683F" w:rsidRPr="00406E07" w:rsidTr="008C1A7F">
        <w:tc>
          <w:tcPr>
            <w:tcW w:w="3085" w:type="dxa"/>
          </w:tcPr>
          <w:p w:rsidR="004C5EDB" w:rsidRPr="00406E07" w:rsidRDefault="004C5EDB" w:rsidP="00406E07">
            <w:pPr>
              <w:tabs>
                <w:tab w:val="left" w:pos="-142"/>
              </w:tabs>
              <w:ind w:left="-142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B683F" w:rsidRPr="00406E07" w:rsidRDefault="004C5EDB" w:rsidP="00406E07">
            <w:pPr>
              <w:tabs>
                <w:tab w:val="left" w:pos="-142"/>
              </w:tabs>
              <w:ind w:left="-142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406E07">
              <w:rPr>
                <w:rFonts w:ascii="Times New Roman" w:hAnsi="Times New Roman" w:cs="Times New Roman"/>
                <w:sz w:val="28"/>
              </w:rPr>
              <w:t>РЕЧЕВОЕ РАЗВИТИЕ</w:t>
            </w:r>
          </w:p>
          <w:p w:rsidR="004C5EDB" w:rsidRPr="00406E07" w:rsidRDefault="004C5EDB" w:rsidP="00406E07">
            <w:pPr>
              <w:tabs>
                <w:tab w:val="left" w:pos="-142"/>
              </w:tabs>
              <w:ind w:left="-142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98" w:type="dxa"/>
          </w:tcPr>
          <w:p w:rsidR="00BB683F" w:rsidRPr="000371B9" w:rsidRDefault="00BB683F" w:rsidP="00406E07">
            <w:pPr>
              <w:ind w:right="34"/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0371B9" w:rsidRDefault="000371B9" w:rsidP="000371B9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звуковой и интонационной культуры речи; фонематического слуха; знакомство с книжной культурой, детской литературой, понимания на слух </w:t>
            </w:r>
            <w:r w:rsidR="002310E0">
              <w:rPr>
                <w:rFonts w:ascii="Times New Roman" w:hAnsi="Times New Roman" w:cs="Times New Roman"/>
                <w:sz w:val="26"/>
                <w:szCs w:val="26"/>
              </w:rPr>
              <w:t>текстов различных жанров детской литературы; формирование звуковой аналитико-синтетической активности как предпосылки обучения грамоте.</w:t>
            </w:r>
          </w:p>
          <w:p w:rsidR="002310E0" w:rsidRPr="002310E0" w:rsidRDefault="002310E0" w:rsidP="000371B9">
            <w:pPr>
              <w:ind w:right="34"/>
              <w:jc w:val="both"/>
              <w:rPr>
                <w:rFonts w:ascii="Times New Roman" w:hAnsi="Times New Roman" w:cs="Times New Roman"/>
                <w:sz w:val="10"/>
                <w:szCs w:val="26"/>
              </w:rPr>
            </w:pPr>
          </w:p>
        </w:tc>
        <w:tc>
          <w:tcPr>
            <w:tcW w:w="5860" w:type="dxa"/>
          </w:tcPr>
          <w:p w:rsidR="008C1A7F" w:rsidRDefault="008C1A7F" w:rsidP="00A74D66">
            <w:pPr>
              <w:ind w:left="-108" w:right="-7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B683F" w:rsidRPr="00406E07" w:rsidRDefault="00A74D66" w:rsidP="00A74D66">
            <w:pPr>
              <w:ind w:left="-108" w:right="-74"/>
              <w:jc w:val="center"/>
              <w:rPr>
                <w:rFonts w:ascii="Times New Roman" w:hAnsi="Times New Roman" w:cs="Times New Roman"/>
                <w:sz w:val="28"/>
              </w:rPr>
            </w:pPr>
            <w:r w:rsidRPr="00406E07">
              <w:rPr>
                <w:rFonts w:ascii="Times New Roman" w:hAnsi="Times New Roman" w:cs="Times New Roman"/>
                <w:sz w:val="28"/>
              </w:rPr>
              <w:t>- Развитие речи</w:t>
            </w:r>
          </w:p>
          <w:p w:rsidR="008C1A7F" w:rsidRDefault="008C1A7F" w:rsidP="00A74D66">
            <w:pPr>
              <w:ind w:left="-108" w:right="-7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74D66" w:rsidRDefault="00A74D66" w:rsidP="00A74D66">
            <w:pPr>
              <w:ind w:left="-108" w:right="-74"/>
              <w:jc w:val="center"/>
              <w:rPr>
                <w:rFonts w:ascii="Times New Roman" w:hAnsi="Times New Roman" w:cs="Times New Roman"/>
                <w:sz w:val="28"/>
              </w:rPr>
            </w:pPr>
            <w:r w:rsidRPr="00406E07">
              <w:rPr>
                <w:rFonts w:ascii="Times New Roman" w:hAnsi="Times New Roman" w:cs="Times New Roman"/>
                <w:sz w:val="28"/>
              </w:rPr>
              <w:t>- Художественная литература</w:t>
            </w:r>
          </w:p>
          <w:p w:rsidR="008C1A7F" w:rsidRPr="00406E07" w:rsidRDefault="008C1A7F" w:rsidP="00A74D66">
            <w:pPr>
              <w:ind w:left="-108" w:right="-7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683F" w:rsidRPr="00406E07" w:rsidTr="008C1A7F">
        <w:tc>
          <w:tcPr>
            <w:tcW w:w="3085" w:type="dxa"/>
          </w:tcPr>
          <w:p w:rsidR="004C5EDB" w:rsidRPr="00406E07" w:rsidRDefault="004C5EDB" w:rsidP="00406E07">
            <w:pPr>
              <w:tabs>
                <w:tab w:val="left" w:pos="-142"/>
              </w:tabs>
              <w:ind w:left="-142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B683F" w:rsidRPr="00406E07" w:rsidRDefault="004C5EDB" w:rsidP="00406E07">
            <w:pPr>
              <w:tabs>
                <w:tab w:val="left" w:pos="-142"/>
              </w:tabs>
              <w:ind w:left="-142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406E07">
              <w:rPr>
                <w:rFonts w:ascii="Times New Roman" w:hAnsi="Times New Roman" w:cs="Times New Roman"/>
                <w:sz w:val="28"/>
              </w:rPr>
              <w:t>ХУДОЖЕСТВЕННО-ЭСТЕТИЧЕСКОЕ РАЗВИТИЕ</w:t>
            </w:r>
          </w:p>
          <w:p w:rsidR="004C5EDB" w:rsidRPr="00406E07" w:rsidRDefault="004C5EDB" w:rsidP="00406E07">
            <w:pPr>
              <w:tabs>
                <w:tab w:val="left" w:pos="-142"/>
              </w:tabs>
              <w:ind w:left="-142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98" w:type="dxa"/>
          </w:tcPr>
          <w:p w:rsidR="00BB683F" w:rsidRPr="002310E0" w:rsidRDefault="00BB683F" w:rsidP="00406E07">
            <w:pPr>
              <w:ind w:right="34"/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2310E0" w:rsidRDefault="002310E0" w:rsidP="00406E07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      </w:r>
          </w:p>
          <w:p w:rsidR="002310E0" w:rsidRPr="002310E0" w:rsidRDefault="002310E0" w:rsidP="00406E07">
            <w:pPr>
              <w:ind w:right="34"/>
              <w:jc w:val="both"/>
              <w:rPr>
                <w:rFonts w:ascii="Times New Roman" w:hAnsi="Times New Roman" w:cs="Times New Roman"/>
                <w:sz w:val="10"/>
                <w:szCs w:val="26"/>
              </w:rPr>
            </w:pPr>
          </w:p>
        </w:tc>
        <w:tc>
          <w:tcPr>
            <w:tcW w:w="5860" w:type="dxa"/>
          </w:tcPr>
          <w:p w:rsidR="008C1A7F" w:rsidRDefault="008C1A7F" w:rsidP="00A74D66">
            <w:pPr>
              <w:ind w:left="-108" w:right="-7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B683F" w:rsidRDefault="00A74D66" w:rsidP="00A74D66">
            <w:pPr>
              <w:ind w:left="-108" w:right="-74"/>
              <w:jc w:val="center"/>
              <w:rPr>
                <w:rFonts w:ascii="Times New Roman" w:hAnsi="Times New Roman" w:cs="Times New Roman"/>
                <w:sz w:val="28"/>
              </w:rPr>
            </w:pPr>
            <w:r w:rsidRPr="00406E07">
              <w:rPr>
                <w:rFonts w:ascii="Times New Roman" w:hAnsi="Times New Roman" w:cs="Times New Roman"/>
                <w:sz w:val="28"/>
              </w:rPr>
              <w:t>- Приобщение к искусству</w:t>
            </w:r>
          </w:p>
          <w:p w:rsidR="008C1A7F" w:rsidRPr="00406E07" w:rsidRDefault="008C1A7F" w:rsidP="00A74D66">
            <w:pPr>
              <w:ind w:left="-108" w:right="-7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74D66" w:rsidRDefault="00A74D66" w:rsidP="00A74D66">
            <w:pPr>
              <w:ind w:left="-108" w:right="-74"/>
              <w:jc w:val="center"/>
              <w:rPr>
                <w:rFonts w:ascii="Times New Roman" w:hAnsi="Times New Roman" w:cs="Times New Roman"/>
                <w:sz w:val="28"/>
              </w:rPr>
            </w:pPr>
            <w:r w:rsidRPr="00406E07">
              <w:rPr>
                <w:rFonts w:ascii="Times New Roman" w:hAnsi="Times New Roman" w:cs="Times New Roman"/>
                <w:sz w:val="28"/>
              </w:rPr>
              <w:t>- Изобразительная деятельность</w:t>
            </w:r>
          </w:p>
          <w:p w:rsidR="008C1A7F" w:rsidRPr="00406E07" w:rsidRDefault="008C1A7F" w:rsidP="00A74D66">
            <w:pPr>
              <w:ind w:left="-108" w:right="-7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74D66" w:rsidRDefault="00A74D66" w:rsidP="00A74D66">
            <w:pPr>
              <w:ind w:left="-108" w:right="-74"/>
              <w:jc w:val="center"/>
              <w:rPr>
                <w:rFonts w:ascii="Times New Roman" w:hAnsi="Times New Roman" w:cs="Times New Roman"/>
                <w:sz w:val="28"/>
              </w:rPr>
            </w:pPr>
            <w:r w:rsidRPr="00406E07">
              <w:rPr>
                <w:rFonts w:ascii="Times New Roman" w:hAnsi="Times New Roman" w:cs="Times New Roman"/>
                <w:sz w:val="28"/>
              </w:rPr>
              <w:t>- Конструктивно-модельная деятельность</w:t>
            </w:r>
          </w:p>
          <w:p w:rsidR="008C1A7F" w:rsidRPr="00406E07" w:rsidRDefault="008C1A7F" w:rsidP="00A74D66">
            <w:pPr>
              <w:ind w:left="-108" w:right="-7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74D66" w:rsidRDefault="00A74D66" w:rsidP="00A74D66">
            <w:pPr>
              <w:ind w:left="-108" w:right="-74"/>
              <w:jc w:val="center"/>
              <w:rPr>
                <w:rFonts w:ascii="Times New Roman" w:hAnsi="Times New Roman" w:cs="Times New Roman"/>
                <w:sz w:val="28"/>
              </w:rPr>
            </w:pPr>
            <w:r w:rsidRPr="00406E07">
              <w:rPr>
                <w:rFonts w:ascii="Times New Roman" w:hAnsi="Times New Roman" w:cs="Times New Roman"/>
                <w:sz w:val="28"/>
              </w:rPr>
              <w:t>- Музыкально-художественная деятельность</w:t>
            </w:r>
          </w:p>
          <w:p w:rsidR="008C1A7F" w:rsidRPr="00406E07" w:rsidRDefault="008C1A7F" w:rsidP="00A74D66">
            <w:pPr>
              <w:ind w:left="-108" w:right="-7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683F" w:rsidRPr="00406E07" w:rsidTr="008C1A7F">
        <w:tc>
          <w:tcPr>
            <w:tcW w:w="3085" w:type="dxa"/>
          </w:tcPr>
          <w:p w:rsidR="004C5EDB" w:rsidRPr="00406E07" w:rsidRDefault="004C5EDB" w:rsidP="00A74D66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06E07" w:rsidRDefault="004C5EDB" w:rsidP="00A74D66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406E07">
              <w:rPr>
                <w:rFonts w:ascii="Times New Roman" w:hAnsi="Times New Roman" w:cs="Times New Roman"/>
                <w:sz w:val="28"/>
              </w:rPr>
              <w:t xml:space="preserve">ФИЗИЧЕСКОЕ </w:t>
            </w:r>
          </w:p>
          <w:p w:rsidR="00BB683F" w:rsidRPr="00406E07" w:rsidRDefault="004C5EDB" w:rsidP="00A74D66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406E07">
              <w:rPr>
                <w:rFonts w:ascii="Times New Roman" w:hAnsi="Times New Roman" w:cs="Times New Roman"/>
                <w:sz w:val="28"/>
              </w:rPr>
              <w:t>РАЗВИТИЕ</w:t>
            </w:r>
          </w:p>
          <w:p w:rsidR="004C5EDB" w:rsidRPr="00406E07" w:rsidRDefault="004C5EDB" w:rsidP="00A74D66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98" w:type="dxa"/>
          </w:tcPr>
          <w:p w:rsidR="00BB683F" w:rsidRPr="00FD63C4" w:rsidRDefault="00BB683F" w:rsidP="00406E07">
            <w:pPr>
              <w:ind w:right="34"/>
              <w:jc w:val="both"/>
              <w:rPr>
                <w:rFonts w:ascii="Times New Roman" w:hAnsi="Times New Roman" w:cs="Times New Roman"/>
                <w:sz w:val="8"/>
              </w:rPr>
            </w:pPr>
          </w:p>
          <w:p w:rsidR="002310E0" w:rsidRDefault="0079646B" w:rsidP="00406E07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и т.д.), формирование начальных представлений о некоторых видах спорта, овладение подвижными играми с правилами; становление ценностей ЗОЖ…</w:t>
            </w:r>
          </w:p>
          <w:p w:rsidR="00FD63C4" w:rsidRPr="00FD63C4" w:rsidRDefault="00FD63C4" w:rsidP="00406E07">
            <w:pPr>
              <w:ind w:right="34"/>
              <w:jc w:val="both"/>
              <w:rPr>
                <w:rFonts w:ascii="Times New Roman" w:hAnsi="Times New Roman" w:cs="Times New Roman"/>
                <w:sz w:val="10"/>
                <w:szCs w:val="26"/>
              </w:rPr>
            </w:pPr>
          </w:p>
        </w:tc>
        <w:tc>
          <w:tcPr>
            <w:tcW w:w="5860" w:type="dxa"/>
          </w:tcPr>
          <w:p w:rsidR="008C1A7F" w:rsidRDefault="008C1A7F" w:rsidP="00A74D66">
            <w:pPr>
              <w:ind w:left="-108" w:right="-7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B683F" w:rsidRDefault="00A74D66" w:rsidP="00A74D66">
            <w:pPr>
              <w:ind w:left="-108" w:right="-74"/>
              <w:jc w:val="center"/>
              <w:rPr>
                <w:rFonts w:ascii="Times New Roman" w:hAnsi="Times New Roman" w:cs="Times New Roman"/>
                <w:sz w:val="28"/>
              </w:rPr>
            </w:pPr>
            <w:r w:rsidRPr="00406E07">
              <w:rPr>
                <w:rFonts w:ascii="Times New Roman" w:hAnsi="Times New Roman" w:cs="Times New Roman"/>
                <w:sz w:val="28"/>
              </w:rPr>
              <w:t>- Формирование начальных представлений о ЗОЖ</w:t>
            </w:r>
          </w:p>
          <w:p w:rsidR="008C1A7F" w:rsidRPr="00406E07" w:rsidRDefault="008C1A7F" w:rsidP="00A74D66">
            <w:pPr>
              <w:ind w:left="-108" w:right="-7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74D66" w:rsidRDefault="00A74D66" w:rsidP="00A74D66">
            <w:pPr>
              <w:ind w:left="-108" w:right="-74"/>
              <w:jc w:val="center"/>
              <w:rPr>
                <w:rFonts w:ascii="Times New Roman" w:hAnsi="Times New Roman" w:cs="Times New Roman"/>
                <w:sz w:val="28"/>
              </w:rPr>
            </w:pPr>
            <w:r w:rsidRPr="00406E07">
              <w:rPr>
                <w:rFonts w:ascii="Times New Roman" w:hAnsi="Times New Roman" w:cs="Times New Roman"/>
                <w:sz w:val="28"/>
              </w:rPr>
              <w:t>- Физическая культура</w:t>
            </w:r>
          </w:p>
          <w:p w:rsidR="008C1A7F" w:rsidRPr="00406E07" w:rsidRDefault="008C1A7F" w:rsidP="00A74D66">
            <w:pPr>
              <w:ind w:left="-108" w:right="-7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B683F" w:rsidRPr="00FD63C4" w:rsidRDefault="00BB683F" w:rsidP="00A74D66">
      <w:pPr>
        <w:tabs>
          <w:tab w:val="left" w:pos="561"/>
        </w:tabs>
        <w:rPr>
          <w:rFonts w:ascii="Book Antiqua" w:hAnsi="Book Antiqua"/>
          <w:sz w:val="2"/>
        </w:rPr>
      </w:pPr>
    </w:p>
    <w:sectPr w:rsidR="00BB683F" w:rsidRPr="00FD63C4" w:rsidSect="00A74D66">
      <w:headerReference w:type="default" r:id="rId6"/>
      <w:pgSz w:w="16838" w:h="11906" w:orient="landscape"/>
      <w:pgMar w:top="56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982" w:rsidRDefault="00F02982" w:rsidP="008C1A7F">
      <w:pPr>
        <w:spacing w:after="0" w:line="240" w:lineRule="auto"/>
      </w:pPr>
      <w:r>
        <w:separator/>
      </w:r>
    </w:p>
  </w:endnote>
  <w:endnote w:type="continuationSeparator" w:id="0">
    <w:p w:rsidR="00F02982" w:rsidRDefault="00F02982" w:rsidP="008C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982" w:rsidRDefault="00F02982" w:rsidP="008C1A7F">
      <w:pPr>
        <w:spacing w:after="0" w:line="240" w:lineRule="auto"/>
      </w:pPr>
      <w:r>
        <w:separator/>
      </w:r>
    </w:p>
  </w:footnote>
  <w:footnote w:type="continuationSeparator" w:id="0">
    <w:p w:rsidR="00F02982" w:rsidRDefault="00F02982" w:rsidP="008C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7F" w:rsidRPr="00737267" w:rsidRDefault="00737267" w:rsidP="008C1A7F">
    <w:pPr>
      <w:pStyle w:val="a4"/>
      <w:jc w:val="center"/>
      <w:rPr>
        <w:rFonts w:ascii="Times New Roman" w:hAnsi="Times New Roman" w:cs="Times New Roman"/>
        <w:b/>
        <w:sz w:val="32"/>
      </w:rPr>
    </w:pPr>
    <w:r w:rsidRPr="00737267">
      <w:rPr>
        <w:rFonts w:ascii="Times New Roman" w:hAnsi="Times New Roman" w:cs="Times New Roman"/>
        <w:b/>
        <w:sz w:val="32"/>
      </w:rPr>
      <w:t>ОСНОВЫ СОДЕРЖАНИЯ ПЕДАГОГИЧЕСКОЙ РАБОТЫ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83F"/>
    <w:rsid w:val="000371B9"/>
    <w:rsid w:val="002310E0"/>
    <w:rsid w:val="00290C66"/>
    <w:rsid w:val="00406E07"/>
    <w:rsid w:val="004C5EDB"/>
    <w:rsid w:val="00737267"/>
    <w:rsid w:val="0079646B"/>
    <w:rsid w:val="008A7AEF"/>
    <w:rsid w:val="008C1A7F"/>
    <w:rsid w:val="00A74D66"/>
    <w:rsid w:val="00BB683F"/>
    <w:rsid w:val="00EA3613"/>
    <w:rsid w:val="00F02982"/>
    <w:rsid w:val="00FD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1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1A7F"/>
  </w:style>
  <w:style w:type="paragraph" w:styleId="a6">
    <w:name w:val="footer"/>
    <w:basedOn w:val="a"/>
    <w:link w:val="a7"/>
    <w:uiPriority w:val="99"/>
    <w:semiHidden/>
    <w:unhideWhenUsed/>
    <w:rsid w:val="008C1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1A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2015-10-08T08:05:00Z</dcterms:created>
  <dcterms:modified xsi:type="dcterms:W3CDTF">2015-10-10T04:19:00Z</dcterms:modified>
</cp:coreProperties>
</file>