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D" w:rsidRDefault="0027125D" w:rsidP="009E6A2E">
      <w:pPr>
        <w:tabs>
          <w:tab w:val="left" w:pos="35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A2E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на 2015-2016 учебный год педагога-психолога </w:t>
      </w:r>
    </w:p>
    <w:p w:rsidR="0027125D" w:rsidRPr="009E6A2E" w:rsidRDefault="0027125D" w:rsidP="009E6A2E">
      <w:pPr>
        <w:tabs>
          <w:tab w:val="left" w:pos="35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A2E">
        <w:rPr>
          <w:rFonts w:ascii="Times New Roman" w:hAnsi="Times New Roman" w:cs="Times New Roman"/>
          <w:b/>
          <w:bCs/>
          <w:sz w:val="28"/>
          <w:szCs w:val="28"/>
        </w:rPr>
        <w:t>Елен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E6A2E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Александровны Горяев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9E6A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125D" w:rsidRPr="000C18A5" w:rsidRDefault="0027125D" w:rsidP="00766395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125D" w:rsidRDefault="0027125D" w:rsidP="009E6A2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педагогическим коллективом МБДОУ №33</w:t>
      </w:r>
    </w:p>
    <w:p w:rsidR="0027125D" w:rsidRPr="00D25192" w:rsidRDefault="0027125D" w:rsidP="00766395">
      <w:pPr>
        <w:pStyle w:val="PlainText"/>
        <w:ind w:left="1080"/>
        <w:rPr>
          <w:rFonts w:ascii="Times New Roman" w:hAnsi="Times New Roman" w:cs="Times New Roman"/>
          <w:sz w:val="28"/>
          <w:szCs w:val="28"/>
        </w:rPr>
      </w:pPr>
    </w:p>
    <w:p w:rsidR="0027125D" w:rsidRPr="009E6A2E" w:rsidRDefault="0027125D" w:rsidP="00766395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  <w:r w:rsidRPr="00D25192">
        <w:rPr>
          <w:rFonts w:ascii="Times New Roman" w:hAnsi="Times New Roman" w:cs="Times New Roman"/>
          <w:sz w:val="28"/>
          <w:szCs w:val="28"/>
        </w:rPr>
        <w:t xml:space="preserve"> </w:t>
      </w:r>
      <w:r w:rsidRPr="00B81C9D">
        <w:rPr>
          <w:rFonts w:ascii="Times New Roman" w:hAnsi="Times New Roman" w:cs="Times New Roman"/>
          <w:sz w:val="28"/>
          <w:szCs w:val="28"/>
        </w:rPr>
        <w:t>Диагностика педагогического коллектива</w:t>
      </w:r>
    </w:p>
    <w:p w:rsidR="0027125D" w:rsidRPr="009E6A2E" w:rsidRDefault="0027125D" w:rsidP="00766395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618"/>
        <w:gridCol w:w="1800"/>
        <w:gridCol w:w="1800"/>
        <w:gridCol w:w="3240"/>
      </w:tblGrid>
      <w:tr w:rsidR="0027125D" w:rsidRPr="009E6A2E">
        <w:trPr>
          <w:trHeight w:val="654"/>
        </w:trPr>
        <w:tc>
          <w:tcPr>
            <w:tcW w:w="55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8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диагностики</w:t>
            </w:r>
          </w:p>
        </w:tc>
        <w:tc>
          <w:tcPr>
            <w:tcW w:w="180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проведения </w:t>
            </w:r>
          </w:p>
        </w:tc>
        <w:tc>
          <w:tcPr>
            <w:tcW w:w="180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24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27125D" w:rsidRPr="00C3098C" w:rsidRDefault="0027125D" w:rsidP="008B1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педагогических оценок, используемых педагогами в работе с детьми</w:t>
            </w:r>
          </w:p>
        </w:tc>
        <w:tc>
          <w:tcPr>
            <w:tcW w:w="180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0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оценок способствующих улучшению/ухудшению эмоционального благополучия ребенка в ДОУ</w:t>
            </w: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27125D" w:rsidRPr="006F7A2D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«Экспресс определение уровня эмоционального выгорания педагогов»</w:t>
            </w:r>
          </w:p>
        </w:tc>
        <w:tc>
          <w:tcPr>
            <w:tcW w:w="180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0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32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возникновения/ отсутствия эмоционального выгорания педагогов</w:t>
            </w:r>
          </w:p>
        </w:tc>
      </w:tr>
    </w:tbl>
    <w:p w:rsidR="0027125D" w:rsidRDefault="0027125D" w:rsidP="007663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25D" w:rsidRDefault="0027125D" w:rsidP="007663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25D" w:rsidRDefault="0027125D" w:rsidP="009E6A2E">
      <w:pPr>
        <w:pStyle w:val="PlainTex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Консультирование, психологическое просвещение</w:t>
      </w:r>
    </w:p>
    <w:p w:rsidR="0027125D" w:rsidRPr="007C3230" w:rsidRDefault="0027125D" w:rsidP="00766395">
      <w:pPr>
        <w:pStyle w:val="PlainText"/>
        <w:ind w:left="1800"/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МБДОУ№33 </w:t>
      </w:r>
    </w:p>
    <w:p w:rsidR="0027125D" w:rsidRPr="005A0BC6" w:rsidRDefault="0027125D" w:rsidP="0076639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25D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618"/>
        <w:gridCol w:w="1800"/>
        <w:gridCol w:w="1800"/>
        <w:gridCol w:w="3240"/>
      </w:tblGrid>
      <w:tr w:rsidR="0027125D" w:rsidRPr="00C3098C">
        <w:trPr>
          <w:trHeight w:val="654"/>
        </w:trPr>
        <w:tc>
          <w:tcPr>
            <w:tcW w:w="55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8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проведения </w:t>
            </w:r>
          </w:p>
        </w:tc>
        <w:tc>
          <w:tcPr>
            <w:tcW w:w="180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24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дезадаптации».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 </w:t>
            </w: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Профилактика дезадаптации вновь прибывших детей.  Эффективная работа с семьей в период адаптации ребенка к ДОУ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Консультация по результатам диагностики психологической готовности к обучению школе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Педагоги подготовительной к школе группы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совместных действий по формированию готовности к школе детей с трудностями в развитии познавательной сферы.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«Формирование конструктивного общения между дошкольниками»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консультация,  все педагоги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Применение педагогами приемов способствующих построению конструктивного общения в коллективе дошкольников.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9E6A2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Консультация по результатам мониторинга эмоционального благополучия детей в ДОУ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Педагоги старшей группы</w:t>
            </w:r>
          </w:p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Педагоги средней группы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деятельности педагогов 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27125D" w:rsidRPr="00677C90" w:rsidRDefault="0027125D" w:rsidP="008B1889">
            <w:pPr>
              <w:pStyle w:val="NormalWeb"/>
              <w:rPr>
                <w:color w:val="000000"/>
              </w:rPr>
            </w:pPr>
          </w:p>
          <w:p w:rsidR="0027125D" w:rsidRPr="00677C90" w:rsidRDefault="0027125D" w:rsidP="008B1889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t>«Педагог глазами ребенка»</w:t>
            </w:r>
          </w:p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консультация, все педагоги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27125D" w:rsidRPr="006A3B25" w:rsidRDefault="0027125D" w:rsidP="008B1889">
            <w:pPr>
              <w:pStyle w:val="Heading1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 влияние педагогов как личности на  развитие ребенка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27125D" w:rsidRPr="00142490" w:rsidRDefault="0027125D" w:rsidP="00142490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E10">
              <w:rPr>
                <w:sz w:val="28"/>
                <w:szCs w:val="28"/>
              </w:rPr>
              <w:t xml:space="preserve"> </w:t>
            </w:r>
            <w:r w:rsidRPr="001424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эмоционально-экспрессивного поведения педагога»</w:t>
            </w:r>
          </w:p>
          <w:p w:rsidR="0027125D" w:rsidRPr="00084523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семинар</w:t>
            </w: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, все педагоги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0" w:type="dxa"/>
          </w:tcPr>
          <w:p w:rsidR="0027125D" w:rsidRPr="0014249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2490">
              <w:rPr>
                <w:rFonts w:ascii="Times New Roman" w:hAnsi="Times New Roman" w:cs="Times New Roman"/>
                <w:sz w:val="24"/>
                <w:szCs w:val="24"/>
              </w:rPr>
              <w:t>азвитие коммуникативной, визуальной, вербальной экспрессии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27125D" w:rsidRPr="00084523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 Стили общения педагога с дошкольниками»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семинар</w:t>
            </w: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, все педагоги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27125D" w:rsidRPr="0014249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142490">
              <w:rPr>
                <w:rFonts w:ascii="Times New Roman" w:hAnsi="Times New Roman" w:cs="Times New Roman"/>
              </w:rPr>
              <w:t>ассказать педагогам об основных стилях общения с детьми; показать эффективность стилей общения,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27125D" w:rsidRPr="00677C90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9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с педагогами ДОУ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эмоционального выгорания педагогов</w:t>
            </w: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25D" w:rsidRPr="00084523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консультация, все педагоги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снятие нервного напряжения, раскрепощения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8" w:type="dxa"/>
          </w:tcPr>
          <w:p w:rsidR="0027125D" w:rsidRPr="00142490" w:rsidRDefault="0027125D" w:rsidP="00142490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Групповая консультация </w:t>
            </w:r>
            <w:r w:rsidRPr="001424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7125D" w:rsidRPr="00FC143E" w:rsidRDefault="0027125D" w:rsidP="00FC143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«Методы и приемы психологической саморегуляции»</w:t>
            </w:r>
          </w:p>
          <w:p w:rsidR="0027125D" w:rsidRPr="00084523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консультация, все педагоги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27125D" w:rsidRPr="00142490" w:rsidRDefault="0027125D" w:rsidP="00FC143E">
            <w:pPr>
              <w:pStyle w:val="NormalWeb"/>
            </w:pPr>
            <w:r>
              <w:t xml:space="preserve">Улучшение эмоционального состояния педагогов, </w:t>
            </w:r>
            <w:r w:rsidRPr="00142490">
              <w:t>способствовать разрушению привычных стереотипов приветствия, развитию креативности.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8" w:type="dxa"/>
          </w:tcPr>
          <w:p w:rsidR="0027125D" w:rsidRPr="00142490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9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«Я познаю себя»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консультация, все педагоги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2490">
              <w:rPr>
                <w:rFonts w:ascii="Times New Roman" w:hAnsi="Times New Roman" w:cs="Times New Roman"/>
                <w:sz w:val="24"/>
                <w:szCs w:val="24"/>
              </w:rPr>
              <w:t>азвитие коммуникативных навыков, эмоциональной устойчивости, уверенности в себе, доброжелательного отношения друг к другу</w:t>
            </w:r>
            <w:r>
              <w:t>.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7125D" w:rsidRPr="00084523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 xml:space="preserve">Медико – психолого – педагогический консилиум 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администрация, медицинский работник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</w:tcPr>
          <w:p w:rsidR="0027125D" w:rsidRPr="00084523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маршрута развития ребенка</w:t>
            </w:r>
          </w:p>
        </w:tc>
      </w:tr>
      <w:tr w:rsidR="0027125D" w:rsidRPr="00084523">
        <w:trPr>
          <w:trHeight w:val="654"/>
        </w:trPr>
        <w:tc>
          <w:tcPr>
            <w:tcW w:w="55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7125D" w:rsidRPr="00084523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Консультативные беседы</w:t>
            </w:r>
          </w:p>
        </w:tc>
        <w:tc>
          <w:tcPr>
            <w:tcW w:w="180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По  результатам диагностики, по мере поступления запроса</w:t>
            </w:r>
          </w:p>
        </w:tc>
        <w:tc>
          <w:tcPr>
            <w:tcW w:w="3240" w:type="dxa"/>
          </w:tcPr>
          <w:p w:rsidR="0027125D" w:rsidRPr="00084523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3">
              <w:rPr>
                <w:rFonts w:ascii="Times New Roman" w:hAnsi="Times New Roman" w:cs="Times New Roman"/>
                <w:sz w:val="24"/>
                <w:szCs w:val="24"/>
              </w:rPr>
              <w:t>Нормализация психологического климата в группе. Нормализация эмоционального состояния педагогов.</w:t>
            </w:r>
          </w:p>
        </w:tc>
      </w:tr>
    </w:tbl>
    <w:p w:rsidR="0027125D" w:rsidRDefault="0027125D" w:rsidP="007663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125D" w:rsidRDefault="0027125D" w:rsidP="007663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125D" w:rsidRDefault="0027125D" w:rsidP="007663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125D" w:rsidRDefault="0027125D" w:rsidP="007663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125D" w:rsidRPr="00D24705" w:rsidRDefault="0027125D" w:rsidP="00766395">
      <w:pPr>
        <w:pStyle w:val="PlainText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27125D" w:rsidRPr="00D24705" w:rsidRDefault="0027125D" w:rsidP="0076639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</w:t>
      </w:r>
    </w:p>
    <w:p w:rsidR="0027125D" w:rsidRPr="00D24705" w:rsidRDefault="0027125D" w:rsidP="0076639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27125D" w:rsidRPr="004D4CBF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родителей</w:t>
      </w:r>
    </w:p>
    <w:p w:rsidR="0027125D" w:rsidRPr="00D24705" w:rsidRDefault="0027125D" w:rsidP="0076639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618"/>
        <w:gridCol w:w="1800"/>
        <w:gridCol w:w="1800"/>
        <w:gridCol w:w="3240"/>
      </w:tblGrid>
      <w:tr w:rsidR="0027125D" w:rsidRPr="00C3098C">
        <w:trPr>
          <w:trHeight w:val="837"/>
        </w:trPr>
        <w:tc>
          <w:tcPr>
            <w:tcW w:w="55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8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проведения </w:t>
            </w:r>
          </w:p>
        </w:tc>
        <w:tc>
          <w:tcPr>
            <w:tcW w:w="180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24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Pr="004D4CBF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8" w:type="dxa"/>
          </w:tcPr>
          <w:p w:rsidR="0027125D" w:rsidRPr="004D4CBF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родительского отношения к ребенку, по запросу при обращении родителей </w:t>
            </w:r>
          </w:p>
        </w:tc>
        <w:tc>
          <w:tcPr>
            <w:tcW w:w="180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0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24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родительского отношения к ребенку</w:t>
            </w:r>
          </w:p>
        </w:tc>
      </w:tr>
    </w:tbl>
    <w:p w:rsidR="0027125D" w:rsidRPr="004D4CBF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7125D" w:rsidRDefault="0027125D" w:rsidP="00766395">
      <w:pPr>
        <w:pStyle w:val="PlainText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27125D" w:rsidRPr="00AF5BD5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</w:p>
    <w:p w:rsidR="0027125D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618"/>
        <w:gridCol w:w="1800"/>
        <w:gridCol w:w="1800"/>
        <w:gridCol w:w="3240"/>
      </w:tblGrid>
      <w:tr w:rsidR="0027125D" w:rsidRPr="00FC143E">
        <w:trPr>
          <w:trHeight w:val="654"/>
        </w:trPr>
        <w:tc>
          <w:tcPr>
            <w:tcW w:w="55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8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проведения </w:t>
            </w:r>
          </w:p>
        </w:tc>
        <w:tc>
          <w:tcPr>
            <w:tcW w:w="180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24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27125D" w:rsidRPr="001B153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3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800" w:type="dxa"/>
          </w:tcPr>
          <w:p w:rsidR="0027125D" w:rsidRPr="001B153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800" w:type="dxa"/>
          </w:tcPr>
          <w:p w:rsidR="0027125D" w:rsidRPr="001B153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3240" w:type="dxa"/>
          </w:tcPr>
          <w:p w:rsidR="0027125D" w:rsidRPr="001B153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30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послужившей причиной обращения за психологической помощью и ее устранение после проведения коррекционных мероприятий.</w:t>
            </w: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27125D" w:rsidRPr="001B153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результатам диагностики</w:t>
            </w:r>
          </w:p>
        </w:tc>
        <w:tc>
          <w:tcPr>
            <w:tcW w:w="1800" w:type="dxa"/>
          </w:tcPr>
          <w:p w:rsidR="0027125D" w:rsidRPr="001B153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3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0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диагностики</w:t>
            </w:r>
          </w:p>
        </w:tc>
        <w:tc>
          <w:tcPr>
            <w:tcW w:w="3240" w:type="dxa"/>
          </w:tcPr>
          <w:p w:rsidR="0027125D" w:rsidRPr="001B1530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вариантов совместных решений по преодолению нарушений</w:t>
            </w:r>
          </w:p>
        </w:tc>
      </w:tr>
    </w:tbl>
    <w:p w:rsidR="0027125D" w:rsidRPr="00D24705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7125D" w:rsidRPr="00D24705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7125D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 родителей</w:t>
      </w:r>
    </w:p>
    <w:p w:rsidR="0027125D" w:rsidRDefault="0027125D" w:rsidP="00766395">
      <w:pPr>
        <w:pStyle w:val="PlainText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618"/>
        <w:gridCol w:w="2160"/>
        <w:gridCol w:w="1440"/>
        <w:gridCol w:w="2990"/>
      </w:tblGrid>
      <w:tr w:rsidR="0027125D" w:rsidRPr="00C3098C">
        <w:trPr>
          <w:trHeight w:val="654"/>
        </w:trPr>
        <w:tc>
          <w:tcPr>
            <w:tcW w:w="55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8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27125D" w:rsidRPr="00FC143E" w:rsidRDefault="0027125D" w:rsidP="008B1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форма</w:t>
            </w:r>
          </w:p>
        </w:tc>
        <w:tc>
          <w:tcPr>
            <w:tcW w:w="1440" w:type="dxa"/>
          </w:tcPr>
          <w:p w:rsidR="0027125D" w:rsidRPr="00FC143E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9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детей к дошкольному учреждению» </w:t>
            </w:r>
          </w:p>
        </w:tc>
        <w:tc>
          <w:tcPr>
            <w:tcW w:w="216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общем собрание родителей детей поступающих в МБДОУ</w:t>
            </w:r>
          </w:p>
        </w:tc>
        <w:tc>
          <w:tcPr>
            <w:tcW w:w="144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 детей 4-5 лет», </w:t>
            </w: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психологической службы МБДОУ</w:t>
            </w:r>
          </w:p>
        </w:tc>
        <w:tc>
          <w:tcPr>
            <w:tcW w:w="216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общем родительском собрании  средних группы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5-6 лет».</w:t>
            </w:r>
          </w:p>
        </w:tc>
        <w:tc>
          <w:tcPr>
            <w:tcW w:w="216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общем родительском собрании старших групп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6-7 лет».</w:t>
            </w:r>
          </w:p>
        </w:tc>
        <w:tc>
          <w:tcPr>
            <w:tcW w:w="216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общем родительском собрании подготовительных групп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7125D" w:rsidRPr="0072541C" w:rsidRDefault="0027125D" w:rsidP="008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дошкольников»</w:t>
            </w:r>
          </w:p>
        </w:tc>
        <w:tc>
          <w:tcPr>
            <w:tcW w:w="216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D20B27">
              <w:rPr>
                <w:rFonts w:ascii="Times New Roman" w:hAnsi="Times New Roman" w:cs="Times New Roman"/>
                <w:sz w:val="24"/>
                <w:szCs w:val="24"/>
              </w:rPr>
              <w:t xml:space="preserve"> сплоченность, на выявление стиля семейного воспитания, способствуют оптимизации семейного общения, конструктивному решению конфликтов.</w:t>
            </w: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27125D" w:rsidRPr="0072541C" w:rsidRDefault="0027125D" w:rsidP="008B18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4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541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"http://doshvozrast.ru/rabrod/rodsodranie02.htm" </w:instrText>
            </w:r>
            <w:r w:rsidRPr="00A72D79">
              <w:rPr>
                <w:rFonts w:ascii="Times New Roman" w:hAnsi="Times New Roman" w:cs="Times New Roman"/>
                <w:sz w:val="24"/>
                <w:szCs w:val="24"/>
              </w:rPr>
            </w:r>
            <w:r w:rsidRPr="007254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«Знаете ли вы своего ребенка»</w:t>
            </w: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27125D" w:rsidRPr="002311F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во всех группах (средние, старшие группы).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27125D" w:rsidRPr="0072541C" w:rsidRDefault="0027125D" w:rsidP="008B18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4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541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"http://doshvozrast.ru/rabrod/rodsodranie07.htm" </w:instrText>
            </w:r>
            <w:r w:rsidRPr="00A72D79">
              <w:rPr>
                <w:rFonts w:ascii="Times New Roman" w:hAnsi="Times New Roman" w:cs="Times New Roman"/>
                <w:sz w:val="24"/>
                <w:szCs w:val="24"/>
              </w:rPr>
            </w:r>
            <w:r w:rsidRPr="007254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Роль совместных игр </w:t>
            </w:r>
            <w:r w:rsidRPr="00725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развитии детей дошкольного возраста»</w:t>
            </w:r>
          </w:p>
          <w:p w:rsidR="0027125D" w:rsidRPr="00F10F5B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27125D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во всех группах (средние, старшие, подготовительные  группы).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27125D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в глазах взрослых»</w:t>
            </w:r>
          </w:p>
        </w:tc>
        <w:tc>
          <w:tcPr>
            <w:tcW w:w="2160" w:type="dxa"/>
          </w:tcPr>
          <w:p w:rsidR="0027125D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D20B27">
              <w:rPr>
                <w:rFonts w:ascii="Times New Roman" w:hAnsi="Times New Roman" w:cs="Times New Roman"/>
                <w:sz w:val="24"/>
                <w:szCs w:val="24"/>
              </w:rPr>
              <w:t xml:space="preserve"> сплоченность, на выявление стиля семейного воспитания, способствуют оптимизации семейного общения, конструктивному решению конфликтов.</w:t>
            </w: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27125D" w:rsidRPr="00F10F5B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«Рекомендации родителям будущих первоклассников»</w:t>
            </w:r>
          </w:p>
        </w:tc>
        <w:tc>
          <w:tcPr>
            <w:tcW w:w="2160" w:type="dxa"/>
          </w:tcPr>
          <w:p w:rsidR="0027125D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в подготовительных группах.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Pr="00C3098C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27125D" w:rsidRPr="00677C90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0F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  <w:r w:rsidRPr="00F10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(средний, старший, подготовительный возраст)</w:t>
            </w:r>
          </w:p>
        </w:tc>
        <w:tc>
          <w:tcPr>
            <w:tcW w:w="2160" w:type="dxa"/>
            <w:vMerge w:val="restart"/>
          </w:tcPr>
          <w:p w:rsidR="0027125D" w:rsidRPr="005930D9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материал во всех возрастных группах</w:t>
            </w: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27125D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мальчиков и девочек»</w:t>
            </w:r>
          </w:p>
        </w:tc>
        <w:tc>
          <w:tcPr>
            <w:tcW w:w="2160" w:type="dxa"/>
            <w:vMerge/>
          </w:tcPr>
          <w:p w:rsidR="0027125D" w:rsidRPr="005930D9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27125D" w:rsidRPr="00677C90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«Эмоциональное развитие ребенка</w:t>
            </w:r>
            <w:r w:rsidRPr="00F10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vMerge/>
          </w:tcPr>
          <w:p w:rsidR="0027125D" w:rsidRPr="005930D9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27125D" w:rsidRPr="00F10F5B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Нового года»</w:t>
            </w:r>
          </w:p>
        </w:tc>
        <w:tc>
          <w:tcPr>
            <w:tcW w:w="2160" w:type="dxa"/>
            <w:vMerge/>
          </w:tcPr>
          <w:p w:rsidR="0027125D" w:rsidRPr="005930D9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27125D" w:rsidRPr="00677C90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0F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ревность</w:t>
            </w:r>
            <w:r w:rsidRPr="00F10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vMerge/>
          </w:tcPr>
          <w:p w:rsidR="0027125D" w:rsidRPr="005930D9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27125D" w:rsidRPr="00677C90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0F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детских капризов</w:t>
            </w:r>
            <w:r w:rsidRPr="00F10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vMerge/>
          </w:tcPr>
          <w:p w:rsidR="0027125D" w:rsidRPr="005930D9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27125D" w:rsidRPr="006A3B25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3B25">
              <w:rPr>
                <w:rFonts w:ascii="Times New Roman" w:hAnsi="Times New Roman" w:cs="Times New Roman"/>
                <w:sz w:val="24"/>
                <w:szCs w:val="24"/>
              </w:rPr>
              <w:t>«Свободное время и развитие: друзья или враги</w:t>
            </w:r>
            <w:r w:rsidRPr="006A3B25">
              <w:rPr>
                <w:sz w:val="24"/>
                <w:szCs w:val="24"/>
              </w:rPr>
              <w:t>?</w:t>
            </w:r>
            <w:r w:rsidRPr="006A3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vMerge/>
          </w:tcPr>
          <w:p w:rsidR="0027125D" w:rsidRPr="005930D9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5D" w:rsidRPr="00C3098C">
        <w:trPr>
          <w:trHeight w:val="654"/>
        </w:trPr>
        <w:tc>
          <w:tcPr>
            <w:tcW w:w="55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27125D" w:rsidRPr="006A3B25" w:rsidRDefault="0027125D" w:rsidP="008B188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к школе»</w:t>
            </w:r>
          </w:p>
        </w:tc>
        <w:tc>
          <w:tcPr>
            <w:tcW w:w="2160" w:type="dxa"/>
            <w:vMerge/>
          </w:tcPr>
          <w:p w:rsidR="0027125D" w:rsidRPr="005930D9" w:rsidRDefault="0027125D" w:rsidP="008B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0" w:type="dxa"/>
          </w:tcPr>
          <w:p w:rsidR="0027125D" w:rsidRDefault="0027125D" w:rsidP="008B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25D" w:rsidRDefault="0027125D">
      <w:pPr>
        <w:rPr>
          <w:rFonts w:cs="Times New Roman"/>
        </w:rPr>
      </w:pPr>
    </w:p>
    <w:sectPr w:rsidR="0027125D" w:rsidSect="009E6A2E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169"/>
    <w:multiLevelType w:val="multilevel"/>
    <w:tmpl w:val="56E884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94D08DA"/>
    <w:multiLevelType w:val="hybridMultilevel"/>
    <w:tmpl w:val="23B09430"/>
    <w:lvl w:ilvl="0" w:tplc="743493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95"/>
    <w:rsid w:val="00053CA9"/>
    <w:rsid w:val="00084523"/>
    <w:rsid w:val="000C18A5"/>
    <w:rsid w:val="00142490"/>
    <w:rsid w:val="00181715"/>
    <w:rsid w:val="001B1530"/>
    <w:rsid w:val="001C5125"/>
    <w:rsid w:val="002311FD"/>
    <w:rsid w:val="0027125D"/>
    <w:rsid w:val="002B3B6B"/>
    <w:rsid w:val="00431495"/>
    <w:rsid w:val="004D4CBF"/>
    <w:rsid w:val="005429D7"/>
    <w:rsid w:val="005930D9"/>
    <w:rsid w:val="005A0BC6"/>
    <w:rsid w:val="005E4830"/>
    <w:rsid w:val="00641E10"/>
    <w:rsid w:val="00677C90"/>
    <w:rsid w:val="006A3B25"/>
    <w:rsid w:val="006F7A2D"/>
    <w:rsid w:val="0072541C"/>
    <w:rsid w:val="00766395"/>
    <w:rsid w:val="007C3230"/>
    <w:rsid w:val="007C3C8A"/>
    <w:rsid w:val="008B1889"/>
    <w:rsid w:val="008C1C5D"/>
    <w:rsid w:val="009116A9"/>
    <w:rsid w:val="009E6A2E"/>
    <w:rsid w:val="00A364AE"/>
    <w:rsid w:val="00A72D79"/>
    <w:rsid w:val="00AF5BD5"/>
    <w:rsid w:val="00B81C9D"/>
    <w:rsid w:val="00C3098C"/>
    <w:rsid w:val="00C975EA"/>
    <w:rsid w:val="00CE1DB3"/>
    <w:rsid w:val="00D20B27"/>
    <w:rsid w:val="00D24705"/>
    <w:rsid w:val="00D25192"/>
    <w:rsid w:val="00D70D6A"/>
    <w:rsid w:val="00E32C14"/>
    <w:rsid w:val="00E975ED"/>
    <w:rsid w:val="00EA65FE"/>
    <w:rsid w:val="00F10F5B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9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395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395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66395"/>
    <w:pPr>
      <w:ind w:left="720"/>
    </w:pPr>
  </w:style>
  <w:style w:type="paragraph" w:styleId="PlainText">
    <w:name w:val="Plain Text"/>
    <w:basedOn w:val="Normal"/>
    <w:link w:val="PlainTextChar"/>
    <w:uiPriority w:val="99"/>
    <w:rsid w:val="0076639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639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66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907</Words>
  <Characters>5174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nh</cp:lastModifiedBy>
  <cp:revision>5</cp:revision>
  <dcterms:created xsi:type="dcterms:W3CDTF">2016-01-18T08:09:00Z</dcterms:created>
  <dcterms:modified xsi:type="dcterms:W3CDTF">2016-01-20T14:34:00Z</dcterms:modified>
</cp:coreProperties>
</file>