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B" w:rsidRPr="00EA3558" w:rsidRDefault="004F5CAB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Муниципальное дошкольное образовательное учреждение детский сад № 314</w:t>
      </w:r>
    </w:p>
    <w:p w:rsidR="004F5CAB" w:rsidRPr="00EA3558" w:rsidRDefault="004F5CAB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Краснооктябрьского района </w:t>
      </w:r>
      <w:r w:rsid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.В</w:t>
      </w:r>
      <w:proofErr w:type="gramEnd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олгограда</w:t>
      </w:r>
      <w:proofErr w:type="spellEnd"/>
    </w:p>
    <w:p w:rsidR="004F5CAB" w:rsidRPr="00EA3558" w:rsidRDefault="004F5CAB" w:rsidP="004F5CAB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ind w:left="18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Pr="00EA3558" w:rsidRDefault="004F5CAB" w:rsidP="004F5CAB">
      <w:pPr>
        <w:pStyle w:val="a6"/>
        <w:ind w:left="540"/>
        <w:rPr>
          <w:rStyle w:val="a5"/>
          <w:rFonts w:ascii="Times New Roman" w:hAnsi="Times New Roman" w:cs="Times New Roman"/>
          <w:sz w:val="28"/>
          <w:szCs w:val="28"/>
        </w:rPr>
      </w:pPr>
    </w:p>
    <w:p w:rsidR="00EA3558" w:rsidRPr="00EA3558" w:rsidRDefault="00EA3558" w:rsidP="004F5CAB">
      <w:pPr>
        <w:ind w:left="18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</w:p>
    <w:p w:rsidR="004F5CAB" w:rsidRPr="00EA3558" w:rsidRDefault="00EA3558" w:rsidP="004F5CAB">
      <w:pPr>
        <w:ind w:left="18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4F5CAB"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Тема</w:t>
      </w: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4F5CAB"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Я живу в Волгограде</w:t>
      </w: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EA3558" w:rsidRPr="00EA3558" w:rsidRDefault="00EA3558" w:rsidP="00EA3558">
      <w:pPr>
        <w:ind w:left="18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Конспект непосредственно-образовательной деятельности</w:t>
      </w: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</w:t>
      </w: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</w:t>
      </w: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F5CAB" w:rsidRPr="00EA3558" w:rsidRDefault="00EA3558" w:rsidP="004F5CAB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Составила воспитатель:</w:t>
      </w:r>
    </w:p>
    <w:p w:rsidR="00EA3558" w:rsidRPr="00EA3558" w:rsidRDefault="00EA3558" w:rsidP="00EA3558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Алтухова Ирина Юрьевна</w:t>
      </w:r>
    </w:p>
    <w:p w:rsidR="00EA3558" w:rsidRPr="00EA3558" w:rsidRDefault="00EA3558" w:rsidP="00EA3558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EA3558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EA3558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A3558" w:rsidRPr="00EA3558" w:rsidRDefault="00EA3558" w:rsidP="00EA3558">
      <w:pPr>
        <w:pStyle w:val="a6"/>
        <w:ind w:left="54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F5CAB" w:rsidRPr="00EA3558" w:rsidRDefault="00EA3558" w:rsidP="00EA3558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</w:t>
      </w:r>
      <w:proofErr w:type="spellStart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.В</w:t>
      </w:r>
      <w:proofErr w:type="gramEnd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>олгоград</w:t>
      </w:r>
      <w:proofErr w:type="spellEnd"/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>2012</w:t>
      </w:r>
      <w:r w:rsidRPr="00EA35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г.</w:t>
      </w:r>
    </w:p>
    <w:p w:rsidR="004F5CAB" w:rsidRPr="004F5CAB" w:rsidRDefault="004F5CAB" w:rsidP="00EA3558">
      <w:pPr>
        <w:pStyle w:val="a6"/>
        <w:ind w:left="502"/>
        <w:rPr>
          <w:rStyle w:val="a5"/>
          <w:rFonts w:ascii="Times New Roman" w:hAnsi="Times New Roman" w:cs="Times New Roman"/>
          <w:sz w:val="28"/>
          <w:szCs w:val="28"/>
        </w:rPr>
      </w:pPr>
    </w:p>
    <w:p w:rsidR="004F5CAB" w:rsidRDefault="00EA3558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Образовательная область: Познание</w:t>
      </w:r>
    </w:p>
    <w:p w:rsidR="00EA3558" w:rsidRDefault="00EA3558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Интеграция образовательных областей: познание, коммуникация, чтение художественной литературы, социализация, физкультура, музыка</w:t>
      </w:r>
      <w:r w:rsidR="00DA384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DA3840" w:rsidRDefault="00DA3840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Тип: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интегрированное</w:t>
      </w:r>
      <w:proofErr w:type="gramEnd"/>
    </w:p>
    <w:p w:rsidR="00DA3840" w:rsidRDefault="00DA3840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Возраст детей: 6-7 лет</w:t>
      </w:r>
    </w:p>
    <w:p w:rsidR="00DA3840" w:rsidRDefault="00DA3840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Форма организации образовательной деятельности: рассказ, дидактическая игра.</w:t>
      </w:r>
    </w:p>
    <w:p w:rsidR="00DA3840" w:rsidRDefault="00DA3840" w:rsidP="00EA3558">
      <w:pPr>
        <w:pStyle w:val="a6"/>
        <w:ind w:left="502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Форма организации: подгруппа.</w:t>
      </w:r>
    </w:p>
    <w:p w:rsidR="00DA3840" w:rsidRPr="00DA3840" w:rsidRDefault="00DA3840" w:rsidP="00DA3840">
      <w:pPr>
        <w:ind w:left="120"/>
        <w:rPr>
          <w:rStyle w:val="a5"/>
          <w:rFonts w:ascii="Times New Roman" w:hAnsi="Times New Roman" w:cs="Times New Roman"/>
          <w:sz w:val="28"/>
          <w:szCs w:val="28"/>
        </w:rPr>
      </w:pPr>
      <w:r w:rsidRPr="00DA3840">
        <w:rPr>
          <w:rStyle w:val="a5"/>
          <w:rFonts w:ascii="Times New Roman" w:hAnsi="Times New Roman" w:cs="Times New Roman"/>
          <w:i w:val="0"/>
          <w:sz w:val="28"/>
          <w:szCs w:val="28"/>
        </w:rPr>
        <w:t>Задачи:</w:t>
      </w:r>
      <w:r w:rsidRPr="00DA384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A3840" w:rsidRPr="00DA3840" w:rsidRDefault="00DA3840" w:rsidP="00DA3840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A3840">
        <w:rPr>
          <w:rStyle w:val="a5"/>
          <w:rFonts w:ascii="Times New Roman" w:hAnsi="Times New Roman" w:cs="Times New Roman"/>
          <w:i w:val="0"/>
          <w:sz w:val="28"/>
          <w:szCs w:val="28"/>
        </w:rPr>
        <w:t>1.Закрепить и углубить знания детей о родном городе, об истории возникновения города Волгограда,</w:t>
      </w:r>
    </w:p>
    <w:p w:rsidR="00DA3840" w:rsidRPr="00DA3840" w:rsidRDefault="00DA3840" w:rsidP="00DA3840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A3840">
        <w:rPr>
          <w:rStyle w:val="a5"/>
          <w:rFonts w:ascii="Times New Roman" w:hAnsi="Times New Roman" w:cs="Times New Roman"/>
          <w:i w:val="0"/>
          <w:sz w:val="28"/>
          <w:szCs w:val="28"/>
        </w:rPr>
        <w:t>2.Упражнять детей в умении ориентироваться на карте;</w:t>
      </w:r>
    </w:p>
    <w:p w:rsidR="00DA3840" w:rsidRPr="00DA3840" w:rsidRDefault="00DA3840" w:rsidP="00DA3840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A38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3.Развивать память,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внимание, логическое мышление, связную речь детей, активизировать словарь детей новыми словами.</w:t>
      </w:r>
    </w:p>
    <w:p w:rsidR="00DA3840" w:rsidRDefault="00DA3840" w:rsidP="00DA3840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A3840">
        <w:rPr>
          <w:rStyle w:val="a5"/>
          <w:rFonts w:ascii="Times New Roman" w:hAnsi="Times New Roman" w:cs="Times New Roman"/>
          <w:i w:val="0"/>
          <w:sz w:val="28"/>
          <w:szCs w:val="28"/>
        </w:rPr>
        <w:t>4.Воспитывать любовь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 родному городу и к тому месту, где родился. Развивать интерес к историческому прошлому Волгограда. Формировать навыки совместной деятельности.</w:t>
      </w:r>
    </w:p>
    <w:p w:rsidR="00442284" w:rsidRDefault="00DA3840" w:rsidP="0044228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Словарь новых слов: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Царицын,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Сталинград,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стрельцы, сталинградцы,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россияне, 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>памятник-ансамбль, колесо обозрения.</w:t>
      </w:r>
    </w:p>
    <w:p w:rsidR="00AA3425" w:rsidRDefault="00AA3425" w:rsidP="0044228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Предварительная работа с детьми:</w:t>
      </w:r>
      <w:r w:rsidRPr="0044228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рассматривание</w:t>
      </w:r>
      <w:r w:rsidR="00944881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альбомов</w:t>
      </w:r>
      <w:r w:rsidR="000A2FEB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944881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«Мой любимый город», « История родного края»,</w:t>
      </w:r>
      <w:r w:rsidR="000A2FEB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чтение и разучивание стихов о Волгограде,</w:t>
      </w:r>
      <w:r w:rsidR="000A2FEB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беседы на тему: «Как мы отдыхаем», «Как я провёл выходные дни», 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организация выставки совместных рисунков родителей и детей на тему: «Мой город»,</w:t>
      </w:r>
      <w:r w:rsidR="004F5CAB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фотовыставка: «Город</w:t>
      </w:r>
      <w:r w:rsidR="00442284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котором я живу»,</w:t>
      </w:r>
      <w:r w:rsidR="004F5CAB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совместные прогулки родителей и детей п</w:t>
      </w:r>
      <w:r w:rsidR="0037798F"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о памятным местам родного города</w:t>
      </w:r>
      <w:r w:rsidRPr="0044228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442284" w:rsidRPr="00442284" w:rsidRDefault="00442284" w:rsidP="0044228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Оборудование и материалы:</w:t>
      </w:r>
    </w:p>
    <w:p w:rsidR="0037798F" w:rsidRPr="003F79AD" w:rsidRDefault="0037798F" w:rsidP="00A63585">
      <w:pPr>
        <w:spacing w:line="240" w:lineRule="auto"/>
        <w:ind w:left="-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а)</w:t>
      </w:r>
      <w:r w:rsidR="007526BB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демонстрационный дидактический материал: фото,</w:t>
      </w:r>
      <w:r w:rsidR="007526BB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слайды,</w:t>
      </w:r>
      <w:r w:rsidR="007526BB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карта</w:t>
      </w:r>
      <w:r w:rsidR="009A68BF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г</w:t>
      </w:r>
      <w:proofErr w:type="gramStart"/>
      <w:r w:rsidR="009A68BF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олгограда,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DVD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42163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презентация «Родной город»</w:t>
      </w:r>
    </w:p>
    <w:p w:rsidR="00644937" w:rsidRPr="003F79AD" w:rsidRDefault="00644937" w:rsidP="00A63585">
      <w:pPr>
        <w:spacing w:line="240" w:lineRule="auto"/>
        <w:ind w:left="-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б) раздаточный</w:t>
      </w:r>
      <w:r w:rsidRPr="003F79A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дидактический материал: пазлы с изображением Центральной набережной, лото «Достопримечательности родного города».</w:t>
      </w:r>
    </w:p>
    <w:p w:rsidR="00442284" w:rsidRDefault="00442284" w:rsidP="00A63585">
      <w:pPr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442284" w:rsidRDefault="00442284" w:rsidP="00A63585">
      <w:pPr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442284" w:rsidRDefault="00442284" w:rsidP="00A63585">
      <w:pPr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442284" w:rsidRDefault="00442284" w:rsidP="00A63585">
      <w:pPr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442284" w:rsidRDefault="00442284" w:rsidP="00A63585">
      <w:pPr>
        <w:rPr>
          <w:rStyle w:val="a5"/>
          <w:rFonts w:ascii="Times New Roman" w:hAnsi="Times New Roman" w:cs="Times New Roman"/>
          <w:b/>
          <w:sz w:val="32"/>
          <w:szCs w:val="32"/>
        </w:rPr>
      </w:pPr>
    </w:p>
    <w:p w:rsidR="003F79AD" w:rsidRDefault="003F79AD" w:rsidP="00A63585">
      <w:pPr>
        <w:rPr>
          <w:rStyle w:val="a5"/>
          <w:rFonts w:ascii="Times New Roman" w:hAnsi="Times New Roman" w:cs="Times New Roman"/>
          <w:i w:val="0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sz w:val="32"/>
          <w:szCs w:val="32"/>
        </w:rPr>
        <w:lastRenderedPageBreak/>
        <w:t xml:space="preserve">                 Ход непосредственно-образовательной деятельности</w:t>
      </w:r>
    </w:p>
    <w:p w:rsidR="00E235FD" w:rsidRPr="003F79AD" w:rsidRDefault="00421631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-Ребята</w:t>
      </w:r>
      <w:r w:rsidR="00E235FD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 вы любите путешествовать? (ответы детей).</w:t>
      </w:r>
    </w:p>
    <w:p w:rsidR="00421631" w:rsidRPr="003F79AD" w:rsidRDefault="00E235FD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Сегодня я предлагаю вам совершить маленькое путешествие по большому городу, а по какому, вы мне подскажете сам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и(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воспитатель обращает внимание детей на карту Волгограда, висящую на доске).</w:t>
      </w:r>
    </w:p>
    <w:p w:rsidR="00E235FD" w:rsidRPr="003F79AD" w:rsidRDefault="00E235FD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-Посмотрите, ребята, карту какого города мы с вами видим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?(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ответы детей).</w:t>
      </w:r>
    </w:p>
    <w:p w:rsidR="00152D9D" w:rsidRPr="003F79AD" w:rsidRDefault="00E235FD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-Правильно ребята, это карта нашего города,</w:t>
      </w:r>
      <w:r w:rsidR="005C38D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который называется Волгоград</w:t>
      </w:r>
      <w:r w:rsidR="005C38D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 Вот сегодня, в увлекательном путешествии,  мы рассмотрим наш город с высоты птичьего полета (на карте). Мы увидим наш город таким, каким ещё никогда не видели. Дух захватывает от такой красоты. Кажется</w:t>
      </w:r>
      <w:proofErr w:type="gramStart"/>
      <w:r w:rsidR="005C38D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79AD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5C38D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что здесь поработал великан-волшебник.</w:t>
      </w:r>
    </w:p>
    <w:p w:rsidR="00E235FD" w:rsidRPr="003F79AD" w:rsidRDefault="00152D9D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Он аккуратно расставил маленькие городки-районы, посадил между ними ровные ряды зеленых насаждений, и соединил районы двумя ровными, как стрела, улицами (Пр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.Л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енина и 2-я Продольная).</w:t>
      </w:r>
    </w:p>
    <w:p w:rsidR="00CB73D1" w:rsidRPr="003F79AD" w:rsidRDefault="00CB73D1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-Ребята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что это за голубая  лента на карте?</w:t>
      </w:r>
    </w:p>
    <w:p w:rsidR="00CB73D1" w:rsidRPr="003F79AD" w:rsidRDefault="00CB73D1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-Да, ребята, это река Волга. Наш город расположен на правом берегу Волги.</w:t>
      </w:r>
      <w:r w:rsidR="003707E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Эта великая река и дала такое же красивое имя городу – Волгоград.</w:t>
      </w:r>
    </w:p>
    <w:p w:rsidR="00CC3D34" w:rsidRPr="003F79AD" w:rsidRDefault="00CB73D1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-А всегда ли наш город так назывался?</w:t>
      </w:r>
    </w:p>
    <w:p w:rsidR="00CD78C0" w:rsidRPr="003F79AD" w:rsidRDefault="0088276C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Мне хочется рассказать вам удивительную историю. У нашего города было много имён.  Это сейчас его имя Волгоград. Но были другие времена и были другие имена у нашего города.</w:t>
      </w:r>
    </w:p>
    <w:p w:rsidR="00C0724B" w:rsidRPr="003F79AD" w:rsidRDefault="0088276C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Раньше он был крепостью Царицыном. Его жители-стрельцы были очень храбрыми и зоркими воинами. Не давали пройти врагам и завоевать нашу страну.</w:t>
      </w:r>
      <w:r w:rsidR="00A209FF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 потом уже позднее наш город помог спасти Россию от голода.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Отправил в голодающую Москву поезда с хлебом.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Родина нагр</w:t>
      </w:r>
      <w:r w:rsidR="0094488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адила наш город за смелость знаменем</w:t>
      </w:r>
      <w:proofErr w:type="gramStart"/>
      <w:r w:rsidR="0094488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="0094488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Вот тогда наш город назывался Царицыном</w:t>
      </w:r>
      <w:r w:rsidR="001E1CF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4488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(Показ фото </w:t>
      </w:r>
      <w:r w:rsidR="00C0724B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города Царицына)</w:t>
      </w:r>
    </w:p>
    <w:p w:rsidR="00CD78C0" w:rsidRPr="003F79AD" w:rsidRDefault="00C0724B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.-Ребята, а вы знаете, какой памятник рассказывает об образовании города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?(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знак на предмостной площади - показать детям фото).</w:t>
      </w:r>
    </w:p>
    <w:p w:rsidR="00CD78C0" w:rsidRPr="003F79AD" w:rsidRDefault="00944881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Решили другое имя дать городу – Сталинград.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 снова пришла пора, когда нужно было не пропустить врагов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защищать Россию.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 так смело сражался наш город, что о нем знают теперь все люди на всей Земле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(показ фото города Сталинграда).</w:t>
      </w:r>
    </w:p>
    <w:p w:rsidR="00C0724B" w:rsidRPr="003F79AD" w:rsidRDefault="00944881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Конечно,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сам город не может воевать.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Мужественно сражались люди, и не только 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сталинградцы, но и все  россияне.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Они так любили этот город, что даже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разрушенный и сожженный защищали его.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 победили злого врага.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 потом очистили город от горелого камня и обломков и построили новый светлый и прекрасный город. И назвали его Волгоградом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честь великой русской реки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(показ фото  города Волгограда)</w:t>
      </w:r>
      <w:proofErr w:type="gramStart"/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.И</w:t>
      </w:r>
      <w:proofErr w:type="gramEnd"/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сейчас мы живем в этом городе и очень-очень любим его. Царицын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Сталинград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-В</w:t>
      </w:r>
      <w:proofErr w:type="gramEnd"/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олгоград.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0C3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Это наш родной город!</w:t>
      </w:r>
    </w:p>
    <w:p w:rsidR="005F0C35" w:rsidRPr="003F79AD" w:rsidRDefault="00C0724B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–Ребята, кто запомнил, как назывался наш город раньше?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Как звали жителей Царицына,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Сталинграда?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-М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ы с вами живем в Волгограде, значит мы кто ?Как нас называют?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волгоградцы</w:t>
      </w:r>
      <w:proofErr w:type="spellEnd"/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).</w:t>
      </w:r>
    </w:p>
    <w:p w:rsidR="00F92EBA" w:rsidRPr="003F79AD" w:rsidRDefault="005F0C35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Предложить детям почитать стихи о Волгограде: «Город славы солдатской»,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 Агашина, «Раскинулся вдоль Волги Волгоград»,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И. Мордвина.</w:t>
      </w:r>
    </w:p>
    <w:p w:rsidR="00CD78C0" w:rsidRPr="003F79AD" w:rsidRDefault="005F0C35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Показать детям слайды 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главных памятников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.В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олгограда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(Мамаев курган, Музей – панорама Сталинградской битвы, Дом Павлова, разрушенная мельница, плавучий памятник погибшим морякам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(попросить детей называть знакомые им места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кратко рассказать в честь кого и чего тот или иной памятник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proofErr w:type="gramStart"/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CD78C0" w:rsidRPr="003F79AD" w:rsidRDefault="00800B9E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Обрати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ть внимание детей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на памятник-ансамбль на Мамаевом Кургане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(включить мелодию «На Мамаевом кургане тишина</w:t>
      </w:r>
      <w:proofErr w:type="gramStart"/>
      <w:r w:rsidR="00F92EBA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..»)</w:t>
      </w:r>
      <w:proofErr w:type="gramEnd"/>
    </w:p>
    <w:p w:rsidR="00B03600" w:rsidRPr="003F79AD" w:rsidRDefault="00F92EBA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Этот курган в нашем городе знают все </w:t>
      </w:r>
      <w:proofErr w:type="spell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волгоградцы</w:t>
      </w:r>
      <w:proofErr w:type="spell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B0360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Мамаев курга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н-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главная высота России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571166" w:rsidRPr="003F79AD" w:rsidRDefault="00B03600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Ребята, а кто мне подскажет,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 честь чего построен этот памятник-ансамбль?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(ответы детей).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Правильно</w:t>
      </w:r>
      <w:proofErr w:type="gramStart"/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ребята,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 честь победы под Сталинградом.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 время Сталинградской битвы здесь проходили одни из самых ожесточенных боёв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Сегодня на Мам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аевом кургане возведен памятник</w:t>
      </w:r>
      <w:r w:rsidR="0057116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–ансамбль « Героям Сталинградской битвы». Центральная фигура композиции – скульптура</w:t>
      </w:r>
    </w:p>
    <w:p w:rsidR="002946D4" w:rsidRPr="003F79AD" w:rsidRDefault="00571166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« Родина – мать зовет!»</w:t>
      </w:r>
    </w:p>
    <w:p w:rsidR="003707E0" w:rsidRPr="00236CE3" w:rsidRDefault="002946D4" w:rsidP="00A6358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Проводится </w:t>
      </w:r>
      <w:r w:rsidRPr="003F79A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дидактическая игра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3F79A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лото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«Достопримечательности родного города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236CE3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236CE3">
        <w:rPr>
          <w:rStyle w:val="a5"/>
          <w:rFonts w:ascii="Times New Roman" w:hAnsi="Times New Roman" w:cs="Times New Roman"/>
          <w:i w:val="0"/>
          <w:sz w:val="28"/>
          <w:szCs w:val="28"/>
        </w:rPr>
        <w:t>работа по подгруппам на закрепление знаний о новом материале)</w:t>
      </w:r>
      <w:bookmarkStart w:id="0" w:name="_GoBack"/>
      <w:bookmarkEnd w:id="0"/>
    </w:p>
    <w:p w:rsidR="000C6DB5" w:rsidRPr="003F79AD" w:rsidRDefault="002946D4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Ребята, наш  город не только горо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д-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герой, но и город – красавец (показ слайдов 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с видами улиц (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зеленых зон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города Волгограда).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Мы с вами любуемся зеленым нарядом города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(город расположен на правом берегу), любуемся зеленой зоной отдыха волгоградцев, что 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расположена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 левом берегу Волги.</w:t>
      </w:r>
    </w:p>
    <w:p w:rsidR="000C6DB5" w:rsidRPr="003F79AD" w:rsidRDefault="000C6DB5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2946D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Ребят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а, покажите на карте где город</w:t>
      </w:r>
      <w:proofErr w:type="gramStart"/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2946D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где зеленая зона?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946D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(работа с картой).</w:t>
      </w:r>
    </w:p>
    <w:p w:rsidR="000C6DB5" w:rsidRPr="003F79AD" w:rsidRDefault="002946D4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Вот на фоне яркой зелени появилось колесо обзора.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Это Центральный парк культуры и отдыха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(показ фото ЦПКиО</w:t>
      </w:r>
      <w:r w:rsidR="00826CB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).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26CB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Здесь мы с вами поиграем и отдохнем.</w:t>
      </w:r>
    </w:p>
    <w:p w:rsidR="00826CB6" w:rsidRPr="003F79AD" w:rsidRDefault="000C6DB5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Где можно отдохнуть?</w:t>
      </w:r>
      <w:r w:rsidR="00826CB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можно отдохнуть в парке?</w:t>
      </w:r>
    </w:p>
    <w:p w:rsidR="00826CB6" w:rsidRPr="003F79AD" w:rsidRDefault="000C6DB5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826CB6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Какие аттракционы вам больше всего нравятся?</w:t>
      </w:r>
    </w:p>
    <w:p w:rsidR="003707E0" w:rsidRPr="003F79AD" w:rsidRDefault="00826CB6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Проводится </w:t>
      </w:r>
      <w:r w:rsidRPr="003F79A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физкультминутка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«Карусель».</w:t>
      </w:r>
    </w:p>
    <w:p w:rsidR="00826CB6" w:rsidRPr="003F79AD" w:rsidRDefault="00826CB6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Поиграли, отдохнули, теперь продолжаем путешествовать.</w:t>
      </w:r>
    </w:p>
    <w:p w:rsidR="00955D41" w:rsidRPr="003F79AD" w:rsidRDefault="00826CB6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Посмотрите</w:t>
      </w:r>
      <w:r w:rsidR="009077B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какой красивый мост построили через волгу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(показ фото моста)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 для чего нам нужен это мост?</w:t>
      </w:r>
      <w:r w:rsidR="009077B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(ответы детей). Правильно, что бы соединить правый и левый берег Волги, по этому мосту можно перейти на левый берег Волги и отдохнуть здесь на пляже, на реке Ахтуба, в лесу.    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Ребята, а кто знает любимое место отдыха всех волгоградцев?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(воспитатель предлагает детям собрать из </w:t>
      </w:r>
      <w:proofErr w:type="spellStart"/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пазлов</w:t>
      </w:r>
      <w:proofErr w:type="spellEnd"/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фото Центральной Набережной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="009077B4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0C6DB5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D41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Здесь, на набережной, гремят и праздничные салюты.</w:t>
      </w:r>
    </w:p>
    <w:p w:rsidR="003D11D2" w:rsidRPr="003F79AD" w:rsidRDefault="00955D41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Вы бывали здесь с родителями? Какие ваши любимые места отдыха на Набережной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?</w:t>
      </w:r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CD78C0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выслушать ответы детей).</w:t>
      </w:r>
    </w:p>
    <w:p w:rsidR="00800B9E" w:rsidRPr="003F79AD" w:rsidRDefault="00955D41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Давайте с вами  из фотографий «построим» нашу Набережную: дети находят среди предложенных фотографий с видами города фото Набережной</w:t>
      </w:r>
      <w:r w:rsidR="000013F3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(фонтан «</w:t>
      </w:r>
      <w:proofErr w:type="spell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Дружбы»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,п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рогулочные</w:t>
      </w:r>
      <w:proofErr w:type="spell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террасы</w:t>
      </w:r>
      <w:r w:rsidR="003D11D2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аквапарк</w:t>
      </w:r>
      <w:r w:rsidR="003D11D2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т. д. ) и выкладывают их в определенной  последовательности .Вы правильно «построили» Центральную Набережную.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D11D2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Она носит имя 62-ой Армии, которая в войну защищала наш город</w:t>
      </w:r>
      <w:r w:rsidR="00800B9E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(звучит мелодия о Волгограде).</w:t>
      </w:r>
    </w:p>
    <w:p w:rsidR="000013F3" w:rsidRPr="003F79AD" w:rsidRDefault="00800B9E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Вот и закончилось наше маленькое путешествие по нашему красивому городу. Молодцы ребята, вы много знаете о Волгограде</w:t>
      </w:r>
      <w:proofErr w:type="gramStart"/>
      <w:r w:rsidR="00731492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013F3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652A9A" w:rsidRPr="003F79AD" w:rsidRDefault="000013F3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-Что запомнилось вам большего всего? Куда бы вы хотели пойти с родителями?</w:t>
      </w:r>
    </w:p>
    <w:p w:rsidR="000013F3" w:rsidRPr="003F79AD" w:rsidRDefault="000013F3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-Ребята, а вы любите наш город? Почему ? (здесь родились и выросли наши мамы, папы, бабушки и дедушки, здесь родились мы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…..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и т.д.)</w:t>
      </w:r>
    </w:p>
    <w:p w:rsidR="000013F3" w:rsidRPr="003F79AD" w:rsidRDefault="000013F3" w:rsidP="00A63585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-Ребята, я предлагаю вам поучаствовать в конкурсе, который называется «Маленький человек большого города»</w:t>
      </w:r>
      <w:proofErr w:type="gram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ля этого вам нужно  пойти с родителями на прогулку в любое памятное место нашего города и сфотографироваться у пон</w:t>
      </w:r>
      <w:r w:rsidR="0039665F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равившегося памятника. Своими фотографиями мы украсим уголок в группе, который посвящен нашему городу – герою Волгограду.</w:t>
      </w:r>
    </w:p>
    <w:p w:rsidR="00652A9A" w:rsidRPr="003F79AD" w:rsidRDefault="00652A9A" w:rsidP="00A63585">
      <w:pPr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986CA3" w:rsidRPr="003F79AD" w:rsidRDefault="00986CA3" w:rsidP="00A63585">
      <w:pPr>
        <w:rPr>
          <w:rStyle w:val="a5"/>
          <w:rFonts w:ascii="Times New Roman" w:hAnsi="Times New Roman" w:cs="Times New Roman"/>
          <w:b/>
          <w:i w:val="0"/>
          <w:sz w:val="36"/>
          <w:szCs w:val="36"/>
        </w:rPr>
      </w:pPr>
    </w:p>
    <w:p w:rsidR="00FF25A7" w:rsidRPr="003F79AD" w:rsidRDefault="004A27D3" w:rsidP="00A63585">
      <w:pPr>
        <w:ind w:left="36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Литература:</w:t>
      </w:r>
    </w:p>
    <w:p w:rsidR="004A27D3" w:rsidRPr="003F79AD" w:rsidRDefault="004A27D3" w:rsidP="00A63585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«Мы живем на земле волгоградской»,</w:t>
      </w:r>
    </w:p>
    <w:p w:rsidR="004A27D3" w:rsidRPr="003F79AD" w:rsidRDefault="004A27D3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Л.В. Лосева, М.В. </w:t>
      </w:r>
      <w:proofErr w:type="spell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Корепанова</w:t>
      </w:r>
      <w:proofErr w:type="spell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 А.М. Яценко.</w:t>
      </w:r>
    </w:p>
    <w:p w:rsidR="00785B9D" w:rsidRPr="003F79AD" w:rsidRDefault="00236CE3" w:rsidP="00A63585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i w:val="0"/>
          <w:iCs w:val="0"/>
        </w:rPr>
      </w:pPr>
      <w:hyperlink r:id="rId7" w:history="1">
        <w:r w:rsidR="00FF25A7" w:rsidRPr="003F79AD">
          <w:rPr>
            <w:rStyle w:val="aa"/>
            <w:rFonts w:ascii="Times New Roman" w:hAnsi="Times New Roman" w:cs="Times New Roman"/>
            <w:sz w:val="28"/>
            <w:szCs w:val="28"/>
          </w:rPr>
          <w:t>http://www.slovorusskoe.ru/Stihi/O%20iazike/63.html</w:t>
        </w:r>
      </w:hyperlink>
      <w:r w:rsidR="00FF25A7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стихотворение</w:t>
      </w:r>
    </w:p>
    <w:p w:rsidR="00FF25A7" w:rsidRPr="003F79AD" w:rsidRDefault="00785B9D" w:rsidP="00A63585">
      <w:pPr>
        <w:rPr>
          <w:rFonts w:ascii="Times New Roman" w:hAnsi="Times New Roman" w:cs="Times New Roman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И. </w:t>
      </w:r>
      <w:proofErr w:type="spellStart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Мордвиной</w:t>
      </w:r>
      <w:proofErr w:type="spellEnd"/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F25A7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«Раскинулся вдоль Волги Волгоград</w:t>
      </w: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FF25A7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</w:p>
    <w:p w:rsidR="00785B9D" w:rsidRPr="003F79AD" w:rsidRDefault="00236CE3" w:rsidP="00A63585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FF25A7" w:rsidRPr="003F79AD">
          <w:rPr>
            <w:rStyle w:val="aa"/>
            <w:rFonts w:ascii="Times New Roman" w:hAnsi="Times New Roman" w:cs="Times New Roman"/>
            <w:sz w:val="28"/>
            <w:szCs w:val="28"/>
          </w:rPr>
          <w:t>http://vip-volga.narod.ru/stalingrad/stih_1.html</w:t>
        </w:r>
      </w:hyperlink>
      <w:r w:rsidR="00FF25A7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стихотворение</w:t>
      </w:r>
    </w:p>
    <w:p w:rsidR="00FF25A7" w:rsidRPr="003F79AD" w:rsidRDefault="00FF25A7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М. Агашиной</w:t>
      </w:r>
      <w:r w:rsidR="00785B9D"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«Город славы солдатской»</w:t>
      </w:r>
    </w:p>
    <w:p w:rsidR="00986CA3" w:rsidRPr="003F79AD" w:rsidRDefault="004A27D3" w:rsidP="00A63585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F79A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717731" w:rsidRPr="003F79AD" w:rsidRDefault="00717731" w:rsidP="00A63585">
      <w:pPr>
        <w:rPr>
          <w:rStyle w:val="a5"/>
          <w:rFonts w:ascii="Times New Roman" w:hAnsi="Times New Roman" w:cs="Times New Roman"/>
          <w:b/>
          <w:i w:val="0"/>
        </w:rPr>
      </w:pPr>
    </w:p>
    <w:sectPr w:rsidR="00717731" w:rsidRPr="003F79AD" w:rsidSect="00AA3425">
      <w:pgSz w:w="11906" w:h="16838"/>
      <w:pgMar w:top="709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1F"/>
    <w:multiLevelType w:val="hybridMultilevel"/>
    <w:tmpl w:val="D9FC5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05E"/>
    <w:multiLevelType w:val="hybridMultilevel"/>
    <w:tmpl w:val="7FDE0F2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02D3636"/>
    <w:multiLevelType w:val="hybridMultilevel"/>
    <w:tmpl w:val="3822F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F4727"/>
    <w:multiLevelType w:val="hybridMultilevel"/>
    <w:tmpl w:val="FBC8E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FA82FB3"/>
    <w:multiLevelType w:val="hybridMultilevel"/>
    <w:tmpl w:val="6EC63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3175A"/>
    <w:multiLevelType w:val="hybridMultilevel"/>
    <w:tmpl w:val="20C8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731"/>
    <w:rsid w:val="000013F3"/>
    <w:rsid w:val="000A1634"/>
    <w:rsid w:val="000A2FEB"/>
    <w:rsid w:val="000C6DB5"/>
    <w:rsid w:val="00152D9D"/>
    <w:rsid w:val="0019323E"/>
    <w:rsid w:val="001D7A88"/>
    <w:rsid w:val="001E1CF1"/>
    <w:rsid w:val="00236CE3"/>
    <w:rsid w:val="002946D4"/>
    <w:rsid w:val="003707E0"/>
    <w:rsid w:val="00372783"/>
    <w:rsid w:val="0037798F"/>
    <w:rsid w:val="00384122"/>
    <w:rsid w:val="0039665F"/>
    <w:rsid w:val="003D11D2"/>
    <w:rsid w:val="003F79AD"/>
    <w:rsid w:val="00421631"/>
    <w:rsid w:val="00442284"/>
    <w:rsid w:val="004A27D3"/>
    <w:rsid w:val="004F5CAB"/>
    <w:rsid w:val="00571166"/>
    <w:rsid w:val="005C38D0"/>
    <w:rsid w:val="005F0C35"/>
    <w:rsid w:val="00644937"/>
    <w:rsid w:val="00652A9A"/>
    <w:rsid w:val="00717731"/>
    <w:rsid w:val="00731492"/>
    <w:rsid w:val="007526BB"/>
    <w:rsid w:val="00785B9D"/>
    <w:rsid w:val="00791EFF"/>
    <w:rsid w:val="00800B9E"/>
    <w:rsid w:val="00826CB6"/>
    <w:rsid w:val="00862EC3"/>
    <w:rsid w:val="0088276C"/>
    <w:rsid w:val="009077B4"/>
    <w:rsid w:val="00944881"/>
    <w:rsid w:val="00955D41"/>
    <w:rsid w:val="00986CA3"/>
    <w:rsid w:val="009A68BF"/>
    <w:rsid w:val="00A209FF"/>
    <w:rsid w:val="00A63585"/>
    <w:rsid w:val="00AA3425"/>
    <w:rsid w:val="00B03600"/>
    <w:rsid w:val="00C0724B"/>
    <w:rsid w:val="00CB5038"/>
    <w:rsid w:val="00CB6199"/>
    <w:rsid w:val="00CB73D1"/>
    <w:rsid w:val="00CC3D34"/>
    <w:rsid w:val="00CD78C0"/>
    <w:rsid w:val="00D17919"/>
    <w:rsid w:val="00DA3840"/>
    <w:rsid w:val="00E235FD"/>
    <w:rsid w:val="00EA3558"/>
    <w:rsid w:val="00F92EBA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7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17731"/>
    <w:rPr>
      <w:i/>
      <w:iCs/>
    </w:rPr>
  </w:style>
  <w:style w:type="paragraph" w:styleId="a6">
    <w:name w:val="List Paragraph"/>
    <w:basedOn w:val="a"/>
    <w:uiPriority w:val="34"/>
    <w:qFormat/>
    <w:rsid w:val="00986CA3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0A1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1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3707E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F2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-volga.narod.ru/stalingrad/stih_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orusskoe.ru/Stihi/O%20iazike/6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94BD-D5D0-41B8-A0CF-E047F799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Irina2012</cp:lastModifiedBy>
  <cp:revision>4</cp:revision>
  <cp:lastPrinted>2011-08-24T17:27:00Z</cp:lastPrinted>
  <dcterms:created xsi:type="dcterms:W3CDTF">2011-08-24T17:30:00Z</dcterms:created>
  <dcterms:modified xsi:type="dcterms:W3CDTF">2013-10-06T12:03:00Z</dcterms:modified>
</cp:coreProperties>
</file>