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6" w:rsidRDefault="00553AD6" w:rsidP="0055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53AD6" w:rsidRDefault="00553AD6" w:rsidP="00553AD6">
      <w:pPr>
        <w:rPr>
          <w:rFonts w:ascii="Times New Roman" w:hAnsi="Times New Roman" w:cs="Times New Roman"/>
          <w:sz w:val="28"/>
          <w:szCs w:val="28"/>
        </w:rPr>
      </w:pPr>
    </w:p>
    <w:p w:rsidR="00553AD6" w:rsidRDefault="00553AD6" w:rsidP="00553AD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53AD6">
        <w:rPr>
          <w:rFonts w:ascii="Times New Roman" w:hAnsi="Times New Roman" w:cs="Times New Roman"/>
          <w:sz w:val="72"/>
          <w:szCs w:val="72"/>
        </w:rPr>
        <w:t>Конспект</w:t>
      </w:r>
    </w:p>
    <w:p w:rsidR="00553AD6" w:rsidRDefault="00553AD6" w:rsidP="00553AD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</w:t>
      </w:r>
      <w:r w:rsidRPr="00553AD6">
        <w:rPr>
          <w:rFonts w:ascii="Times New Roman" w:hAnsi="Times New Roman" w:cs="Times New Roman"/>
          <w:sz w:val="52"/>
          <w:szCs w:val="52"/>
        </w:rPr>
        <w:t>сюжетно-ролевой игры</w:t>
      </w:r>
    </w:p>
    <w:p w:rsidR="00553AD6" w:rsidRPr="00553AD6" w:rsidRDefault="00553AD6" w:rsidP="00553AD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в </w:t>
      </w:r>
      <w:r w:rsidRPr="00553AD6">
        <w:rPr>
          <w:rFonts w:ascii="Times New Roman" w:hAnsi="Times New Roman" w:cs="Times New Roman"/>
          <w:sz w:val="52"/>
          <w:szCs w:val="52"/>
        </w:rPr>
        <w:t>подготовительной группе</w:t>
      </w:r>
    </w:p>
    <w:p w:rsidR="00553AD6" w:rsidRPr="00553AD6" w:rsidRDefault="00553AD6" w:rsidP="00553AD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371353">
        <w:rPr>
          <w:rFonts w:ascii="Times New Roman" w:hAnsi="Times New Roman" w:cs="Times New Roman"/>
          <w:sz w:val="40"/>
          <w:szCs w:val="40"/>
        </w:rPr>
        <w:t>«Путешествие по</w:t>
      </w:r>
      <w:r w:rsidRPr="00553AD6">
        <w:rPr>
          <w:rFonts w:ascii="Times New Roman" w:hAnsi="Times New Roman" w:cs="Times New Roman"/>
          <w:sz w:val="40"/>
          <w:szCs w:val="40"/>
        </w:rPr>
        <w:t xml:space="preserve"> городу Саратову»</w:t>
      </w:r>
    </w:p>
    <w:p w:rsidR="00553AD6" w:rsidRDefault="00553AD6" w:rsidP="00553AD6">
      <w:pPr>
        <w:rPr>
          <w:rFonts w:ascii="Times New Roman" w:hAnsi="Times New Roman" w:cs="Times New Roman"/>
          <w:sz w:val="40"/>
          <w:szCs w:val="40"/>
        </w:rPr>
      </w:pPr>
    </w:p>
    <w:p w:rsidR="00553AD6" w:rsidRDefault="00553AD6" w:rsidP="00553AD6">
      <w:pPr>
        <w:rPr>
          <w:rFonts w:ascii="Times New Roman" w:hAnsi="Times New Roman" w:cs="Times New Roman"/>
          <w:sz w:val="40"/>
          <w:szCs w:val="40"/>
        </w:rPr>
      </w:pPr>
    </w:p>
    <w:p w:rsidR="00553AD6" w:rsidRDefault="00553AD6" w:rsidP="00553AD6">
      <w:pPr>
        <w:rPr>
          <w:rFonts w:ascii="Times New Roman" w:hAnsi="Times New Roman" w:cs="Times New Roman"/>
          <w:sz w:val="40"/>
          <w:szCs w:val="40"/>
        </w:rPr>
      </w:pPr>
    </w:p>
    <w:p w:rsidR="00553AD6" w:rsidRDefault="00553AD6" w:rsidP="00553AD6">
      <w:pPr>
        <w:rPr>
          <w:rFonts w:ascii="Times New Roman" w:hAnsi="Times New Roman" w:cs="Times New Roman"/>
          <w:sz w:val="40"/>
          <w:szCs w:val="40"/>
        </w:rPr>
      </w:pPr>
    </w:p>
    <w:p w:rsidR="00553AD6" w:rsidRDefault="00553AD6" w:rsidP="00553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МДОУ «Детский сад №189»</w:t>
      </w:r>
    </w:p>
    <w:p w:rsidR="00553AD6" w:rsidRDefault="00553AD6" w:rsidP="00553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Воспитатель: </w:t>
      </w:r>
      <w:r w:rsidR="00371353">
        <w:rPr>
          <w:rFonts w:ascii="Times New Roman" w:hAnsi="Times New Roman" w:cs="Times New Roman"/>
          <w:sz w:val="32"/>
          <w:szCs w:val="32"/>
        </w:rPr>
        <w:t xml:space="preserve">Галкина </w:t>
      </w:r>
    </w:p>
    <w:p w:rsidR="00553AD6" w:rsidRPr="00553AD6" w:rsidRDefault="00553AD6" w:rsidP="00553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371353" w:rsidRPr="00371353">
        <w:rPr>
          <w:rFonts w:ascii="Times New Roman" w:hAnsi="Times New Roman" w:cs="Times New Roman"/>
          <w:sz w:val="32"/>
          <w:szCs w:val="32"/>
        </w:rPr>
        <w:t xml:space="preserve">Жанна </w:t>
      </w:r>
      <w:r>
        <w:rPr>
          <w:rFonts w:ascii="Times New Roman" w:hAnsi="Times New Roman" w:cs="Times New Roman"/>
          <w:sz w:val="32"/>
          <w:szCs w:val="32"/>
        </w:rPr>
        <w:t>Владимировна</w:t>
      </w:r>
    </w:p>
    <w:p w:rsidR="00553AD6" w:rsidRDefault="00553AD6" w:rsidP="00553AD6">
      <w:pPr>
        <w:rPr>
          <w:rFonts w:ascii="Times New Roman" w:hAnsi="Times New Roman" w:cs="Times New Roman"/>
          <w:sz w:val="40"/>
          <w:szCs w:val="40"/>
        </w:rPr>
      </w:pPr>
    </w:p>
    <w:p w:rsidR="00553AD6" w:rsidRDefault="00553AD6" w:rsidP="00553AD6">
      <w:pPr>
        <w:rPr>
          <w:rFonts w:ascii="Times New Roman" w:hAnsi="Times New Roman" w:cs="Times New Roman"/>
          <w:sz w:val="40"/>
          <w:szCs w:val="40"/>
        </w:rPr>
      </w:pPr>
    </w:p>
    <w:p w:rsidR="00553AD6" w:rsidRDefault="00553AD6" w:rsidP="00553AD6">
      <w:pPr>
        <w:rPr>
          <w:rFonts w:ascii="Times New Roman" w:hAnsi="Times New Roman" w:cs="Times New Roman"/>
          <w:sz w:val="40"/>
          <w:szCs w:val="40"/>
        </w:rPr>
      </w:pPr>
    </w:p>
    <w:p w:rsidR="00553AD6" w:rsidRDefault="00553AD6" w:rsidP="00553AD6">
      <w:pPr>
        <w:rPr>
          <w:rFonts w:ascii="Times New Roman" w:hAnsi="Times New Roman" w:cs="Times New Roman"/>
          <w:sz w:val="40"/>
          <w:szCs w:val="40"/>
        </w:rPr>
      </w:pPr>
    </w:p>
    <w:p w:rsidR="00553AD6" w:rsidRDefault="00553AD6" w:rsidP="00553AD6">
      <w:pPr>
        <w:rPr>
          <w:rFonts w:ascii="Times New Roman" w:hAnsi="Times New Roman" w:cs="Times New Roman"/>
          <w:sz w:val="40"/>
          <w:szCs w:val="40"/>
        </w:rPr>
      </w:pPr>
    </w:p>
    <w:p w:rsidR="00371353" w:rsidRDefault="00371353" w:rsidP="00553AD6">
      <w:pPr>
        <w:rPr>
          <w:rFonts w:ascii="Times New Roman" w:hAnsi="Times New Roman" w:cs="Times New Roman"/>
          <w:sz w:val="40"/>
          <w:szCs w:val="40"/>
        </w:rPr>
      </w:pPr>
    </w:p>
    <w:p w:rsidR="002F21C0" w:rsidRPr="00371353" w:rsidRDefault="00553AD6" w:rsidP="003713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Саратов 2015 год</w:t>
      </w:r>
      <w:bookmarkStart w:id="0" w:name="_GoBack"/>
      <w:bookmarkEnd w:id="0"/>
    </w:p>
    <w:p w:rsidR="00553AD6" w:rsidRDefault="00553AD6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AD6" w:rsidRDefault="00553AD6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1D2021" w:rsidRDefault="002F21C0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62366" w:rsidRPr="00D62366">
        <w:rPr>
          <w:rFonts w:ascii="Times New Roman" w:hAnsi="Times New Roman" w:cs="Times New Roman"/>
          <w:sz w:val="28"/>
          <w:szCs w:val="28"/>
        </w:rPr>
        <w:t>аинтересовать детей путешествием по воображаемому городу. Создать обстановку, в которой будет происходить развитие воображения детей. Помочь им освоить объективный мир взрослых, используя творческую игру как подготовку к участию в общественной жизни.</w:t>
      </w:r>
    </w:p>
    <w:p w:rsidR="00D62366" w:rsidRDefault="00D62366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необход</w:t>
      </w:r>
      <w:r w:rsidR="002F21C0">
        <w:rPr>
          <w:rFonts w:ascii="Times New Roman" w:hAnsi="Times New Roman" w:cs="Times New Roman"/>
          <w:sz w:val="28"/>
          <w:szCs w:val="28"/>
        </w:rPr>
        <w:t>имые волевые качества личности:</w:t>
      </w:r>
      <w:r>
        <w:rPr>
          <w:rFonts w:ascii="Times New Roman" w:hAnsi="Times New Roman" w:cs="Times New Roman"/>
          <w:sz w:val="28"/>
          <w:szCs w:val="28"/>
        </w:rPr>
        <w:t xml:space="preserve"> чувство коллективизма и ответственности, уважение к товарищам по игре, соблюдение правил и умение подчиняться им.</w:t>
      </w:r>
    </w:p>
    <w:p w:rsidR="00D62366" w:rsidRDefault="00D62366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366" w:rsidRDefault="00D62366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2F21C0" w:rsidRDefault="002F21C0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5308D" w:rsidRDefault="00D62366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предлагаю вам отправиться на экскурсию по</w:t>
      </w:r>
      <w:r w:rsidR="007E25CB">
        <w:rPr>
          <w:rFonts w:ascii="Times New Roman" w:hAnsi="Times New Roman" w:cs="Times New Roman"/>
          <w:sz w:val="28"/>
          <w:szCs w:val="28"/>
        </w:rPr>
        <w:t xml:space="preserve"> достопримечательностям  нашего 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08D" w:rsidRDefault="00D5308D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лыком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шит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говорится,</w:t>
      </w:r>
    </w:p>
    <w:p w:rsidR="00D5308D" w:rsidRDefault="00D5308D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веку новому под стать.</w:t>
      </w:r>
    </w:p>
    <w:p w:rsidR="00D5308D" w:rsidRDefault="00D5308D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чем Саратову гордиться</w:t>
      </w:r>
    </w:p>
    <w:p w:rsidR="00D5308D" w:rsidRDefault="00D5308D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есть что миру показать». </w:t>
      </w:r>
      <w:r w:rsidR="007E2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1C0" w:rsidRDefault="002F21C0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показывают фотографии города, звучит гимн Саратова)</w:t>
      </w:r>
    </w:p>
    <w:p w:rsidR="00D62366" w:rsidRDefault="00D62366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каком транспорте мы поедем, мы с вами знаем, а вот наши гости </w:t>
      </w:r>
      <w:r w:rsidR="00AD77FE">
        <w:rPr>
          <w:rFonts w:ascii="Times New Roman" w:hAnsi="Times New Roman" w:cs="Times New Roman"/>
          <w:sz w:val="28"/>
          <w:szCs w:val="28"/>
        </w:rPr>
        <w:t xml:space="preserve">не знают. И я предлагаю вам загадать им </w:t>
      </w:r>
      <w:r>
        <w:rPr>
          <w:rFonts w:ascii="Times New Roman" w:hAnsi="Times New Roman" w:cs="Times New Roman"/>
          <w:sz w:val="28"/>
          <w:szCs w:val="28"/>
        </w:rPr>
        <w:t xml:space="preserve"> загадку про этот транспорт.  </w:t>
      </w:r>
    </w:p>
    <w:p w:rsidR="002F21C0" w:rsidRDefault="002F21C0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366" w:rsidRDefault="00D62366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загадывают загадку:</w:t>
      </w:r>
    </w:p>
    <w:p w:rsidR="00AD77FE" w:rsidRDefault="00AD77FE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за чудо?  Синий дом, окна светлые кругом.</w:t>
      </w:r>
    </w:p>
    <w:p w:rsidR="00AD77FE" w:rsidRDefault="00AD77FE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резины, а питается бензином».</w:t>
      </w:r>
    </w:p>
    <w:p w:rsidR="00AD77FE" w:rsidRDefault="00AD77FE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отгадывают.</w:t>
      </w:r>
    </w:p>
    <w:p w:rsidR="00AD77FE" w:rsidRDefault="00AD77FE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FE" w:rsidRDefault="00AD77FE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мы поедем на автобусе. Вы будите пассажирами. А кто еще есть в автобусе?  (водитель, кондуктор)  Напомните мне, что делает  кондуктор: продает билеты и</w:t>
      </w:r>
      <w:r w:rsidR="007E25CB">
        <w:rPr>
          <w:rFonts w:ascii="Times New Roman" w:hAnsi="Times New Roman" w:cs="Times New Roman"/>
          <w:sz w:val="28"/>
          <w:szCs w:val="28"/>
        </w:rPr>
        <w:t xml:space="preserve"> следит за порядком в автобусе.</w:t>
      </w:r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7E25CB">
        <w:rPr>
          <w:rFonts w:ascii="Times New Roman" w:hAnsi="Times New Roman" w:cs="Times New Roman"/>
          <w:sz w:val="28"/>
          <w:szCs w:val="28"/>
        </w:rPr>
        <w:t xml:space="preserve">а выбрать водителя и </w:t>
      </w:r>
      <w:r w:rsidR="005822DD">
        <w:rPr>
          <w:rFonts w:ascii="Times New Roman" w:hAnsi="Times New Roman" w:cs="Times New Roman"/>
          <w:sz w:val="28"/>
          <w:szCs w:val="28"/>
        </w:rPr>
        <w:t>кондуктора нам поможет считалка.</w:t>
      </w:r>
    </w:p>
    <w:p w:rsidR="005822DD" w:rsidRDefault="005822DD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водитель и кондуктор.</w:t>
      </w:r>
    </w:p>
    <w:p w:rsidR="005822DD" w:rsidRDefault="005822DD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E25CB" w:rsidRDefault="007E25CB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к кондуктору за билетами и занимайте свои места.</w:t>
      </w:r>
      <w:r w:rsidR="00E920EC">
        <w:rPr>
          <w:rFonts w:ascii="Times New Roman" w:hAnsi="Times New Roman" w:cs="Times New Roman"/>
          <w:sz w:val="28"/>
          <w:szCs w:val="28"/>
        </w:rPr>
        <w:t xml:space="preserve"> А билетиком сегодня у нас является улыбка. Показали билетик-улыбку кондуктору и проходите в автобус.</w:t>
      </w:r>
      <w:r>
        <w:rPr>
          <w:rFonts w:ascii="Times New Roman" w:hAnsi="Times New Roman" w:cs="Times New Roman"/>
          <w:sz w:val="28"/>
          <w:szCs w:val="28"/>
        </w:rPr>
        <w:t xml:space="preserve"> Все разместились?</w:t>
      </w:r>
      <w:r w:rsidR="005822DD">
        <w:rPr>
          <w:rFonts w:ascii="Times New Roman" w:hAnsi="Times New Roman" w:cs="Times New Roman"/>
          <w:sz w:val="28"/>
          <w:szCs w:val="28"/>
        </w:rPr>
        <w:t xml:space="preserve"> Вспомним правила поведения в транспорте.</w:t>
      </w:r>
    </w:p>
    <w:p w:rsidR="004D5932" w:rsidRDefault="004D5932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E25CB" w:rsidRDefault="007E25CB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«Мы в автобус </w:t>
      </w:r>
      <w:r w:rsidR="00E920EC">
        <w:rPr>
          <w:rFonts w:ascii="Times New Roman" w:hAnsi="Times New Roman" w:cs="Times New Roman"/>
          <w:sz w:val="28"/>
          <w:szCs w:val="28"/>
        </w:rPr>
        <w:t>дружно сели, еле-еле все успели,</w:t>
      </w:r>
    </w:p>
    <w:p w:rsidR="00E920EC" w:rsidRDefault="00E920EC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билетик заплатили, взрослым место уступили.</w:t>
      </w:r>
    </w:p>
    <w:p w:rsidR="00E920EC" w:rsidRDefault="00E920EC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толкались и не дрались, тихо говорить старались.</w:t>
      </w:r>
    </w:p>
    <w:p w:rsidR="00E920EC" w:rsidRDefault="00E920EC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заднюю дверь мы входили, из передней выходили.</w:t>
      </w:r>
    </w:p>
    <w:p w:rsidR="00E920EC" w:rsidRDefault="00E920EC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по</w:t>
      </w:r>
      <w:r w:rsidR="004D5932">
        <w:rPr>
          <w:rFonts w:ascii="Times New Roman" w:hAnsi="Times New Roman" w:cs="Times New Roman"/>
          <w:sz w:val="28"/>
          <w:szCs w:val="28"/>
        </w:rPr>
        <w:t>мочь сойти девочкам не позабыли».</w:t>
      </w:r>
    </w:p>
    <w:p w:rsidR="005822DD" w:rsidRDefault="005822DD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«Песенка о дружбе».</w:t>
      </w:r>
    </w:p>
    <w:p w:rsidR="00D5308D" w:rsidRDefault="00D5308D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2DD" w:rsidRDefault="00D5308D" w:rsidP="00D623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21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первая наша остановка «Цирк братьев Никитиных». </w:t>
      </w:r>
    </w:p>
    <w:p w:rsidR="005822DD" w:rsidRDefault="005822DD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«Цирк, цирк, цирк».</w:t>
      </w:r>
    </w:p>
    <w:p w:rsidR="005822DD" w:rsidRPr="005822DD" w:rsidRDefault="005822DD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5308D" w:rsidRDefault="00D5308D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ждет экскурсовод. Кто такой экскурсовод: человек, который рассказывает об истории и достопримечательностях города.</w:t>
      </w:r>
    </w:p>
    <w:p w:rsidR="003D1711" w:rsidRDefault="003D1711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711" w:rsidRDefault="003D1711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Экскурсовод:  Здравствуйте, ребята! </w:t>
      </w:r>
    </w:p>
    <w:p w:rsidR="00E920EC" w:rsidRDefault="00E920EC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цирк называется «цирк братьев Никитиных». Основан он более 100 лет назад. Наш саратовский цирк известен во всем мире. Два брата Никитиных построили</w:t>
      </w:r>
      <w:r w:rsidR="004B7DD7">
        <w:rPr>
          <w:rFonts w:ascii="Times New Roman" w:hAnsi="Times New Roman" w:cs="Times New Roman"/>
          <w:sz w:val="28"/>
          <w:szCs w:val="28"/>
        </w:rPr>
        <w:t xml:space="preserve"> это здание.</w:t>
      </w:r>
      <w:r>
        <w:rPr>
          <w:rFonts w:ascii="Times New Roman" w:hAnsi="Times New Roman" w:cs="Times New Roman"/>
          <w:sz w:val="28"/>
          <w:szCs w:val="28"/>
        </w:rPr>
        <w:t xml:space="preserve"> Раньше цирк был под открытым небом, артисты выступали прямо на улице. </w:t>
      </w:r>
      <w:r w:rsidR="000A01BA">
        <w:rPr>
          <w:rFonts w:ascii="Times New Roman" w:hAnsi="Times New Roman" w:cs="Times New Roman"/>
          <w:sz w:val="28"/>
          <w:szCs w:val="28"/>
        </w:rPr>
        <w:t>Сейчас артисты выступают на арене, у них очень красивые костюмы. В цирке</w:t>
      </w:r>
      <w:r w:rsidR="005822DD">
        <w:rPr>
          <w:rFonts w:ascii="Times New Roman" w:hAnsi="Times New Roman" w:cs="Times New Roman"/>
          <w:sz w:val="28"/>
          <w:szCs w:val="28"/>
        </w:rPr>
        <w:t xml:space="preserve"> </w:t>
      </w:r>
      <w:r w:rsidR="000A01BA">
        <w:rPr>
          <w:rFonts w:ascii="Times New Roman" w:hAnsi="Times New Roman" w:cs="Times New Roman"/>
          <w:sz w:val="28"/>
          <w:szCs w:val="28"/>
        </w:rPr>
        <w:t xml:space="preserve"> есть оркестр.</w:t>
      </w:r>
      <w:r w:rsidR="005822DD">
        <w:rPr>
          <w:rFonts w:ascii="Times New Roman" w:hAnsi="Times New Roman" w:cs="Times New Roman"/>
          <w:sz w:val="28"/>
          <w:szCs w:val="28"/>
        </w:rPr>
        <w:t xml:space="preserve"> (Детям предлагается для просмотра фотографии цирка)</w:t>
      </w:r>
    </w:p>
    <w:p w:rsidR="004B7DD7" w:rsidRDefault="004B7DD7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экскурсовода.</w:t>
      </w:r>
    </w:p>
    <w:p w:rsidR="005822DD" w:rsidRDefault="005822DD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932" w:rsidRDefault="004D5932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в автобус, едем дальше.</w:t>
      </w:r>
      <w:r w:rsidR="005822DD">
        <w:rPr>
          <w:rFonts w:ascii="Times New Roman" w:hAnsi="Times New Roman" w:cs="Times New Roman"/>
          <w:sz w:val="28"/>
          <w:szCs w:val="28"/>
        </w:rPr>
        <w:t xml:space="preserve"> Звучит «Песенка о дружбе».</w:t>
      </w:r>
    </w:p>
    <w:p w:rsidR="002F21C0" w:rsidRDefault="002F21C0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849" w:rsidRPr="002F21C0" w:rsidRDefault="00474849" w:rsidP="00D623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21C0">
        <w:rPr>
          <w:rFonts w:ascii="Times New Roman" w:hAnsi="Times New Roman" w:cs="Times New Roman"/>
          <w:b/>
          <w:sz w:val="28"/>
          <w:szCs w:val="28"/>
        </w:rPr>
        <w:t xml:space="preserve"> Следующая остановка «Кумысная поляна».</w:t>
      </w:r>
    </w:p>
    <w:p w:rsidR="002F21C0" w:rsidRDefault="00474849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Экскурсовод:</w:t>
      </w:r>
    </w:p>
    <w:p w:rsidR="00474849" w:rsidRDefault="00474849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«Здравствуйте, ребята. Вы приехали на Кумысную поляну. Сейчас я вам расскажу легенду о том, </w:t>
      </w:r>
      <w:r w:rsidR="004D5932">
        <w:rPr>
          <w:rFonts w:ascii="Times New Roman" w:hAnsi="Times New Roman" w:cs="Times New Roman"/>
          <w:sz w:val="28"/>
          <w:szCs w:val="28"/>
        </w:rPr>
        <w:t>почему это место так  называется.</w:t>
      </w:r>
    </w:p>
    <w:p w:rsidR="00474849" w:rsidRDefault="00474849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Легенда: «Было это в древние времена. Наступал великий голод. Люди голодали, хуже всего приходилось детям. И вот однажды один старичок сказал детям, чт</w:t>
      </w:r>
      <w:r w:rsidR="004D5932">
        <w:rPr>
          <w:rFonts w:ascii="Times New Roman" w:hAnsi="Times New Roman" w:cs="Times New Roman"/>
          <w:sz w:val="28"/>
          <w:szCs w:val="28"/>
        </w:rPr>
        <w:t xml:space="preserve">о в лесу есть поляна, на которую </w:t>
      </w:r>
      <w:r>
        <w:rPr>
          <w:rFonts w:ascii="Times New Roman" w:hAnsi="Times New Roman" w:cs="Times New Roman"/>
          <w:sz w:val="28"/>
          <w:szCs w:val="28"/>
        </w:rPr>
        <w:t xml:space="preserve"> приходят пастись</w:t>
      </w:r>
      <w:r w:rsidR="004D5932">
        <w:rPr>
          <w:rFonts w:ascii="Times New Roman" w:hAnsi="Times New Roman" w:cs="Times New Roman"/>
          <w:sz w:val="28"/>
          <w:szCs w:val="28"/>
        </w:rPr>
        <w:t xml:space="preserve"> лошади. И пошли дети в лес искать ее. Долго-долго ходили они, выбивались из сил, легли и заснули. А когда проснулись, то увидели, что на поляне пасутся дикие кобылицы. Подошли кобылицы к детям и напоили своим молоком. А лошадиное молоко называется кумысом. С тех пор дети не голодали. А поляну, на которую приходили </w:t>
      </w:r>
      <w:r w:rsidR="005822DD">
        <w:rPr>
          <w:rFonts w:ascii="Times New Roman" w:hAnsi="Times New Roman" w:cs="Times New Roman"/>
          <w:sz w:val="28"/>
          <w:szCs w:val="28"/>
        </w:rPr>
        <w:t xml:space="preserve"> </w:t>
      </w:r>
      <w:r w:rsidR="004D5932">
        <w:rPr>
          <w:rFonts w:ascii="Times New Roman" w:hAnsi="Times New Roman" w:cs="Times New Roman"/>
          <w:sz w:val="28"/>
          <w:szCs w:val="28"/>
        </w:rPr>
        <w:t>кобылицы, стали называть Кумысной поляной.</w:t>
      </w:r>
      <w:r w:rsidR="005822DD">
        <w:rPr>
          <w:rFonts w:ascii="Times New Roman" w:hAnsi="Times New Roman" w:cs="Times New Roman"/>
          <w:sz w:val="28"/>
          <w:szCs w:val="28"/>
        </w:rPr>
        <w:t xml:space="preserve"> (Дети рассматривают фотографии Кумысной поляны)</w:t>
      </w:r>
    </w:p>
    <w:p w:rsidR="004D5932" w:rsidRDefault="004D5932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экскурсовода и отправляются дальше.</w:t>
      </w:r>
    </w:p>
    <w:p w:rsidR="000A01BA" w:rsidRDefault="000A01BA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932" w:rsidRDefault="000A01BA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наш автобус остановится сейчас, вы узнаете из загадки.</w:t>
      </w:r>
    </w:p>
    <w:p w:rsidR="004D5932" w:rsidRDefault="004D5932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Экскурсовод: «Во всех театрах артисты выступают,</w:t>
      </w:r>
    </w:p>
    <w:p w:rsidR="004D5932" w:rsidRDefault="004D5932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в этом театре куклы играют</w:t>
      </w:r>
    </w:p>
    <w:p w:rsidR="004D5932" w:rsidRDefault="004D5932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Очень большие и все как живые</w:t>
      </w:r>
      <w:r w:rsidR="000A01BA">
        <w:rPr>
          <w:rFonts w:ascii="Times New Roman" w:hAnsi="Times New Roman" w:cs="Times New Roman"/>
          <w:sz w:val="28"/>
          <w:szCs w:val="28"/>
        </w:rPr>
        <w:t>».</w:t>
      </w:r>
    </w:p>
    <w:p w:rsidR="002F21C0" w:rsidRDefault="000A01BA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1C0">
        <w:rPr>
          <w:rFonts w:ascii="Times New Roman" w:hAnsi="Times New Roman" w:cs="Times New Roman"/>
          <w:b/>
          <w:sz w:val="28"/>
          <w:szCs w:val="28"/>
        </w:rPr>
        <w:t>Дети, вы приехали к кукольному театру «Теремок».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1BA" w:rsidRDefault="000A01BA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театре живут и выступают куклы, здесь всегда весело и много детей.</w:t>
      </w:r>
    </w:p>
    <w:p w:rsidR="000A01BA" w:rsidRDefault="000A01BA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кукольный театр был построен почти 80 лет назад. Этот театр не был закрыт даже во время Великой Отечественной войны и работает </w:t>
      </w:r>
      <w:r w:rsidR="00BD6463">
        <w:rPr>
          <w:rFonts w:ascii="Times New Roman" w:hAnsi="Times New Roman" w:cs="Times New Roman"/>
          <w:sz w:val="28"/>
          <w:szCs w:val="28"/>
        </w:rPr>
        <w:t xml:space="preserve">в наши дни. </w:t>
      </w:r>
      <w:r>
        <w:rPr>
          <w:rFonts w:ascii="Times New Roman" w:hAnsi="Times New Roman" w:cs="Times New Roman"/>
          <w:sz w:val="28"/>
          <w:szCs w:val="28"/>
        </w:rPr>
        <w:t>Все дети с удовольствием посещают наш театр.</w:t>
      </w:r>
      <w:r w:rsidR="005822DD">
        <w:rPr>
          <w:rFonts w:ascii="Times New Roman" w:hAnsi="Times New Roman" w:cs="Times New Roman"/>
          <w:sz w:val="28"/>
          <w:szCs w:val="28"/>
        </w:rPr>
        <w:t xml:space="preserve">  (Дети рассматривают фотографии театра)</w:t>
      </w:r>
    </w:p>
    <w:p w:rsidR="0069675B" w:rsidRDefault="0069675B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«Отправляемся дальше. Давайте с вами вспомним правила поведения в транспорте».</w:t>
      </w:r>
    </w:p>
    <w:p w:rsidR="0069675B" w:rsidRDefault="0069675B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«Песня о дружбе»</w:t>
      </w:r>
    </w:p>
    <w:p w:rsidR="0069675B" w:rsidRDefault="0069675B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Экскурсовод:</w:t>
      </w:r>
    </w:p>
    <w:p w:rsidR="002F21C0" w:rsidRDefault="0069675B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D1711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посмотрите! Мы подъехали к очень</w:t>
      </w:r>
      <w:r w:rsidR="003D1711">
        <w:rPr>
          <w:rFonts w:ascii="Times New Roman" w:hAnsi="Times New Roman" w:cs="Times New Roman"/>
          <w:sz w:val="28"/>
          <w:szCs w:val="28"/>
        </w:rPr>
        <w:t xml:space="preserve"> краси</w:t>
      </w:r>
      <w:r>
        <w:rPr>
          <w:rFonts w:ascii="Times New Roman" w:hAnsi="Times New Roman" w:cs="Times New Roman"/>
          <w:sz w:val="28"/>
          <w:szCs w:val="28"/>
        </w:rPr>
        <w:t>вому зданию.</w:t>
      </w:r>
    </w:p>
    <w:p w:rsidR="002F21C0" w:rsidRDefault="003D1711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1C0">
        <w:rPr>
          <w:rFonts w:ascii="Times New Roman" w:hAnsi="Times New Roman" w:cs="Times New Roman"/>
          <w:b/>
          <w:sz w:val="28"/>
          <w:szCs w:val="28"/>
        </w:rPr>
        <w:t>Это Саратовская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1C0">
        <w:rPr>
          <w:rFonts w:ascii="Times New Roman" w:hAnsi="Times New Roman" w:cs="Times New Roman"/>
          <w:b/>
          <w:sz w:val="28"/>
          <w:szCs w:val="28"/>
        </w:rPr>
        <w:t>государственная консерватория имени Собинова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711" w:rsidRDefault="003D1711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учатся музыке и готовят артистов для всех театров уже более 100 лет.  А еще наш Саратов знаменит музыкальным инструментом – Саратовской гармоникой. Эту гармонику делают только в Саратове. Это наша с вами гордость. И учат играть на ней только в нашей консерватории. Давайте послушаем звучание этого инструмента.</w:t>
      </w:r>
      <w:r w:rsidR="0069675B">
        <w:rPr>
          <w:rFonts w:ascii="Times New Roman" w:hAnsi="Times New Roman" w:cs="Times New Roman"/>
          <w:sz w:val="28"/>
          <w:szCs w:val="28"/>
        </w:rPr>
        <w:t xml:space="preserve">  (Дети слушают звучание гармошки, рассматривают фотографии консерватории)</w:t>
      </w:r>
    </w:p>
    <w:p w:rsidR="0069675B" w:rsidRDefault="0069675B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«Журавли»</w:t>
      </w:r>
    </w:p>
    <w:p w:rsidR="004B7DD7" w:rsidRPr="002F21C0" w:rsidRDefault="004B7DD7" w:rsidP="00D623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21C0">
        <w:rPr>
          <w:rFonts w:ascii="Times New Roman" w:hAnsi="Times New Roman" w:cs="Times New Roman"/>
          <w:b/>
          <w:sz w:val="28"/>
          <w:szCs w:val="28"/>
        </w:rPr>
        <w:t xml:space="preserve">Следующая остановка </w:t>
      </w:r>
      <w:r w:rsidR="002F21C0" w:rsidRPr="002F21C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F21C0" w:rsidRPr="002F21C0">
        <w:rPr>
          <w:rFonts w:ascii="Times New Roman" w:hAnsi="Times New Roman" w:cs="Times New Roman"/>
          <w:b/>
          <w:sz w:val="28"/>
          <w:szCs w:val="28"/>
        </w:rPr>
        <w:t>Соколовая</w:t>
      </w:r>
      <w:proofErr w:type="spellEnd"/>
      <w:r w:rsidR="002F21C0" w:rsidRPr="002F21C0">
        <w:rPr>
          <w:rFonts w:ascii="Times New Roman" w:hAnsi="Times New Roman" w:cs="Times New Roman"/>
          <w:b/>
          <w:sz w:val="28"/>
          <w:szCs w:val="28"/>
        </w:rPr>
        <w:t xml:space="preserve"> гора».</w:t>
      </w:r>
    </w:p>
    <w:p w:rsidR="004B7DD7" w:rsidRDefault="004B7DD7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 предлагает детям послушать легенду.</w:t>
      </w:r>
    </w:p>
    <w:p w:rsidR="004B7DD7" w:rsidRDefault="004B7DD7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 на небольшой горе стояло дерево, на котором находилось гнездо сокола. В нем жила соколиная семья. А у подножья этой горы жили люди. Каждый день взрослые уходили добывать себе пищу, мужчины на охоту и рыбалку, женщины – собирать грибы и ягоды, а дети оставались со стариками, которые за ними смотрели. И вот однажды дети развели костер. Начали прыгать</w:t>
      </w:r>
      <w:r w:rsidR="00BD6463">
        <w:rPr>
          <w:rFonts w:ascii="Times New Roman" w:hAnsi="Times New Roman" w:cs="Times New Roman"/>
          <w:sz w:val="28"/>
          <w:szCs w:val="28"/>
        </w:rPr>
        <w:t xml:space="preserve"> через него, и одна искра попала на одежду мальчика, одежда сразу вспыхнула. Все испугались и никто не смог ему помочь. И тогда сокол слетел с высокого дерева, взял мальчика в свои сильные когти и перенес к реке, бросил в реку, тем самым затушив пожар. А сам возвратился в гнездо, но не заметил, что одна искра попала на перья, а затем загорелось гнездо. Вся соколиная семья погибла. Но люди не забыли сокола и назвали гору Соколовой горой, в  память  о том, как гордая птица спасла мальчика ценой своей жизни.</w:t>
      </w:r>
    </w:p>
    <w:p w:rsidR="0069675B" w:rsidRDefault="0069675B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«Сейчас на Соколовой горе находится Парк Победы, где люди могут отдохнуть, побывать в музее под открытым небом, и посмотреть различные виды техники военных лет и новые виды техники».</w:t>
      </w:r>
    </w:p>
    <w:p w:rsidR="0069675B" w:rsidRDefault="0069675B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75B" w:rsidRDefault="0069675B" w:rsidP="00D6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понравилась экскурсия? Какие у нас были замечательные экскурсоводы, а теперь мы проходим в автобус и под веселую песенку возвращаемся.</w:t>
      </w:r>
    </w:p>
    <w:p w:rsidR="00D5308D" w:rsidRDefault="00D5308D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5CB" w:rsidRDefault="007E25CB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FE" w:rsidRPr="00D62366" w:rsidRDefault="00AD77FE" w:rsidP="00D6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366" w:rsidRPr="00D62366" w:rsidRDefault="00D62366">
      <w:pPr>
        <w:rPr>
          <w:rFonts w:ascii="Times New Roman" w:hAnsi="Times New Roman" w:cs="Times New Roman"/>
          <w:sz w:val="28"/>
          <w:szCs w:val="28"/>
        </w:rPr>
      </w:pPr>
    </w:p>
    <w:p w:rsidR="00D62366" w:rsidRDefault="00D62366">
      <w:pPr>
        <w:rPr>
          <w:rFonts w:ascii="Times New Roman" w:hAnsi="Times New Roman" w:cs="Times New Roman"/>
          <w:sz w:val="28"/>
          <w:szCs w:val="28"/>
        </w:rPr>
      </w:pPr>
    </w:p>
    <w:p w:rsidR="00D62366" w:rsidRDefault="00D62366">
      <w:pPr>
        <w:rPr>
          <w:rFonts w:ascii="Times New Roman" w:hAnsi="Times New Roman" w:cs="Times New Roman"/>
          <w:sz w:val="28"/>
          <w:szCs w:val="28"/>
        </w:rPr>
      </w:pPr>
    </w:p>
    <w:p w:rsidR="00D62366" w:rsidRDefault="00D62366" w:rsidP="00D62366">
      <w:pPr>
        <w:pStyle w:val="a3"/>
      </w:pPr>
    </w:p>
    <w:p w:rsidR="00D62366" w:rsidRDefault="00D62366">
      <w:pPr>
        <w:rPr>
          <w:rFonts w:ascii="Times New Roman" w:hAnsi="Times New Roman" w:cs="Times New Roman"/>
          <w:sz w:val="28"/>
          <w:szCs w:val="28"/>
        </w:rPr>
      </w:pPr>
    </w:p>
    <w:p w:rsidR="00553AD6" w:rsidRDefault="00553AD6">
      <w:pPr>
        <w:rPr>
          <w:rFonts w:ascii="Times New Roman" w:hAnsi="Times New Roman" w:cs="Times New Roman"/>
          <w:sz w:val="28"/>
          <w:szCs w:val="28"/>
        </w:rPr>
      </w:pPr>
    </w:p>
    <w:p w:rsidR="00553AD6" w:rsidRDefault="0055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53AD6" w:rsidRDefault="00553AD6">
      <w:pPr>
        <w:rPr>
          <w:rFonts w:ascii="Times New Roman" w:hAnsi="Times New Roman" w:cs="Times New Roman"/>
          <w:sz w:val="32"/>
          <w:szCs w:val="32"/>
        </w:rPr>
      </w:pPr>
      <w:r w:rsidRPr="00553AD6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sectPr w:rsidR="00553AD6" w:rsidSect="001D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366"/>
    <w:rsid w:val="000A01BA"/>
    <w:rsid w:val="000A5C94"/>
    <w:rsid w:val="001D2021"/>
    <w:rsid w:val="002F21C0"/>
    <w:rsid w:val="00371353"/>
    <w:rsid w:val="003D1711"/>
    <w:rsid w:val="00474849"/>
    <w:rsid w:val="004B7DD7"/>
    <w:rsid w:val="004D5932"/>
    <w:rsid w:val="00553AD6"/>
    <w:rsid w:val="005822DD"/>
    <w:rsid w:val="0069675B"/>
    <w:rsid w:val="007E25CB"/>
    <w:rsid w:val="0088503D"/>
    <w:rsid w:val="008D4BD8"/>
    <w:rsid w:val="00997205"/>
    <w:rsid w:val="00AD77FE"/>
    <w:rsid w:val="00BD6463"/>
    <w:rsid w:val="00D5308D"/>
    <w:rsid w:val="00D62366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</cp:revision>
  <dcterms:created xsi:type="dcterms:W3CDTF">2015-04-15T04:30:00Z</dcterms:created>
  <dcterms:modified xsi:type="dcterms:W3CDTF">2016-01-19T17:43:00Z</dcterms:modified>
</cp:coreProperties>
</file>