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5B6" w:rsidRPr="001B7BEA" w:rsidRDefault="006C15B6" w:rsidP="006C15B6">
      <w:pPr>
        <w:rPr>
          <w:sz w:val="20"/>
          <w:szCs w:val="20"/>
        </w:rPr>
      </w:pPr>
      <w:bookmarkStart w:id="0" w:name="_GoBack"/>
      <w:bookmarkEnd w:id="0"/>
    </w:p>
    <w:p w:rsidR="006C15B6" w:rsidRPr="001B7BEA" w:rsidRDefault="006C15B6" w:rsidP="006C15B6">
      <w:pPr>
        <w:rPr>
          <w:sz w:val="20"/>
          <w:szCs w:val="20"/>
        </w:rPr>
      </w:pP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учреждение-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истендей</w:t>
      </w:r>
      <w:proofErr w:type="spellEnd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Аркадакского</w:t>
      </w:r>
      <w:proofErr w:type="spellEnd"/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2782" w:type="dxa"/>
        <w:tblInd w:w="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680"/>
        <w:gridCol w:w="3780"/>
      </w:tblGrid>
      <w:tr w:rsidR="00642D8A" w:rsidRPr="00642D8A" w:rsidTr="00642D8A"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____________/</w:t>
            </w:r>
            <w:proofErr w:type="spell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Кочанова</w:t>
            </w:r>
            <w:proofErr w:type="spellEnd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И.Ю./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  </w:t>
            </w:r>
            <w:proofErr w:type="gram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«___»___________2015г.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</w:t>
            </w:r>
            <w:r w:rsidRPr="00642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 МБО</w:t>
            </w:r>
            <w:proofErr w:type="gram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с. </w:t>
            </w:r>
            <w:proofErr w:type="spell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Кистендей</w:t>
            </w:r>
            <w:proofErr w:type="spellEnd"/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 </w:t>
            </w:r>
            <w:proofErr w:type="spell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Трубникова</w:t>
            </w:r>
            <w:proofErr w:type="spellEnd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Е.Е./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____  </w:t>
            </w:r>
            <w:proofErr w:type="gram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«____»___________2015г.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</w:t>
            </w:r>
            <w:r w:rsidRPr="00642D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 МБОУ </w:t>
            </w:r>
            <w:proofErr w:type="gram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Кистендей</w:t>
            </w:r>
            <w:proofErr w:type="spellEnd"/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    / Лидина Н.В./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_____ </w:t>
            </w:r>
            <w:proofErr w:type="gramStart"/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«___»__________2015г.</w:t>
            </w:r>
          </w:p>
          <w:p w:rsidR="00642D8A" w:rsidRPr="00642D8A" w:rsidRDefault="00642D8A" w:rsidP="00642D8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D8A" w:rsidRPr="00642D8A" w:rsidRDefault="00642D8A" w:rsidP="0064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8A" w:rsidRPr="00642D8A" w:rsidRDefault="00642D8A" w:rsidP="00642D8A">
      <w:pPr>
        <w:spacing w:after="0" w:line="240" w:lineRule="auto"/>
        <w:rPr>
          <w:rFonts w:ascii="Matura MT Script Capitals" w:eastAsia="Times New Roman" w:hAnsi="Matura MT Script Capitals" w:cs="Times New Roman"/>
          <w:sz w:val="52"/>
          <w:szCs w:val="52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642D8A">
        <w:rPr>
          <w:rFonts w:ascii="Times New Roman" w:eastAsia="Times New Roman" w:hAnsi="Times New Roman" w:cs="Times New Roman"/>
          <w:sz w:val="52"/>
          <w:szCs w:val="52"/>
          <w:lang w:eastAsia="ru-RU"/>
        </w:rPr>
        <w:t>Рабочая</w:t>
      </w:r>
      <w:r w:rsidRPr="00642D8A">
        <w:rPr>
          <w:rFonts w:ascii="Matura MT Script Capitals" w:eastAsia="Times New Roman" w:hAnsi="Matura MT Script Capitals" w:cs="Times New Roman"/>
          <w:sz w:val="52"/>
          <w:szCs w:val="52"/>
          <w:lang w:eastAsia="ru-RU"/>
        </w:rPr>
        <w:t xml:space="preserve"> </w:t>
      </w:r>
      <w:r w:rsidRPr="00642D8A">
        <w:rPr>
          <w:rFonts w:ascii="Times New Roman" w:eastAsia="Times New Roman" w:hAnsi="Times New Roman" w:cs="Times New Roman"/>
          <w:sz w:val="52"/>
          <w:szCs w:val="52"/>
          <w:lang w:eastAsia="ru-RU"/>
        </w:rPr>
        <w:t>программа</w:t>
      </w:r>
      <w:r w:rsidRPr="00642D8A">
        <w:rPr>
          <w:rFonts w:ascii="Matura MT Script Capitals" w:eastAsia="Times New Roman" w:hAnsi="Matura MT Script Capitals" w:cs="Times New Roman"/>
          <w:sz w:val="52"/>
          <w:szCs w:val="52"/>
          <w:lang w:eastAsia="ru-RU"/>
        </w:rPr>
        <w:t xml:space="preserve"> 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2D8A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изобразительному искусству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2D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1 класса 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42D8A">
        <w:rPr>
          <w:rFonts w:ascii="Times New Roman" w:eastAsia="Times New Roman" w:hAnsi="Times New Roman" w:cs="Times New Roman"/>
          <w:sz w:val="32"/>
          <w:szCs w:val="32"/>
          <w:lang w:eastAsia="ru-RU"/>
        </w:rPr>
        <w:t>учителя 1 квалификационной категории</w:t>
      </w: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642D8A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proofErr w:type="spellStart"/>
      <w:r w:rsidRPr="00642D8A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Трунченкиной</w:t>
      </w:r>
      <w:proofErr w:type="spellEnd"/>
      <w:r w:rsidRPr="00642D8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Ирины Алексеевны</w:t>
      </w:r>
    </w:p>
    <w:p w:rsidR="00642D8A" w:rsidRPr="00642D8A" w:rsidRDefault="00642D8A" w:rsidP="00642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8A" w:rsidRPr="00642D8A" w:rsidRDefault="00642D8A" w:rsidP="006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D8A" w:rsidRPr="00642D8A" w:rsidRDefault="00642D8A" w:rsidP="006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  на заседании</w:t>
      </w:r>
    </w:p>
    <w:p w:rsidR="00642D8A" w:rsidRPr="00642D8A" w:rsidRDefault="00642D8A" w:rsidP="006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педагогического совета  </w:t>
      </w:r>
    </w:p>
    <w:p w:rsidR="00642D8A" w:rsidRPr="00642D8A" w:rsidRDefault="00642D8A" w:rsidP="006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      № ____ </w:t>
      </w:r>
    </w:p>
    <w:p w:rsidR="00642D8A" w:rsidRPr="00642D8A" w:rsidRDefault="00642D8A" w:rsidP="00642D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от  «____» __________ 2015 г</w:t>
      </w:r>
    </w:p>
    <w:p w:rsidR="00642D8A" w:rsidRPr="00642D8A" w:rsidRDefault="00642D8A" w:rsidP="00642D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5B6" w:rsidRPr="00642D8A" w:rsidRDefault="00642D8A" w:rsidP="00642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2015– 2016 учебный год </w:t>
      </w:r>
    </w:p>
    <w:p w:rsidR="006C15B6" w:rsidRPr="001B7BEA" w:rsidRDefault="006C15B6" w:rsidP="006C15B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Пояснительная записка</w:t>
      </w: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ru-RU"/>
        </w:rPr>
        <w:t xml:space="preserve">Рабочая    программа   </w:t>
      </w:r>
      <w:r w:rsidRPr="001B7BE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учебного курса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«Изобразительное искусство» </w:t>
      </w:r>
      <w:r w:rsidRPr="001B7BEA">
        <w:rPr>
          <w:rFonts w:ascii="Times New Roman" w:eastAsia="Times New Roman" w:hAnsi="Times New Roman" w:cs="Times New Roman"/>
          <w:bCs/>
          <w:spacing w:val="-10"/>
          <w:sz w:val="20"/>
          <w:szCs w:val="20"/>
          <w:lang w:eastAsia="ru-RU"/>
        </w:rPr>
        <w:t>для 1-4 классов разработана на основе:</w:t>
      </w:r>
    </w:p>
    <w:p w:rsidR="006C15B6" w:rsidRPr="001B7BEA" w:rsidRDefault="006C15B6" w:rsidP="006C15B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Cs/>
          <w:sz w:val="20"/>
          <w:szCs w:val="20"/>
        </w:rPr>
        <w:t>федерального государственного образовательного стандарта начального общего образования  2009 г.;</w:t>
      </w:r>
    </w:p>
    <w:p w:rsidR="006C15B6" w:rsidRPr="001B7BEA" w:rsidRDefault="006C15B6" w:rsidP="006C15B6">
      <w:pPr>
        <w:numPr>
          <w:ilvl w:val="0"/>
          <w:numId w:val="2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основе Примерных программ начального образования ФГОС НОО;</w:t>
      </w:r>
    </w:p>
    <w:p w:rsidR="006C15B6" w:rsidRPr="001B7BEA" w:rsidRDefault="006C15B6" w:rsidP="006C15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авторского курса «Изобразительное искусство» для 1-4 классов (под ред.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Неменского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Б. М.)</w:t>
      </w:r>
    </w:p>
    <w:p w:rsidR="006C15B6" w:rsidRPr="001B7BEA" w:rsidRDefault="006C15B6" w:rsidP="006C15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Концепции духовно-нравственного развития и воспитания личности гражданина России;</w:t>
      </w:r>
    </w:p>
    <w:p w:rsidR="006C15B6" w:rsidRPr="001B7BEA" w:rsidRDefault="006C15B6" w:rsidP="006C15B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планируемых результатов начального общего образования;</w:t>
      </w:r>
    </w:p>
    <w:p w:rsidR="006C15B6" w:rsidRPr="001B7BEA" w:rsidRDefault="006C15B6" w:rsidP="006C15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B7BEA">
        <w:rPr>
          <w:rFonts w:ascii="Times New Roman" w:eastAsia="Calibri" w:hAnsi="Times New Roman" w:cs="Times New Roman"/>
          <w:bCs/>
          <w:sz w:val="20"/>
          <w:szCs w:val="20"/>
        </w:rPr>
        <w:t xml:space="preserve"> Федерального перечня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на 2013/2014 учебный год. </w:t>
      </w:r>
    </w:p>
    <w:p w:rsidR="006C15B6" w:rsidRPr="001B7BEA" w:rsidRDefault="006C15B6" w:rsidP="006C15B6">
      <w:pPr>
        <w:spacing w:after="0" w:line="240" w:lineRule="auto"/>
        <w:ind w:left="-360" w:firstLine="92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1B7BEA">
        <w:rPr>
          <w:rFonts w:ascii="Times New Roman" w:eastAsia="Calibri" w:hAnsi="Times New Roman" w:cs="Times New Roman"/>
          <w:bCs/>
          <w:sz w:val="20"/>
          <w:szCs w:val="20"/>
        </w:rPr>
        <w:t xml:space="preserve">Рабочая программа разработана в целях конкретизации содержания образовательного стандарта по данной образовательной области с учётом </w:t>
      </w:r>
      <w:proofErr w:type="spellStart"/>
      <w:r w:rsidRPr="001B7BEA">
        <w:rPr>
          <w:rFonts w:ascii="Times New Roman" w:eastAsia="Calibri" w:hAnsi="Times New Roman" w:cs="Times New Roman"/>
          <w:bCs/>
          <w:sz w:val="20"/>
          <w:szCs w:val="20"/>
        </w:rPr>
        <w:t>межпредметных</w:t>
      </w:r>
      <w:proofErr w:type="spellEnd"/>
      <w:r w:rsidRPr="001B7BEA">
        <w:rPr>
          <w:rFonts w:ascii="Times New Roman" w:eastAsia="Calibri" w:hAnsi="Times New Roman" w:cs="Times New Roman"/>
          <w:bCs/>
          <w:sz w:val="20"/>
          <w:szCs w:val="20"/>
        </w:rPr>
        <w:t xml:space="preserve"> и </w:t>
      </w:r>
      <w:proofErr w:type="spellStart"/>
      <w:r w:rsidRPr="001B7BEA">
        <w:rPr>
          <w:rFonts w:ascii="Times New Roman" w:eastAsia="Calibri" w:hAnsi="Times New Roman" w:cs="Times New Roman"/>
          <w:bCs/>
          <w:sz w:val="20"/>
          <w:szCs w:val="20"/>
        </w:rPr>
        <w:t>внутрипредметных</w:t>
      </w:r>
      <w:proofErr w:type="spellEnd"/>
      <w:r w:rsidRPr="001B7BEA">
        <w:rPr>
          <w:rFonts w:ascii="Times New Roman" w:eastAsia="Calibri" w:hAnsi="Times New Roman" w:cs="Times New Roman"/>
          <w:bCs/>
          <w:sz w:val="20"/>
          <w:szCs w:val="20"/>
        </w:rPr>
        <w:t xml:space="preserve"> связей, логики учебного процесса по литературному чтению, возрастных особенностей младших школьников. 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изобразительному искусству.</w:t>
      </w:r>
    </w:p>
    <w:p w:rsidR="006C15B6" w:rsidRPr="001B7BEA" w:rsidRDefault="006C15B6" w:rsidP="006C15B6">
      <w:pPr>
        <w:spacing w:after="0" w:line="240" w:lineRule="auto"/>
        <w:ind w:left="-360" w:firstLine="92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Согласно годовому календарному графику в 1-м классе 33 учебные недели, во 2-4 классах 34 учебных недели</w:t>
      </w:r>
    </w:p>
    <w:p w:rsidR="006C15B6" w:rsidRPr="001B7BEA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  <w:lang w:val="en-US"/>
        </w:rPr>
        <w:t>II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. Общая характеристика курса</w:t>
      </w:r>
    </w:p>
    <w:p w:rsidR="006C15B6" w:rsidRPr="001B7BEA" w:rsidRDefault="006C15B6" w:rsidP="006C15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C15B6" w:rsidRPr="001B7BEA" w:rsidRDefault="006C15B6" w:rsidP="006C15B6">
      <w:pPr>
        <w:shd w:val="clear" w:color="auto" w:fill="FFFFFF"/>
        <w:spacing w:after="0" w:line="240" w:lineRule="auto"/>
        <w:ind w:left="10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Цель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учебного предмета «Изобразительное искусство» в общеобразовательной школе — формирование художественной культуры учащихся как неотъемлемой части культуры духовной, т. е. культуры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мироотношений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прекрасное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и безобразное в жизни и искусстве, т. е. зоркости души ребенка.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14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 основу программы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14" w:firstLine="694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Курс разработан как </w:t>
      </w: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целостная система введения в художественную культуру </w:t>
      </w:r>
      <w:r w:rsidRPr="001B7BEA">
        <w:rPr>
          <w:rFonts w:ascii="Times New Roman" w:eastAsia="Calibri" w:hAnsi="Times New Roman" w:cs="Times New Roman"/>
          <w:sz w:val="20"/>
          <w:szCs w:val="20"/>
        </w:rPr>
        <w:t>и включает в себя на единой основе изучение всех основных видов пространственных (пластических) искусств: изобразительных — живопись, графика, скульптура; конструктивных — архитектура, дизайн; различных видов декоративно-прикладного искусства, народного искусства  —   традиционного крестьянского и народных промыслов, а также постижение роли   художника    в синтетических (экранных) искусствах — искусстве книги, театре, кино и т.д.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14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Систематизирующим методом является </w:t>
      </w:r>
      <w:r w:rsidRPr="001B7BEA">
        <w:rPr>
          <w:rFonts w:ascii="Times New Roman" w:eastAsia="Calibri" w:hAnsi="Times New Roman" w:cs="Times New Roman"/>
          <w:b/>
          <w:iCs/>
          <w:sz w:val="20"/>
          <w:szCs w:val="20"/>
        </w:rPr>
        <w:t>выделение трех основных видов художественной деятельности</w:t>
      </w: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>для визуальных про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 xml:space="preserve">странственных искусств: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14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—  </w:t>
      </w: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>изобразительная художественная деятельность;</w:t>
      </w:r>
    </w:p>
    <w:p w:rsidR="006C15B6" w:rsidRPr="001B7BEA" w:rsidRDefault="006C15B6" w:rsidP="006C15B6">
      <w:pPr>
        <w:shd w:val="clear" w:color="auto" w:fill="FFFFFF"/>
        <w:tabs>
          <w:tab w:val="left" w:pos="648"/>
        </w:tabs>
        <w:spacing w:after="0" w:line="240" w:lineRule="auto"/>
        <w:ind w:left="331" w:firstLine="720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>—  декоративная художественная деятельность;</w:t>
      </w:r>
    </w:p>
    <w:p w:rsidR="006C15B6" w:rsidRPr="001B7BEA" w:rsidRDefault="006C15B6" w:rsidP="006C15B6">
      <w:pPr>
        <w:shd w:val="clear" w:color="auto" w:fill="FFFFFF"/>
        <w:tabs>
          <w:tab w:val="left" w:pos="648"/>
        </w:tabs>
        <w:spacing w:after="0" w:line="240" w:lineRule="auto"/>
        <w:ind w:left="331" w:firstLine="720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>—  конструктивная художественная деятельность.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0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</w:t>
      </w:r>
      <w:r w:rsidRPr="001B7BE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>деятельности человека, на выявлении его связей с искусством в процессе ежедневной жизни.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Основные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виды учебной деятельности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Практическая художественно-творческая деятельность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(ребенок выступает в роли художника) и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деятельность по восприятию искусства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(ребенок выступает в роли зрителя, осваивая опыт художественной культуры) имеют творческий характер.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  <w:proofErr w:type="gramEnd"/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Одна из задач — </w:t>
      </w: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постоянная смена художественных материалов,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овладение их выразительными возможностями.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Многообразие видов деятельности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Восприятие произведений искусства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9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Развитие художественно-образного мышления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учащихся строится на единстве двух его основ:</w:t>
      </w:r>
      <w:r w:rsidRPr="001B7BEA">
        <w:rPr>
          <w:rFonts w:ascii="Times New Roman" w:eastAsia="Calibri" w:hAnsi="Times New Roman" w:cs="Times New Roman"/>
          <w:i/>
          <w:sz w:val="20"/>
          <w:szCs w:val="20"/>
        </w:rPr>
        <w:t xml:space="preserve"> развитие наблюдательности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, т.е. умения вглядываться в явления жизни, и </w:t>
      </w:r>
      <w:r w:rsidRPr="001B7BEA">
        <w:rPr>
          <w:rFonts w:ascii="Times New Roman" w:eastAsia="Calibri" w:hAnsi="Times New Roman" w:cs="Times New Roman"/>
          <w:i/>
          <w:sz w:val="20"/>
          <w:szCs w:val="20"/>
        </w:rPr>
        <w:t>развитие фантазии</w:t>
      </w:r>
      <w:r w:rsidRPr="001B7BEA">
        <w:rPr>
          <w:rFonts w:ascii="Times New Roman" w:eastAsia="Calibri" w:hAnsi="Times New Roman" w:cs="Times New Roman"/>
          <w:sz w:val="20"/>
          <w:szCs w:val="20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цель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—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духовное развитие личности,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9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помогающие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детям на уроке воспринимать и создавать заданный образ.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0" w:right="10" w:firstLine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Программа «Изобразительное искусство» предусматривает </w:t>
      </w:r>
      <w:r w:rsidRPr="001B7BEA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чередование уроков </w:t>
      </w:r>
      <w:r w:rsidRPr="001B7BE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>индивидуального</w:t>
      </w:r>
      <w:r w:rsidRPr="001B7BEA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практического творчества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учащихся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и </w:t>
      </w:r>
      <w:r w:rsidRPr="001B7BEA">
        <w:rPr>
          <w:rFonts w:ascii="Times New Roman" w:eastAsia="Calibri" w:hAnsi="Times New Roman" w:cs="Times New Roman"/>
          <w:bCs/>
          <w:iCs/>
          <w:sz w:val="20"/>
          <w:szCs w:val="20"/>
        </w:rPr>
        <w:t>уроков</w:t>
      </w:r>
      <w:r w:rsidRPr="001B7BEA">
        <w:rPr>
          <w:rFonts w:ascii="Times New Roman" w:eastAsia="Calibri" w:hAnsi="Times New Roman" w:cs="Times New Roman"/>
          <w:b/>
          <w:bCs/>
          <w:iCs/>
          <w:sz w:val="20"/>
          <w:szCs w:val="20"/>
        </w:rPr>
        <w:t xml:space="preserve"> коллективной творческой деятельности.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4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1B7BEA">
        <w:rPr>
          <w:rFonts w:ascii="Times New Roman" w:eastAsia="Calibri" w:hAnsi="Times New Roman" w:cs="Times New Roman"/>
          <w:bCs/>
          <w:sz w:val="20"/>
          <w:szCs w:val="20"/>
        </w:rPr>
        <w:t xml:space="preserve">в </w:t>
      </w:r>
      <w:r w:rsidRPr="001B7BEA">
        <w:rPr>
          <w:rFonts w:ascii="Times New Roman" w:eastAsia="Calibri" w:hAnsi="Times New Roman" w:cs="Times New Roman"/>
          <w:sz w:val="20"/>
          <w:szCs w:val="20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прослушивание музыкальных и литературных произведений (народных, классических, современных).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9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Художественные знания, умения и навыки являются основным средством приобщения к художественной культуре.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Средства художественной выразительности — форма, пропорции, пространство,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светотональность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>, цвет, линия, объем, фактура материала, ритм, композиция — осваиваются учащимися на всем протяжении обучения.</w:t>
      </w:r>
      <w:proofErr w:type="gramEnd"/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29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lastRenderedPageBreak/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9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Обсуждение детских работ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с точки зрения их содержания, выра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>зительности, оригинальности активизирует внимание детей, формирует опыт творческого общения.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10" w:right="14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Периодическая </w:t>
      </w: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организация выставок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III</w:t>
      </w:r>
      <w:r w:rsidRPr="001B7BEA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.</w:t>
      </w:r>
      <w:r w:rsidRPr="001B7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Ценностные ориентиры содержания курса.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Приоритетная цель художественного образования в школе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—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д</w:t>
      </w:r>
      <w:proofErr w:type="gramEnd"/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уховно-нравственное развитие </w:t>
      </w:r>
      <w:r w:rsidRPr="001B7BEA">
        <w:rPr>
          <w:rFonts w:ascii="Times New Roman" w:eastAsia="Calibri" w:hAnsi="Times New Roman" w:cs="Times New Roman"/>
          <w:sz w:val="20"/>
          <w:szCs w:val="20"/>
        </w:rPr>
        <w:t>ребенка, т. е. формирова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>ние у него качеств, отвечающих представлениям об истинной че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 xml:space="preserve">ловечности, о доброте и культурной полноценности в восприятии мира.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Культуросозидающая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роль программы состоит также в вос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 xml:space="preserve">питании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гражданственности и патриотизма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. Прежде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всего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ребенок постигает искусство своей Родины, а потом знакомиться с искусством других народов.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многообразие культур разных народов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и ценностные связи, объединяющие всех людей планеты. Природа и жизнь являются базисом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формируемого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мироотношения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Связи искусства с жизнью человека</w:t>
      </w:r>
      <w:r w:rsidRPr="001B7BEA">
        <w:rPr>
          <w:rFonts w:ascii="Times New Roman" w:eastAsia="Calibri" w:hAnsi="Times New Roman" w:cs="Times New Roman"/>
          <w:sz w:val="20"/>
          <w:szCs w:val="20"/>
        </w:rPr>
        <w:t>, роль искусства в повсед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>невном его бытии, в жизни общества, значение искусства в раз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 xml:space="preserve">витии каждого ребенка — </w:t>
      </w:r>
      <w:r w:rsidRPr="001B7BEA">
        <w:rPr>
          <w:rFonts w:ascii="Times New Roman" w:eastAsia="Calibri" w:hAnsi="Times New Roman" w:cs="Times New Roman"/>
          <w:bCs/>
          <w:sz w:val="20"/>
          <w:szCs w:val="20"/>
        </w:rPr>
        <w:t>главный смысловой стержень курса</w:t>
      </w: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>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10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Одна из главных задач курса — развитие у ребенка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интереса к внутреннему миру человека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способности сопереживани</w:t>
      </w:r>
      <w:r w:rsidRPr="001B7BEA">
        <w:rPr>
          <w:rFonts w:ascii="Times New Roman" w:eastAsia="Calibri" w:hAnsi="Times New Roman" w:cs="Times New Roman"/>
          <w:sz w:val="20"/>
          <w:szCs w:val="20"/>
        </w:rPr>
        <w:t>я.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деятельностной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форме,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в форме личного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творческого опыта.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проживание художественного образа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1B7BEA">
        <w:rPr>
          <w:rFonts w:ascii="Times New Roman" w:eastAsia="Calibri" w:hAnsi="Times New Roman" w:cs="Times New Roman"/>
          <w:iCs/>
          <w:sz w:val="20"/>
          <w:szCs w:val="20"/>
        </w:rPr>
        <w:t>собственный чувственный опыт.</w:t>
      </w:r>
      <w:r w:rsidRPr="001B7BEA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  <w:lang w:val="en-US"/>
        </w:rPr>
        <w:t>IV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. Место курса «Изобразительное искусство» в учебном плане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24" w:right="5" w:firstLine="720"/>
        <w:jc w:val="both"/>
        <w:rPr>
          <w:rFonts w:ascii="Times New Roman" w:eastAsia="Calibri" w:hAnsi="Times New Roman" w:cs="Times New Roman"/>
          <w:spacing w:val="-8"/>
          <w:sz w:val="20"/>
          <w:szCs w:val="20"/>
        </w:rPr>
      </w:pP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>Учебная программа «Изобразительное искусство» разработана для 1 — 4 класса начальной школы.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24" w:right="5" w:firstLine="720"/>
        <w:jc w:val="both"/>
        <w:rPr>
          <w:rFonts w:ascii="Times New Roman" w:eastAsia="Calibri" w:hAnsi="Times New Roman" w:cs="Times New Roman"/>
          <w:spacing w:val="-8"/>
          <w:sz w:val="20"/>
          <w:szCs w:val="20"/>
        </w:rPr>
      </w:pP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На изучение предмета отводится 1 </w:t>
      </w:r>
      <w:r w:rsidR="001B7BEA">
        <w:rPr>
          <w:rFonts w:ascii="Times New Roman" w:eastAsia="Calibri" w:hAnsi="Times New Roman" w:cs="Times New Roman"/>
          <w:spacing w:val="-8"/>
          <w:sz w:val="20"/>
          <w:szCs w:val="20"/>
        </w:rPr>
        <w:t>ч в  неделю, всего на курс — 135</w:t>
      </w: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ч.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right="5" w:firstLine="720"/>
        <w:jc w:val="both"/>
        <w:rPr>
          <w:rFonts w:ascii="Times New Roman" w:eastAsia="Calibri" w:hAnsi="Times New Roman" w:cs="Times New Roman"/>
          <w:spacing w:val="-8"/>
          <w:sz w:val="20"/>
          <w:szCs w:val="20"/>
        </w:rPr>
      </w:pP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>Пр</w:t>
      </w:r>
      <w:r w:rsidR="001B7BEA">
        <w:rPr>
          <w:rFonts w:ascii="Times New Roman" w:eastAsia="Calibri" w:hAnsi="Times New Roman" w:cs="Times New Roman"/>
          <w:spacing w:val="-8"/>
          <w:sz w:val="20"/>
          <w:szCs w:val="20"/>
        </w:rPr>
        <w:t>едмет изучается: в 1 классе — 33</w:t>
      </w: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ч в год, во 2—4 классах — 3</w:t>
      </w:r>
      <w:r w:rsidR="001B7BEA">
        <w:rPr>
          <w:rFonts w:ascii="Times New Roman" w:eastAsia="Calibri" w:hAnsi="Times New Roman" w:cs="Times New Roman"/>
          <w:spacing w:val="-8"/>
          <w:sz w:val="20"/>
          <w:szCs w:val="20"/>
        </w:rPr>
        <w:t>4</w:t>
      </w:r>
      <w:r w:rsidRPr="001B7BEA">
        <w:rPr>
          <w:rFonts w:ascii="Times New Roman" w:eastAsia="Calibri" w:hAnsi="Times New Roman" w:cs="Times New Roman"/>
          <w:spacing w:val="-8"/>
          <w:sz w:val="20"/>
          <w:szCs w:val="20"/>
        </w:rPr>
        <w:t xml:space="preserve"> ч в год (при 1 ч в неделю).  </w:t>
      </w: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proofErr w:type="gramStart"/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  <w:t>V</w:t>
      </w: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Требования к </w:t>
      </w: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результатам изучения курса.</w:t>
      </w:r>
      <w:proofErr w:type="gramEnd"/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Личностные результаты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чувство гордости за культуру и искусство Родины, своего народа;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уважительное отношение к культуре и искусству других народов нашей страны и мира в целом;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понимание особой роли культуры и  искусства в жизни общества и каждого отдельного человека;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сформированность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эстетических чувств, художественно-творческого мышления, наблюдательности и фантазии;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сформированность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овладение навыками коллективной деятельности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 процессе совместной творческой работы </w:t>
      </w:r>
      <w:r w:rsidRPr="001B7BEA">
        <w:rPr>
          <w:rFonts w:ascii="Times New Roman" w:eastAsia="Calibri" w:hAnsi="Times New Roman" w:cs="Times New Roman"/>
          <w:color w:val="000000"/>
          <w:sz w:val="20"/>
          <w:szCs w:val="20"/>
        </w:rPr>
        <w:t>в команде одноклассников под руководством учителя;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сотрудничать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>с товарищами в процессе совместной деятельности, соотносить свою часть работы с общим замыслом;</w:t>
      </w:r>
    </w:p>
    <w:p w:rsidR="006C15B6" w:rsidRPr="001B7BEA" w:rsidRDefault="006C15B6" w:rsidP="006C15B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6C15B6" w:rsidRPr="001B7BEA" w:rsidRDefault="006C15B6" w:rsidP="006C15B6">
      <w:pPr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B7BEA">
        <w:rPr>
          <w:rFonts w:ascii="Times New Roman" w:eastAsia="Calibri" w:hAnsi="Times New Roman" w:cs="Times New Roman"/>
          <w:b/>
          <w:sz w:val="20"/>
          <w:szCs w:val="20"/>
        </w:rPr>
        <w:t>Метапредметные</w:t>
      </w:r>
      <w:proofErr w:type="spellEnd"/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результаты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характеризуют уровень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сформированности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 универсальных способностей учащихся, проявляющихся в познавательной и практической творческой деятельности: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рационально строить самостоятельную творческую деятельность, умение организовать место занятий;</w:t>
      </w:r>
    </w:p>
    <w:p w:rsidR="006C15B6" w:rsidRPr="001B7BEA" w:rsidRDefault="006C15B6" w:rsidP="006C15B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6C15B6" w:rsidRPr="001B7BEA" w:rsidRDefault="006C15B6" w:rsidP="006C15B6">
      <w:pPr>
        <w:shd w:val="clear" w:color="auto" w:fill="FFFFFF"/>
        <w:spacing w:after="0" w:line="240" w:lineRule="auto"/>
        <w:ind w:left="5" w:right="5" w:firstLine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Предметные результаты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  <w:proofErr w:type="gramEnd"/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знание основных видов и жанров пространственно-визуальных искусств;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понимание образной природы искусства;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эстетическая оценка явлений природы, событий окружающего мира;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iCs/>
          <w:sz w:val="20"/>
          <w:szCs w:val="20"/>
        </w:rPr>
        <w:t>умение обсуждать и анализировать произведения искусства, выражая суждения о содержании, сюжетах и вырази</w:t>
      </w:r>
      <w:r w:rsidRPr="001B7BEA">
        <w:rPr>
          <w:rFonts w:ascii="Times New Roman" w:eastAsia="Calibri" w:hAnsi="Times New Roman" w:cs="Times New Roman"/>
          <w:iCs/>
          <w:sz w:val="20"/>
          <w:szCs w:val="20"/>
        </w:rPr>
        <w:softHyphen/>
        <w:t>тельных средствах;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pacing w:val="-2"/>
          <w:sz w:val="20"/>
          <w:szCs w:val="20"/>
        </w:rPr>
        <w:t>усвоение названий ведущих художественных музеев России и художе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ственных музеев своего региона;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iCs/>
          <w:sz w:val="20"/>
          <w:szCs w:val="20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1B7BEA">
        <w:rPr>
          <w:rFonts w:ascii="Times New Roman" w:eastAsia="Calibri" w:hAnsi="Times New Roman" w:cs="Times New Roman"/>
          <w:sz w:val="20"/>
          <w:szCs w:val="20"/>
        </w:rPr>
        <w:softHyphen/>
        <w:t>шение к природе, человеку, обществу;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компоновать на плоскости листа и в объеме задуманный художественный образ;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освоение умений применять в художественно—творческой  деятельности основ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цветоведения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>, основ графической грамоты;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рассуждать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 объяснять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>значение памятников и архитектурной среды древнего зодчества для современного общества;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6C15B6" w:rsidRPr="001B7BEA" w:rsidRDefault="006C15B6" w:rsidP="006C15B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приводить примеры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sz w:val="20"/>
          <w:szCs w:val="20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Обучающиеся должны знать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>: способы и приемы обработки различных материалов (глина, пластилин); отдельные произведения выдающихся художников и народных мастеров; основные средства выразительности живописи;  правила техники безопасности при работе с инструментами (ножницами, иглой, шилом); организовывать своё рабочее место;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основные и смешанные цвета, элементарные правила их смешивания; особенности построения орнамента и его значение в образе художественной вещи; значение слов: композиция, силуэт, форма, размер, коллаж; способы и приёмы обработки бумаги; основные средства выразительности декоративно-прикладного искусства. 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Обучающиеся должны понимать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эмоциональное значение тёплых и холодных оттенков; особенности построения орнамента и его значение в образе художественной вещи.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Обучающиеся должны уметь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рисовать кистью без предварительного рисунка элементы растительного орнамента;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освоить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основы рисунка и уметь создавать модели предметов бытового окружения человека;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овладеть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элементарными навыками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бумагопластики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уметь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выполнять стежки швом «вперед иголку»; применять элементарные способы работы живописными (акварель, гуашь) и графическими (фломастер) материалами для выражения замысла, настроения; выражать собственное мнение при оценке произведения искусства;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конструировать из ткани на основе скручивания и связывания;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выполнять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на бумаге разметку по выкройке, по линейке, применять прямолинейное и криволинейное вырезывание с помощью ножниц;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уметь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пользоваться простейшими приёмами лепки: тянуть из целого куска, примазывать части, делать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налепы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, заглаживать поверхность;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уметь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составлять композицию с учётом замысла.</w:t>
      </w:r>
    </w:p>
    <w:p w:rsidR="006C15B6" w:rsidRPr="001B7BEA" w:rsidRDefault="006C15B6" w:rsidP="006C15B6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Программа должна формировать УУД: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Использовать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свои наблюдения за природными явлениями в художественно-творческой деятельности.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Передавать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>характер природных явлений выразительными средствами изобразительного искусства (цвет, линия, пятно, форма, композиция).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Использовать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различные художественные материалы и средства для создания выразительных образов природы.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Иметь представление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 живописных пейзажах русских    художников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Использовать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выразительные возможности различных художественных материалов для передачи собственного замысла.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Определять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кратко характеризовать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эмоции, которые вызывают цвет в живописи.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Выполнять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композиции на передачу настроения, впечатлений, полученных от литературного произведения.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Образно воспринимать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искусство и окружающую действительность.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Находить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ассоциации природных форм.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Моделировать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формы средствами различных материалов.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Моделировать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художественными средствами сказочные и фантастические образы.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Конструировать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несложные формы предметов в технике бумажной пластики для оформления праздника или театрального представления.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Проектировать и создавать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предметы быта.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Различать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произведения ведущих центров народных художественных ремесел России.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lastRenderedPageBreak/>
        <w:t>Узнавать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отдельные выдающиеся отечественные произведения и называть их авторов.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Рисовать,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лепить, моделировать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и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конструировать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>из бумаги по представлению на обозначенные темы.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Создавать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простые художественные изделия подарочного характера.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Знать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>традиции своего народа, запечатленные в искусстве.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Использовать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художественные материалы (гуашь, цветные карандаши, акварель, пластилин, глину, бумагу и другие материалы).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Применять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средства художественной выразительности в рисунке и живописи, декоративных и конструктивных работах.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Различать и использовать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основные и составные, теплые и холодные цвета.</w:t>
      </w:r>
    </w:p>
    <w:p w:rsidR="006C15B6" w:rsidRPr="001B7BEA" w:rsidRDefault="006C15B6" w:rsidP="006C15B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Продумывать и выстраивать</w:t>
      </w: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 композицию рисунка, аппликации.</w:t>
      </w:r>
    </w:p>
    <w:p w:rsidR="006C15B6" w:rsidRPr="001B7BEA" w:rsidRDefault="006C15B6" w:rsidP="006C15B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Вычленять </w:t>
      </w:r>
      <w:r w:rsidRPr="001B7BEA">
        <w:rPr>
          <w:rFonts w:ascii="Times New Roman" w:eastAsia="Calibri" w:hAnsi="Times New Roman" w:cs="Times New Roman"/>
          <w:sz w:val="20"/>
          <w:szCs w:val="20"/>
        </w:rPr>
        <w:t>основные формы и использовать в рисунке, лепке и бумажной пластике.</w:t>
      </w:r>
    </w:p>
    <w:p w:rsidR="006C15B6" w:rsidRPr="001B7BEA" w:rsidRDefault="006C15B6" w:rsidP="006C15B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  <w:r w:rsidRPr="001B7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Содержание курса</w:t>
      </w:r>
    </w:p>
    <w:p w:rsidR="006C15B6" w:rsidRPr="001B7BEA" w:rsidRDefault="006C15B6" w:rsidP="006C15B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15B6" w:rsidRPr="001B7BEA" w:rsidRDefault="001B7BEA" w:rsidP="006C15B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 класс (33</w:t>
      </w:r>
      <w:r w:rsidR="006C15B6" w:rsidRPr="001B7BE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ч)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Ты изображаешь, украшаешь и строишь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вида художественной деятельности, определяющие все многообразие визуальных пространственных искусств, положены в основу первого, вступительного класса. На помощь детям (и учителю) приходит игровая, образная форма приобщения: "Три брата-мастера – Мастер Изображения, Мастер Украшения и Мастер Постройки". Открытием для детей должно стать, что многие их повседневные бытовые игры являются художественной деятельностью – тем же, чем занимаются взрослые художники (пока еще не искусство). Увидеть в окружающей жизни работу того или иного брата-мастера – интересная игра. С нее и начинается познание связей искусства с жизнью. Здесь учитель закладывает фундамент в познании огромного, сложного мира пластических искусств. В задачу этого года также входит осознание того, что "Мастера" работают определенными материалами, входит и первичное освоение этих материалов.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 "Мастера" предстают перед детьми не все сразу. Сначала они под "шапкой-невидимкой". В первой четверти снимает с себя "шапку" и начинает открыто играть с детьми "Мастер Изображения". Во второй четверти он поможет снять "шапку-невидимку" с "Мастера Украшения", в третьей – с "Мастера Постройки". А в четвертой они показывают детям, что друг без друга жить не могут и всегда работают вместе. Нужно иметь в виду и особый смысл обобщающих уроков: в них через работу каждого "Мастера" связывается детская художественная работа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взрослым искусством, с окружающей действительностью.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1. Ты изображаешь.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br/>
        <w:t xml:space="preserve">Знакомство с "Мастером Изображения". 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Чем и как работают художники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(11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"Мастер Изображения" учит видеть и изображать.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все последующие годы обучения будет помогать в этом детям – помогать видеть, рассматривать мир. Чтобы видеть, надо не только смотреть, но и рисовать самому. Этому надо учиться. Здесь закладываются только основы понимания огромной роли деятельности изображения в жизни людей, в дальнейшие годы учитель будет развивать это понимание. В открытия четверти входит и то, что в искусстве существует не только Художник, но и Зритель. Быть хорошим зрителем – тоже нужно учиться, и "Мастер Изображения" учит нас этому.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Задачей "Мастера" является и обучение детей первичному опыту владения доступными начальной школе материалами. Опыт этот будет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углубляться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расширяться во всей дальнейшей работе.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"Мастер Изображения" помогает увидеть, учит рассматривать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наблюдательности и аналитических возможностей глаза. Фрагменты природы. Животные – чем они похожи и чем отличаются друг от друга.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фломастеры или цветные карандаши, или мелки.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изображением рисунков животных или живых зверей.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стихи про зверей, про носы и хвосты.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К.Сен-Санс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сюита "Карнавал животных".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Изображать можно пятном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Присмотреться к разным пятнам – мох на камне, осыпь на стене, узоры на мраморе в метро и постараться увидеть в них какие-либо изображения. Превратить пятно в изображение зверушки. Пятно, наклеенное или нарисованное, подготовлено учителем.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карандаш, мелки, черная тушь, черный фломастер.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иллюстрации к книгам о животных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Е.Чарушина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В.Лебедева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Т.Мавриной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М.Митурича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других художников, работающих пятном.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Изображать можно в объеме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Превратим комок пластилина в птицу. Лепка. Посмотреть и подумать, какие объемные предметы на что-нибудь похожи, например, картофелины и другие овощи, коряги в лесу или парке.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стеки, дощечка.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природных объемов выразительных форм или настоящие камешки, форма которых что-нибудь напоминает.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Изображать можно линией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Линией можно рассказывать. "Расскажи нам о себе" – рисунок или ряд последовательных рисунков.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черный фломастер или карандаш.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линейные иллюстрации детских книг, рисунки на темы стихов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С.Маршака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А.Барто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Д.Хармса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веселым, озорным развитием сюжета.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веселые стихи про жизнь дома.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песенки о жизни в семье.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Изображать можно и то, что невидимо 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настроение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Изобразить радость и изобразить грусть. Рисуем музыку – задача выразить в изображении образы контрастных по настроению музыкальных пьес.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 бумага, цветные фломастеры, цветные карандаши или мелки.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мелодии радостные и грустные.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Наши краски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Проба красок. Радость общения с красками. Овладение навыками организации рабочего места и пользования красками. Название цвета. Что в жизни напоминает каждый цвет. Игровое изображение красочного многоцветного коврика.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краски, гуашь, крупная и тонкая кисти, белая бумага.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Художники и зрители</w:t>
      </w: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Быть зрителем интересно и непросто. Этому надо учиться. Знакомство с понятием "произведение искусства". Картина. Скульптура. Цвет и краски в картинах художников. Развитие навыков восприятия. Беседа.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Гог "Подсолнухи",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"Заморские гости",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"Три богатыря",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С.Кончаловский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"Сирень",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М.Врубель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"Царевна Лебедь".</w:t>
      </w:r>
      <w:proofErr w:type="gramEnd"/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Тема 2. Ты украшаешь. 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br/>
        <w:t xml:space="preserve">Знакомство с "Мастером Украшения". </w:t>
      </w:r>
      <w:r w:rsidRPr="001B7BEA">
        <w:rPr>
          <w:rFonts w:ascii="Arial" w:eastAsia="Arial Unicode MS" w:hAnsi="Arial" w:cs="Arial"/>
          <w:bCs/>
          <w:color w:val="BF6000"/>
          <w:sz w:val="20"/>
          <w:szCs w:val="20"/>
          <w:lang w:eastAsia="ru-RU"/>
        </w:rPr>
        <w:t>«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Реальность и фантазия»  (8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"Мастер Изображения", с которым дети познакомились в первой четверти, – "Мастер Познания", внимательного вглядывания в жизнь. "Мастер Украшения" делает в жизни совсем иное – это "Мастер Общения". Он организует общение людей,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помогая им открыто выявлять свои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роли. Сегодня мы идем в поход, завтра на работу, потом на бал – и одеждой говорим об этих своих ролях, о том, кто мы сегодня, что будем делать. Нагляднее, конечно, эта работа "Мастера Украшения" проявляется на балах, карнавалах, в театральных постановках. Да и в природе мы отличаем одних птиц или бабочек от других по их украшениям. 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Мир природы полон украшений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наблюдательности. Опыт эстетических впечатлений. Украшение крыльев бабочки. Бабочка украшается по вырезанной учителем заготовке или может быть нарисована (крупно, на весь лист) детьми на уроке. Многообразие и красота узоров в природе.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гуашь, крупная и тонкая кисти, цветная или белая бумага.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"Бабочки", коллекции бабочек, книги с их изображением.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нарядной птицы в технике объемной аппликации, коллажа. Развитие декоративного чувства совмещения материалов, их цвета и фактуры.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разноцветная и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разнофактурная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и книги с изображением различных птиц.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или народные песни с ярко выраженным игровым, декоративным моментом (звон колокольчика, имитация птичьего пения).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Красоту надо уметь замечать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Неброская и "неожиданная" красота в природе. Рассматривание различных поверхностей: кора дерева, пена волны, капли на ветках и т.д. Развитие декоративного чувства фактуры. Опыт зрительных поэтических впечатлений.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спинки ящерки или коры дерева. Красота фактуры и рисунка. Знакомство с техникой одноцветной монотипии.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для учителя – валик для накатки, разведенная водой гуашь или типографская краска; для детей – дощечка из пластмассы, линолеума или кафельная плитка, листки бумаги, карандаш.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различных поверхностей: кора, мох, рябь на воде, а также слайды, показывающие ящериц, змей, лягушек.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возможности – подлинная кора, спилы дерева, камни.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Как, когда, для чего украшает себя человек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 украшения человека что-то рассказывают о своем хозяине. Что могут рассказать украшения. Рассматриваем персонажи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сказок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какие у них украшения. Как они помогают нам узнавать героев. Изображения выбранных сказочных героев и их украшений.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гуашь, кисть.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или иллюстрации с персонажами известных сказок.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фрагменты сказок с описанием внешнего вида героя.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песенки сказочных героев.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"Мастер Украшения" помогает сделать праздник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Украшение комнаты. Изготовление праздничных новогодних гирлянд и звезд. Украшение класса и своего дома к новогодним праздникам. Коллективное панно "Новогодняя елка".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ножницы, клей, фольга, серпантин.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детские работы, выполненные за четверть.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стихи о празднике Нового года.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рождественские и новогодние праздничные песни, П. Чайковский фрагменты балета "Щелкунчик".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3. Ты строишь.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br/>
        <w:t xml:space="preserve">Знакомство с "Мастером Постройки".  «О чем говорит искусство» </w:t>
      </w:r>
      <w:r w:rsid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(7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"Мастер Изображения" – "Мастер Познания", "Мастер Украшения" – "Мастер Общения", "Мастер Постройки" – это "Мастер Созидания" предметной среды жизни.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эту четверть его братья снимают с него "шапку-невидимку" и передают ему бразды правления. Люди могут познавать мир и общаться, только имея человечески организованную среду. Каждый народ строит с первобытных времен. Строят и дети в своих играх из песка, кубиков, стульев – любого подручного материала. Перед началом четверти учитель (с помощью детей) должен собрать как можно больше "строительного материала": коробочек от молока, йогуртов, ботинок и т.д.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Дом для себя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придуманного для себя дома. Развитие воображения. Придумай себе дом. Разные дома у разных сказочных персонажей. Как можно догадаться, кто в доме живет. Разные дома для разных дел.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гуашь, кисти; или фломастеры, или цветные карандаши.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иллюстрации детских книг с изображением жилищ.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песенки о строителях-фантазерах.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Какие можно придумать дома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Лепка сказочных домиков в форме овощей и фруктов. Постройка из коробочек и бумаги удобных домиков для слона, жирафа и крокодила. Слон большой и почти квадратный, у жирафа – длинная шея, а крокодил очень длинный. Дети учатся понимать выразительность пропорций и конструкцию формы.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стеки, тряпочка, дощечка.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иллюстрации к сказкам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А.Милна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"Винни-Пух",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Н.Носова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"Незнайка в Цветочном городе",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Дж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одари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Чиполлино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А.Волкова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"Волшебник Изумрудного города".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описания сказочных городков.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музыка к мультфильму и балету "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Чиполлино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"Мастер Постройки" помогает придумать город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"Сказочный город". Изображение образа города для конкретной сказки. Конструирование игрового города. Игра в архитекторов.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цветная или белая бумага, широкая и тонкая кисти, коробки разных форм, плотная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иллюстрации детских книг.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описания сказочного города из литературного произведения.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Все, что мы видим, имеет конструкцию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Сделать образы разных зверей – зоопарк-конструкцию из коробочек. Сделать из коробочек веселых собак разных пород. Материал можно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заменить на аппликацию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разнообразные образы собак делаются из наклеивания на лист заранее заготовленных одноцветных бумажных обрезков разных геометрических форм.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различные коробки, цветная и белая плотная бумага, клей, ножницы.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фотографии животных или репродукции картин с изображением животных.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Все предметы можно построить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Конструирование из бумаги, упаковок, подставок, цветов и игрушек.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цветная или белая бумага, ножницы, клей.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различных предметов, соответствующих заданию.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стихи о веселых трудолюбивых мастерах.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Дом снаружи и внутри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Дом "смотрит" на улицу, но живут внутри дома. "Внутри" и "снаружи" очень взаимосвязаны. Изображение дома в виде букв алфавита так, как будто у них прозрачные стены. Как бы могли жить в домах-буквах маленькие алфавитные человечки, как расположены там комнаты, лестницы, окна.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 (белая или цветная), карандаши или цветные мелки.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иллюстрации детских книг.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Город, где мы живем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Задание: "Я рисую любимый город". Изображение "по впечатлению" после экскурсии.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гуашь, кисти или мелки (по выбору учителя).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стихи о своем городе.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песни о своем городе.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Обобщение темы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выставка работ, сделанных за время изучения данного раздела. Дети учатся смотреть и обсуждать работы друг друга. Игра в художников и зрителей. Можно сделать обобщающее панно "Наш город" или "Москва".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Тема 4. "Мастера Изображения, украшения, постройки" всегда работают вместе. </w:t>
      </w:r>
      <w:r w:rsidRPr="001B7BEA">
        <w:rPr>
          <w:rFonts w:ascii="Arial" w:eastAsia="Arial Unicode MS" w:hAnsi="Arial" w:cs="Arial"/>
          <w:bCs/>
          <w:color w:val="BF6000"/>
          <w:sz w:val="20"/>
          <w:szCs w:val="20"/>
          <w:lang w:eastAsia="ru-RU"/>
        </w:rPr>
        <w:t xml:space="preserve"> «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Как говорит искусство» (7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Узнаем совместную работу "Мастеров" в своих работах прошлых четвертей и в произведениях искусства.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Обобщением здесь является 1-й урок. Его цель – показать детям, что на самом деле наши три "Мастера" неразлучны. Они постоянно помогают друг другу. Но у каждого "Мастера" своя работа, свое назначение. И в конкретной работе один из "Мастеров" всегда главный. Вот, например, наши рисунки-изображения: где тут работа "Мастера Постройки"? А сейчас эти работы украшают класс. А в работах, где главным был "Мастер Украшения", как ему помогали "Мастер Изображения", "Мастер Постройки"? Главное, это вспомнить с ребятами, в чем именно состоит роль каждого "Мастера" и чему он помог научиться. В классе должны быть выставлены лучшие работы детей за весь год. Своего рода отчетная выставка. Желательно, чтобы каждый ребенок имел какую-то выставленную работу. Дети учатся рассказывать о своих произведениях и о рисунках своих товарищей. В конце урока демонстрируются слайды произведений взрослого искусства, и дети должны выделить "участие" каждого "Мастера" в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этих работах: ваза с фигуративным рисунком; ваза, форма которой что-то изображает; картина с архитектурной постройкой; фонтан со скульптурой; дворцовый интерьер с ярким декором, скульптурой и картинами; интерьер современного здания с монументальной росписью.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"Мастера" помогут нам увидеть мир сказки и нарисовать его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Коллективное панно и индивидуальные изображения по сказке. </w:t>
      </w: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гуашь, кисти, ножницы, клей, цветная бумага, фольга.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музыка из мультфильмов, фильма или балета по этой сказке.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сказка, выбранная учителем.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Урок любования. Умение видеть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Наблюдение живой природы с точки зрения "Трех Мастеров". Композиция "Здравствуй, лето!" по впечатлениям от природы.</w:t>
      </w:r>
    </w:p>
    <w:p w:rsidR="006C15B6" w:rsidRPr="001B7BEA" w:rsidRDefault="006C15B6" w:rsidP="006C15B6">
      <w:pPr>
        <w:spacing w:after="0" w:line="240" w:lineRule="auto"/>
        <w:jc w:val="both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2 класс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Ты и искусство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Тема "Ты и искусство" – важнейшая для данной концепции, она содержит основополагающие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подтемы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необходимые для первичного приобщения к искусству как культуре.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Здесь и первоэлементы языка (образного строя) пластических искусств и основы понимания их связей с окружающей жизнью ребенка.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языка и связей с жизнью выстроены в четкой методической последовательности.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Нарушение ее нежелательно.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Задача всех этих тем – введение ребят в мир искусства, эмоционально связанный с миром их личных наблюдений, переживаний, раздумий.</w:t>
      </w:r>
    </w:p>
    <w:p w:rsidR="006C15B6" w:rsidRPr="001B7BEA" w:rsidRDefault="006C15B6" w:rsidP="006C15B6">
      <w:pPr>
        <w:spacing w:after="0" w:line="240" w:lineRule="auto"/>
        <w:ind w:firstLine="708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1. Чем и как работают художники (9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основная задача – знакомство с выразительными возможностями художественных материалов. Открытие их своеобразия, красоты и характера материала.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Три основные краски, строящие многоцветие мира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Основные и составные цвета. Умение смешивать краски сразу на работе – живая связь красок. Изобразить цветы, заполняя крупными изображениями весь лист (без предварительного рисунка) по памяти и впечатлению.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(три краски), крупные кисти, большие листы белой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живые цветы, слайды цветов, цветущего луга; наглядные пособия, демонстрирующие три основные краски и их смешение (составные цвета); практический показ смешения гуашевых красок.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Пять красок – все богатство цвета и тона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Темное и светлое. Оттенки цвета. Умение смешивать цветные краски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белой и черной. Изображение природных стихий на больших листах бумаги крупными кистями без предварительного рисунка: гроза, буря, извержение вулкана, дождь, туман, солнечный день.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(пять красок), крупная кисть, большие листы любой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природы в резко выраженных состояниях: гроза, буря и т.д. в произведениях художников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И.Левитан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А.Куинджи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др.); практический показ смешения цветов.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Пастель и цветные мелки, акварель – выразительные возможности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Мягкая бархатистая пастель, текучесть прозрачной акварели – учимся понимать красоту и выразительность этих материалов.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осеннего леса (по памяти и впечатлению) пастелью или акварелью.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пастель или мелки, акварель, бумага белая, суровая (оберточная).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наблюдение природы, слайды осеннего леса и произведения художников на эту тему.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стихотворения,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С.Есенин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стихотворения.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П.Чайковский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"Осень" (из цикла "Времена года").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Выразительные возможности аппликации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Представление о ритме пятен Коврик на тему осенней земли с опавшими листьями. Работа групповая (1–3 панно), по памяти и впечатлению.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куски ткани, нитки, ножницы, клей, бумага или холст.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живые листья, слайды осеннего леса, земли, асфальта с опавшими листьями.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Ф.Тютчев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"Листья".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Ф.Шопен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ноктюрны,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П.Чайковский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"Сентябрь" (из цикла "Времена года").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Выразительные возможности графических материалов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Красота и выразительность линии. Тонкие и толстые, подвижные и тягучие линии. Изображение зимнего леса на белых листах бумаги (по впечатлению и по памяти).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тушь (черная гуашь, чернила), перо, палочка, тонкая кисть или уголь.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наблюдения природы или слайды деревьев зимнего леса.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М.Пришвин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"Рассказы о природе".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П.Чайковский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"Декабрь" (из цикла "Времена года").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Выразительность материалов для работы в объеме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животных родного края по впечатлению и по памяти.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стеки, дощечка.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наблюдение выразительных объемов в природе: корни, камни, слайды животных и скульптурные произведения, слайды и мелкая пластика из разных материалов в оригинале; репродукции работ скульптора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В.Ватагина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В.Бианки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"Рассказы о животных".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Выразительные возможности бумаги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Освоение работы со сгибанием, разрезанием, склеиванием бумаги. Перевод плоского листа в разнообразные объемные формы. Склеивание простых объемных форм (конус, цилиндр, "лесенка", "гармошка"). Сооружение игровой площадки для вылепленных зверей (индивидуально, группами, коллективно). Работа по воображению; при наличии дополнительного урока можно дать задание по оригами.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произведений архитектуры, макеты прошлых лет, выполненные учащимися, показ приемов работы с бумагой.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Для художника любой материал может стать выразительным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(обобщение темы четверти)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Понимание красоты художественных материалов и их отличий: гуашь, акварель, мелки, пастель, графические материалы, пластилин и бумага, "неожиданные" материалы.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ночного праздничного города с помощью "неожиданных" материалов: серпантина, конфетти, семян, ниток, травы и т.д. на фоне темной бумаги.</w:t>
      </w:r>
      <w:proofErr w:type="gramEnd"/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2. Реальность и фантазия (7 ч)</w:t>
      </w:r>
    </w:p>
    <w:p w:rsidR="006C15B6" w:rsidRPr="001B7BEA" w:rsidRDefault="006C15B6" w:rsidP="006C15B6">
      <w:pPr>
        <w:keepNext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1B7BEA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Изображение и реальность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всматриваться, видеть, быть наблюдательным. "Мастер Изображения" учит видеть мир вокруг нас. Изображения животных или зверей, увиденных в зоопарке, в деревне.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(одна или две краски), цветная бумага, кисть.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произведения искусства, фотографии с изображением животных.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Изображение и фантазия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Умение фантазировать. Фантазия в жизни людей. Изображение сказочных, несуществующих животных и птиц, соединяя воедино элементы разных животных и даже растений. Сказочные персонажи: драконы, кентавры и т.д.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большой лист бумаги, желательно цветной, тонированной.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реальных и фантастических животных в русской деревянной и каменной резьбе, в европейском и восточном искусстве.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фантастические образы из музыкальных произведений.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Украшение и реальность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наблюдательности. Умение видеть красоты в природе. "Мастер Украшения" учится у природы. Изображение паутинок с росой и веточками деревьев, снежинок и других прообразов украшений при помощи линий (индивидуально, по памяти).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уголь, мел, кисть тонкая, тушь или гуашь (один цвет), бумага.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фрагментов природы, увиденные глазами художника.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Украшение и фантазия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Без фантазии невозможно создать ни одного украшения. Украшение заданной формы (воротничок, подзор, кокошник, закладка).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любой графический материал (один-два цвета).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кружев, бижутерии, бисерного шитья, вышивок и др.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ритмические сочетания с преобладанием повторяющегося ритма.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Постройка и реальность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"Мастер Постройки" учится у природы. Красота и смысл природных конструкций – соты пчел, головки мака и формы подводного мира – медузы, водоросли. Индивидуально-коллективная работа. Конструирование из бумаги "Подводного мира".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самых различных построек (дома, вещи), природных конструкций и форм.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Постройка и фантазия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"Мастер Постройки" показывает возможности фантазии человека в создании предметов.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макетов фантастических зданий, конструкций: фантастический город. Индивидуальная, групповая работа по воображению.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построек, способных пробуждать детскую фантазию, работ и проектов архитекторов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Л.Корбюзье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А.Гауди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), ученические работы прошлых лет.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"Братья-Мастера Изображения, Украшения и Постройки" всегда работают вместе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Взаимодействие трех видов художественной деятельности. Конструирование (моделирование) в украшении елочных игрушек, изображающих людей, зверей, растения. Коллективное панно.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ножницы, клей, гуашь, тонкие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работы за четверть, слайды и оригинальные произведения.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3. О чем говорит искусство (9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– центральная и важнейшая тема года. Две предыдущие подводят к ней. Основной задачей является освоение того, что в искусстве ничего и никогда не изображается, не украшается, не строится просто так, только ради искусности. "Братья – Мастера", то есть искусство, выражает человеческие чувства и мысли, понимание, то есть отношение к тому, что люди изображают, к тому, кого или что украшают, постройкой выражают отношение к тому, для кого и для чего строят. До этого вопрос выражения должен был ощущаться детьми в работах только на эмоциональном уровне. Теперь для детей должно все это перейти на уровень осознания, стать очередным и важнейшим открытием. Все последующие четверти и годы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обучения по программе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эта тема постоянно, в каждой четверти, каждом задании, должна акцентироваться, закрепляться через процесс восприятия и процесс созидания. Каждое задание должно иметь эмоциональную направленность, развивать способность воспринимать оттенки чувств и выражать их в практической работе.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Выражение характера изображаемых животных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Изображение животных веселых, стремительных, угрожающих. Умение почувствовать и выразить в изображении характер животного.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(два-три цвета или один цвет).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Р. Киплинг сказка "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Маугли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иллюстрации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В.Ватагина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"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Маугли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 и другим книгам.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К.Сен-Санс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"Карнавал животных".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Выражение характера человека в изображении; мужской образ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желанию учителя для всех дальнейших заданий можно использовать сюжет сказки. Например, "Сказка о царе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Салтане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дает богатые возможности связи образных решений для всех последующих тем.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доброго и злого воина.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(ограниченная палитра), обои, оберточная бумага (грубая), цветная бумага.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произведений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М.Врубеля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"Сказка о царе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Салтане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отрывки из былин.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музыка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Н.Римского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-Корсакова к опере "Сказка о царе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Салтане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Выражение характера человека в изображении; женский образ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Изображение противоположных по характеру сказочных образов (Царевна Лебедь и Баба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Бабариха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Золушка и Мачеха и др.). Класс делится на две части: одни изображают добрых, другие – злых.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гуашь или пастель (мелки) на цветном фоне бумаги.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произведений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М.Врубеля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"Сказка о царе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Салтане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Образ человека и его характер, выраженный в объеме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Создание в объеме образов с ярко выраженным характером: Царевна Лебедь, Баба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Бабариха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Баба Яга, Богатырь, Кощей Бессмертный и т.д.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стеки, дощечки.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скульптурных изображений произведений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С.Коненкова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А.Голубкиной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керамики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М.Врубеля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средневековой европейской скульптуры.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Изображение природы в разных состояниях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контрастных состояний природы (море нежное, ласковое, бурное, тревожное, радостное и т. д.); индивидуально.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крупные кисти, большие листы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слайды, запечатлевшие контрастные настроения природы, или слайды картин художников, изображающих разные состояния моря.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сказки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 царе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Салтане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", "О рыбаке и рыбке".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опера "Садко", "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Шахерезада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Н.Римского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-Корсакова или "Море"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М.Чурлениса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Выражение характера человека через украшение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Украшая себя, любой человек рассказывает тем самым о себе: кто он такой, какой он или она: смелый воин – защитник или он угрожает.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Разными будут украшения у Царевны Лебедь и Бабы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Бабарихи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 Украшение вырезанных из бумаги богатырских доспехов, кокошников заданной формы, воротников (индивидуально).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 (крупная и тонкая), заготовки из больших листов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старинного русского оружия, кружев, женских костюмов.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Выражение намерений через украшение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Украшение двух противоположных по намерениям сказочных флотов (доброго, праздничного и злого, пиратского). Работа коллективно-индивидуальная. Аппликация.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крупная и тонкая кисти, клей, булавки, склеенные листы или обои.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произведений художников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), иллюстраций детских книг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), произведений народного искусства.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Совместно "Мастера Изображения, Украшения, Постройки" создают дома для сказочных героев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Три "Брата-Мастера" совместно с детьми (группами) исполняют несколько панно, где с помощью аппликации и живописи создают мир нескольких сказочных героев – добрых и злых (например: терем Царевны Лебеди, дом для Бабы Яги, изба Богатыря и т.д.).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панно создаются дом (наклейками), фон – пейзаж как образная среда этого дома и фигура – образ хозяина дома, выражая эти образы характером постройки, одежды, формой фигуры, характером деревьев, на фоне которых стоит дом.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Обобщение может быть завершено выставкой работ по итогам четверти, ее обсуждением совместно с родителями. К обсуждению должны быть подготовлены группы "экскурсоводов". Педагогом для этого могут быть использованы дополнительные часы. Выставка, подготовленная учителем, представление ее родителям (зрителям) должны стать событием для учащихся, их близких и способствовать закреплению в сознании детей важнейшего значения этой темы.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</w:t>
      </w:r>
      <w:r w:rsid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ема 4. Как говорит искусство (9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 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Начиная с этой четверти на выразительность средств нужно обращать внимание постоянно. Ты хочешь это выразить? А как, чем?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Цвет как средство выражения: теплые и холодные цвета. Борьба теплого и холодного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угасающего костра – "борьба" тепла и холода. Заполняя весь лист, свободно смешивать краски между собой. Костер изображается как бы сверху, гаснущий (работа по памяти и впечатлению). "Перо Жар-птицы". Краски смешиваются прямо на листе. Черная и белая краски не применяются.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без черной и белой красок, крупные кисти, большие листы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угасающего костра; методическое пособие по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цветоведению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Н.Римский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-Корсаков фрагменты из оперы "Снегурочка".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 xml:space="preserve">Цвет как средство выражения: тихие 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глухие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и звонкие цвета. Смешение с черной, серой, белой красками 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мрачные, нежные оттенки цвета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Умение наблюдать борьбу цвета в жизни. Изображение весенней земли (индивидуально по памяти и впечатлению). Если есть дополнительные уроки, их можно дать на сюжеты </w:t>
      </w:r>
      <w:proofErr w:type="spellStart"/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соз-дания</w:t>
      </w:r>
      <w:proofErr w:type="spellEnd"/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"теплого царства" (Солнечного города), "холодного царства" (Снежной королевы), добиваясь колористического богатства внутри одной цветовой гаммы.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крупные кисти, большие листы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весенней земли, грозового неба, тумана, методические пособия по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цветоведению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Э.Григ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"Утро" (фрагмент из сюиты "Пер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Гюнт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М.Пришвин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рассказы,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С.Есенин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стихи о весне.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Линия как средство выражения: ритм линий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весенних ручьев.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пастель или цветные мелки.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А.Арсенский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"Лесной ручей", "Прелюдия";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Э.Григ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"Весной".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М.Пришвин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"Лесной ручей".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Линия как средство выражения: характер линий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ветки с определенным характером и настроением (индивидуально или по два человека, по впечатлению и по памяти): нежные и могучие ветки, при этом надо акцентировать умения создавать разные фактуры углем, сангиной.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кисть, палочка, уголь, сангина и большие листы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крупные, большие весенние ветки (береза, дуб, сосна), слайды с изображением веток.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японские трехстишия (танки).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Ритм пятен как средство выражения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Элементарные знания о композиции. От изменения положения на листе даже одинаковых пятен изменяется и содержание композиции. Ритмическое расположение летящих птиц (работа индивидуальная или коллективная).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наглядные пособия.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фрагменты с выраженной ритмической организацией.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Пропорции выражают характер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Конструирование или лепка птиц с разным характером пропорций – большой хвост – маленькая головка – большой клюв.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 белая, цветная, ножницы, клей или пластилин, стеки, картонка.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птицы реальные и сказочные (слайды иллюстраций книг, игрушка).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Ритм линий и пятен, цвет, пропорции – средства выразительности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коллективного панно по теме "Весна. Шум птиц".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большие листы для панно, гуашь,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работы, выполненные на тему "Весна", слайды веток, весенних мотивов.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Обобщающий урок года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Класс оформляется детскими работами, выполненными в течение года. Открытие выставки должно стать радостным праздником, событием школьной жизни. Уроки проводятся в форме беседы, последовательно напоминающей ребятам все темы учебных четвертей. В игре-беседе учителю помогают три "Брата-Мастера". На уроки приглашаются (по возможности) родители и другие учителя.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детские работы, выражающие задачи каждой четверти, слайды, репродукции работ художников и народного искусства, помогающие раскрытию тем.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u w:val="single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u w:val="single"/>
          <w:lang w:eastAsia="ru-RU"/>
        </w:rPr>
        <w:t>3 класс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Искусство вокруг нас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Одна из основных идей программы: "От родного порога – в мир культуры Земли", то есть от приобщения к культуре своего народа, даже от культуры своей "малой родины" – без этого нет пути к общечеловеческой культуре.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Обучение в этом классе строится на приобщении детей к миру искусства через познание окружающего предметного мира, его художественного смысла. Дети подводятся к пониманию того, что предметы имеют не только утилитарное назначение, но 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носителями духовной культуры и так было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всегда – от далекой древности до наших дней. Надо помочь ребенку увидеть красоту окружающих его вещей, предметов, объектов, произведений искусства, обратив особое внимание на роль художников – "Мастеров Изображения, Украшения, Постройки" – в создании среды жизни человека.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конце года дети должны почувствовать, что их жизнь, жизнь каждого человека ежедневно связана с деятельностью искусств. Завершающие уроки каждой четверти должны содержать вопрос: "А что было бы, если бы "Братья-Мастера" не участвовали в создании окружающего вас мира – дома, на улице и т.д.?" Понимание огромной роли иску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сств в р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еальной повседневной жизни должно стать открытием для детей и их родителей.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Тема 1. </w:t>
      </w:r>
      <w:r w:rsidRPr="001B7BEA">
        <w:rPr>
          <w:rFonts w:ascii="Times New Roman" w:eastAsia="Arial Unicode MS" w:hAnsi="Times New Roman" w:cs="Arial"/>
          <w:b/>
          <w:bCs/>
          <w:color w:val="BF6000"/>
          <w:sz w:val="20"/>
          <w:szCs w:val="20"/>
          <w:lang w:eastAsia="ru-RU"/>
        </w:rPr>
        <w:t>Искусство вокруг нас.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Искусство в твоем доме (8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"Мастера" ведут ребенка в его квартиру и выясняют, что же каждый из них "сделал" в ближайшем окружении ребенка, и в итоге выясняется, что без их участия не создавался ни один предмет дома, не было бы и самого дома.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Твои игрушки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Игрушки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какими им быть – придумал художник. Детские игрушки, народные игрушки, самодельные игрушки. Лепка игрушки из пластилина или глины.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 или глина, солома, заготовки из дерева, бумага, гуашь, водно-эмульсионная краска для грунта; кисти маленького размера, тампоны.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народная игрушка (слайды): дымка,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городец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филимоново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богородская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резная игрушка, игрушки из подручного материала: упаковок, ткани, меха.</w:t>
      </w:r>
      <w:proofErr w:type="gramEnd"/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пословицы, поговорки, фольклор, русские народные сказки.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русская народная музыка,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П.Чайковский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"Детский альбом".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Посуда у тебя дома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Повседневная и праздничная посуда. Конструкция, форма предметов 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роспись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украшение посуды. Работа "Мастеров Постройки, Украшения и Изображения" в изготовлении посуды. Изображение на бумаге. Лепка посуды из пластилина с росписью по белой грунтовке.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этом обязательно подчеркивается назначение посуды: для кого она, для какого случая.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тонированная бумага, гуашь, пластилин, глина, водно-эмульсионная краска.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образцы посуды из натурного фонда, слайды народной посуды, посуда из разных материалов (металла, дерева, пластмассы).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Мамин платок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Эскиз платка: для девочки, для бабушки, то есть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разных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содержанию, ритмике рисунка, колориту, как средство выражения.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белая и цветная бумага.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природных мотивов платков, платки и ткани, образцы детских работ по этой теме.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русская народная музыка (как фон).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Обои и шторы в твоем доме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Эскизы обоев или штор для комнаты, имеющей четкое назначение: спальня, гостиная, детская. Можно выполнить и в технике набойки.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клише, бумага или ткань.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отрывки из какой-нибудь сказки, где приводится словесная характеристика комнат сказочного дворца.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музыкальные отрывки, характеризующие разные состояния: бурное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Ф.Шопен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"Полонез" ля-бемоль мажор, соч. 53), спокойное, лирически-нежное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Ф.Шопен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"Мазурка" ля-минор, соч. 17).</w:t>
      </w:r>
      <w:proofErr w:type="gramEnd"/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Твои книжки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Художник и книга. Иллюстрации. Форма книги. Шрифт. Буквица. Иллюстрирование выбранной сказки или конструирование книжки-игрушки.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гуашь, кисти, белая или цветная бумага, мелки.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обложки и иллюстрации к хорошо знакомым сказкам (иллюстрации разных авторов к одной и той же сказке), слайды, книжки-игрушки, детские книжки.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текст выбранной сказки.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Поздравительная открытка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Эскиз открытки или декоративной закладки (по растительным мотивам). Возможно исполнение в технике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граттажа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гравюры наклейками или графической монотипии.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бумага маленького формата, тушь, перо, палочка.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гравюр по дереву, линолеуму, офортов, литографий, образцы детских работ в разных техниках.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сделал художник в нашем доме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(обобщение темы). В создании всех предметов в доме принял участие художник. Ему помогали наши "Мастера Изображения, Украшения и Постройки". Понимание роли каждого из них. Форма предмета и ее украшение. На обобщающем уроке можно организовать игру в художников и зрителей или игру в экскурсоводов на выставке работ выполненных в течение четверти. Ведут беседу три "Мастера". Они рассказывают и показывают, какие предметы окружают людей дома в повседневной жизни. Есть ли вообще дома предметы, над которыми не работали художники? Понимание, что все, что связано с нашей жизнью, не существовало бы без труда художников, без изобразительного, декоративно-прикладного искусства, архитектуры, дизайна, это должно быть итогом и одновременно открытием.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2. Искусство на улицах твоего города (7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 начинается "с порога родного дома". Эта четверть и посвящена этому "порогу". И Родины нет без него. Не просто Москва или Тула – но именно родная улица, идущая "у лица" твоего дома, исхоженная ногами.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Памятники архитектуры – наследие веков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Изучение и изображение архитектурного памятника, своих родных мест.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тонированная бумага, восковые мелки или гуашь, белая бумага.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материалы, связанные с выбранным архитектурным памятником.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Парки, скверы, бульвары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Архитектура, постройка парков. Образ парка. Парки для отдыха, парки-музеи, детские парки. Изображение парка, сквера, возможен коллаж.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цветная, белая бумага, гуашь или восковые мелки,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видовые слайды, репродукции картин.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Ажурные ограды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Чугунные ограды в Санкт-Петербурге и в Москве, в родном городе, деревянный ажур наличников. Проект ажурной решетки или ворот, вырезание из сложенной цветной бумаги и вклеивание их в композицию на тему "Парки, скверы, бульвары".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старинных оград в Москве и Санкт-Петербурге. Современные декоративные решетки и ограды в наших городах.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Фонари на улицах и в парках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Какими бывают фонари? Форму фонарей тоже создает художник: праздничный, торжественный фонарь, лирический фонарь. Фонари на улицах городов. Фонари – украшение города. Изображение или конструирование формы фонаря из бумаги.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 и цветная бумага, ножницы, клей.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Витрины магазинов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художника в создании витрин. Реклама. Проект оформления витрины любого магазина (по выбору детей).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наличии дополнительного времени можно сделать групповые объемные макеты.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 и цветная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оформленными витринами. Детские работы предыдущих лет.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Транспорт в городе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создании формы машин тоже участвует художник. Машины разных времен. Умение видеть образ в форме машин. Придумать, нарисовать или построить из бумаги образы фантастических машин (наземных, водных, воздушных).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 и цветная бумага, ножницы, клей, графические материалы.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фотографии транспорта. Слайды старинного транспорта. Репродукции из журналов.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Что сделал художник на улицах моего города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(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моем селе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Опять должен возникнуть вопрос: что было бы, если бы наши "Братья-Мастера" ни к чему не прикасались на улицах нашего города? На этом уроке из отдельных работ создается одно или несколько коллективных панно. Это может быть панорама улицы района из нескольких склеенных в полосу рисунков в виде диорамы. Здесь можно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разместить ограды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фонари, транспорт. Дополняется диорама фигурами людей, плоскими вырезками деревьев и кустов. Можно играть в "экскурсоводов" и "журналистов". Экскурсоводы рассказывают о своем городе, о роли художников, которые создают художественный облик города.</w:t>
      </w:r>
    </w:p>
    <w:p w:rsidR="006C15B6" w:rsidRPr="001B7BEA" w:rsidRDefault="001B7BEA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3. Художник и зрелище (11</w:t>
      </w:r>
      <w:r w:rsidR="006C15B6"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зрелищных искусствах "Братья-Мастера" принимали участие с древних времен. Но и сегодня их роль незаменима. По усмотрению педагога, можно объединить большинство уроков темы идеей создания кукольного спектакля, к которому последовательно выполняются занавес, декорации, костюмы, куклы, афиша. В конце на обобщающем уроке можно устроить театрализованное представление.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Театральные маски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Маски разных времен и народов. Маски в древних образах, в театре, на празднике. Конструирование выразительных острохарактерных масок.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фотографии масок разных народов и масок театральных.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Художник в театре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Вымысел 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правда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театра. Праздник театра. Декорации и костюмы персонажей. Театр на столе. Создание макета декораций спектакля.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картонная коробка, разноцветная бумага, краски, кисти, клей, ножницы.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эскизов театральных художников.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выбранная сказка.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Театр кукол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Театральные куклы. Театр Петрушки. Перчаточные куклы, тростевые, марионетки. Работа художника над куклой. Персонажи. Образ куклы, ее конструкция и украшение. Создание куклы на уроке.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бумага, ножницы, клей, ткань, нитки, мелкие пуговицы.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изображением театральных кукол, репродукции из книг о кукольном театре, диафильм.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Театральный занавес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занавеса в театре. Занавес и образ спектакля. Эскиз занавеса к спектаклю (коллективная работа, 2–4 человека).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бумага большого размера (можно от обоев).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театральных занавесов, репродукции из книг о кукольном театре.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Афиша, плакат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Значение афиши. Образ спектакля, его выражение в афише. Шрифт. Изображение.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Эскиз плаката-афиши к спектаклю.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 большого формата, гуашь, кисти,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театральные и цирковые афиши.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Художник и цирк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художника в цирке. Образ радостного и таинственного зрелища. Изображение циркового представления и его персонажей.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цветная бумага, мелки, гуашь, кисти.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Как художники помогают сделать праздник. Художник и зрелище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(обобщающий урок)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Праздник в городе. "Мастера Изображения, Украшения и Постройки" помогают создать Праздник. Эскиз украшения города к празднику. Организация в классе выставки всех работ по теме. Замечательно, если удастся сделать спектакль и пригласить гостей и родителей.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4. Художник и музей (8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Познакомившись с ролью художника в нашей повседневной жизни, с разными прикладными формами искусства, мы завершаем год темой об искусстве, которое хранится в музеях. Каждый город может гордиться своими музеями. Музеи Москвы, Санкт-Петербурга, других городов России – хранители самых великих произведений мирового и русского искусства. И к этим шедеврам каждый ребенок должен прикоснуться и научиться гордиться тем, что именно его родной город хранит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такие великие произведения. Они хранятся именно в музеях. В Москве есть музей – святыня для русской культуры – Третьяковская галерея. О ней в первую очередь нужно рассказать. Огромную роль сегодня играют Эрмитаж и Русский музей – центры международных художественных связей, есть много малых, также интересных музеев и выставочных залов.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Однако тема "Музеи" шире. Музеи бывают не только искусства, но всех сторон человеческой культуры. Бывают и "домашние музеи" в виде семейных альбомов, рассказывающих об истории семьи, интересных этапах жизни. Может быть домашний музей игрушек, марок, археологических находок, просто личных памятных вещей. Все это – часть нашей культуры. "Братья-Мастера" помогают в грамотной организации таких музеев.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Музеи в жизни города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Разнообразные музеи. Роль художника в организации экспозиции. Крупнейшие художественные музеи: Третьяковская галерея, Музей изобразительных искусств им. А.С. Пушкина, Эрмитаж, Русский музей, музеи родного города.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Искусство, которое хранится в этих музеях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такое "картина". Картина-натюрморт. Жанр натюрморта. Натюрморт как рассказ о человеке. Изображение натюрморта по представлению, выражение настроения.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бумага,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натюрмортов с ярко выраженным настроением (Ж.Б. Шарден,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К.Петров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-Водкин,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П.Кончаловский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М.Сарьян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П.Кузнецов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В.Стожаров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Гог и др.).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 на дом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посмотреть в музее или на выставке натюрморты разных авторов.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Картина-пейзаж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Смотрим знаменитые пейзажи: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И.Левитана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А.Саврасова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А.Куинджи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Гога,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К.Коро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Изображение пейзажа по представлению с ярко выраженным настроением: радостный и праздничный пейзаж; мрачный и тоскливый пейзаж; нежный и певучий пейзаж.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Дети на этом уроке вспомнят, какое настроение можно выразить холодными и теплыми цветами, глухими и звонкими и, что может получиться при их смешении.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 бумага, гуашь,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 примерами живописного пейзажа с ярко выраженным настроением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Гог,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И.Левитан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А.Рылов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А.Куинджи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В.Бялыницкий-Бируля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музыка на этом уроке может быть использована для создания определенного настроения.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Картина-портрет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жанром портрета. Портрет по памяти или по представлению (портрет подруги, друга).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гуашь, кисти (или пастель).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живописных портретов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Ф.Рокотова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В.Серова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Гога,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И.Репина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 музеях хранятся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скульптуры известных мастеров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Учимся смотреть скульптуру. Скульптура в музее и на улице. Памятники. Парковая скульптура. Лепка фигуры человека или животного (в движении) для парковой скульптуры.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пластилин, стеки, подставка из картона.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из наборов "Третьяковская галерея", "Русский музей", "Эрмитаж" (произведения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А.Л.Бари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П.Трубецкого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Е.Лансере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Исторические картины и картины бытового жанра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произведениями исторического и бытового жанра. Изображение по представлению исторического события (на тему русской былинной истории или истории средневековья, или изображение своей повседневной жизни: завтрак в семье, мы играем и т.д.).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большой лист цветной бумаги, мелки.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Музеи сохраняют историю художественной культуры, творения великих художников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"Экскурсия" по выставке лучших работ за год, праздник искусств со своим собственным сценарием. Подвести итог: какова роль художника в жизни каждого человека.</w:t>
      </w:r>
    </w:p>
    <w:p w:rsidR="006C15B6" w:rsidRPr="001B7BEA" w:rsidRDefault="006C15B6" w:rsidP="006C15B6">
      <w:pPr>
        <w:spacing w:after="0" w:line="240" w:lineRule="auto"/>
        <w:jc w:val="center"/>
        <w:outlineLvl w:val="1"/>
        <w:rPr>
          <w:rFonts w:ascii="Arial" w:eastAsia="Arial Unicode MS" w:hAnsi="Arial" w:cs="Arial"/>
          <w:b/>
          <w:i/>
          <w:iCs/>
          <w:color w:val="CC6600"/>
          <w:sz w:val="20"/>
          <w:szCs w:val="20"/>
          <w:lang w:eastAsia="ru-RU"/>
        </w:rPr>
      </w:pPr>
    </w:p>
    <w:p w:rsidR="006C15B6" w:rsidRPr="001B7BEA" w:rsidRDefault="006C15B6" w:rsidP="006C15B6">
      <w:pPr>
        <w:spacing w:after="0" w:line="240" w:lineRule="auto"/>
        <w:jc w:val="center"/>
        <w:outlineLvl w:val="1"/>
        <w:rPr>
          <w:rFonts w:ascii="Arial" w:eastAsia="Arial Unicode MS" w:hAnsi="Arial" w:cs="Arial"/>
          <w:b/>
          <w:i/>
          <w:iCs/>
          <w:color w:val="CC66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i/>
          <w:iCs/>
          <w:color w:val="CC6600"/>
          <w:sz w:val="20"/>
          <w:szCs w:val="20"/>
          <w:lang w:eastAsia="ru-RU"/>
        </w:rPr>
        <w:t>4 класс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CC66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CC6600"/>
          <w:sz w:val="20"/>
          <w:szCs w:val="20"/>
          <w:lang w:eastAsia="ru-RU"/>
        </w:rPr>
        <w:lastRenderedPageBreak/>
        <w:t>Каждый народ – художник (изображение, украшение, постройка</w:t>
      </w:r>
      <w:r w:rsidRPr="001B7BEA">
        <w:rPr>
          <w:rFonts w:ascii="Arial" w:eastAsia="Arial Unicode MS" w:hAnsi="Arial" w:cs="Arial"/>
          <w:b/>
          <w:bCs/>
          <w:color w:val="CC6600"/>
          <w:sz w:val="20"/>
          <w:szCs w:val="20"/>
          <w:lang w:eastAsia="ru-RU"/>
        </w:rPr>
        <w:br/>
        <w:t>в творчестве народов всей земли)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художественного воспитания и обучения ребенка в 4-м классе является формирование представления о многообразии художественных культур народов Земли и о единстве представлений народов о духовной красоте человека.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Многообразие культур не случайно – оно всегда выражает глубинные отношения каждого народа с жизнью природы, в среде которой складывается его история. Эти отношения не неподвижны – они живут и развиваются во времени, связаны с влиянием одной культуры на другую. В этом лежат основы своеобразия национальных культур и их взаимосвязь. Разнообразие этих культур – богатство культуры человечества.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Цельность каждой культуры – также важнейший элемент содержания, который необходимо ощутить детям. Ребенок сегодня окружен многоликой беспорядочностью явлений культуры, приходящих к нему через средства массовой информации. Здоровое художественное чувство ищет порядок в этом хаосе образов, поэтому каждую культуру нужно доносить как "целостную художественную личность".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Художественные представления надо давать как зримые сказки о культурах. Дети по возрасту еще не готовы к историческому мышлению. Но им присуще стремление, чуткость к образному пониманию мира, соотносимому с сознанием, выраженным в народных искусствах. Здесь "должна"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господствовать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правда художественного образа.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Приобщаясь путем сотворчества и восприятия к истокам культуры своего народа или других народов Земли, дети начинают ощущать себя участниками развития человечества, открывают себе путь к дальнейшему расширению восприимчивости к богатствам человеческой культуры.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Многообразие представлений различных народов о красоте раскрывается в процессе сравнения родной природы, труда, архитектуры, красоты человека с культурой других народов.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художественными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 В процессе овладения навыками работы с разнообразными материалами дети приходят к пониманию красоты творчества.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4-м классе возрастает значение коллективных работ в учебно-воспитательном процессе. Значительную роль в программе 4-го класса играют музыкальные и литературные произведения, позволяющие создать целостное представление о культуре народа.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1. Истоки иску</w:t>
      </w:r>
      <w:proofErr w:type="gramStart"/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сств тв</w:t>
      </w:r>
      <w:proofErr w:type="gramEnd"/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оего народа (8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Практическая работа на уроках должна совмещать индивидуальные и коллективные формы.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Пейзаж родной земли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Характерные черты, своеобразие родного пейзажа. Изображение пейзажа своей родной стороны. Выявление его особой красоты.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мелки.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природы, репродукции картин русских художников.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русские народные песни.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Образ традиционного русского дома 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(</w:t>
      </w: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избы</w:t>
      </w:r>
      <w:r w:rsidRPr="001B7BE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Знакомство с конструкцией избы, значения ее частей.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моделирование из бумаги (или лепка) избы. Индивидуально-коллективная работа.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бумага, картон, пластилин, ножницы, стеки.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деревянных ансамблей этнографических музеев.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 на дом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найти изображения русской деревни, ее построек.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Украшения деревянных построек и их значение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Единство в работе "Трех Мастеров". Магические представления как поэтические образы мира.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Изба – образ лица человека; окна – очи дома – украшались наличниками; фасад – "чело" – лобной доской,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причелинами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Украшение "деревянных" построек, созданных на прошлом уроке (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индивидуально-коллективно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). Дополнительно – изображение избы (гуашь, кисти).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белая, тонированная или оберточная бумага, ножницы, клей или пластилин для объемных построек.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из серий "Этнографические музеи", "Русское народное искусство", "Деревянное зодчество Руси".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В.Белов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"Лад".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Деревня – деревянный мир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русской деревянной архитектурой: избы, ворота, амбары, колодцы... Деревянное церковное зодчество. Изображение деревни. Коллективное панно или индивидуальная работа.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бумага, клей, ножницы.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Образ красоты человека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 каждого народа складывается свой образ женской и мужской красоты. Традиционная одежда это выражает. Образ мужчины неотделим от его труда. В нем соединены представления о единстве могучей силы и доброты – добрый молодец. В образе женщины понимание ее красоты всегда выражает способность людей мечтать, стремление преодолеть повседневность. Красота – тоже оберег. Женские образы глубоко связаны с образом птицы – счастья (лебедушка).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женских и мужских народных образов индивидуально или для панно (наклеивает в панно группа главного художника). Обратить внимание, что фигуры в детских работах должны быть в движении, не напоминать выставку одежд. При дополнительных уроках – изготовление кукол по типу народных тряпичных или лепных фигур для уже созданной "деревни".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гуашь, клей, ножницы.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материалов этнографических музеев, книги о народном искусстве, репродукции работ художников: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И.Аргунова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А.Венецианова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М.Врубеля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др.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фрагменты из былин, русских сказок, отрывки из поэм Некрасова.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народные песни.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 на дом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найти изображение мужских и женских образов труда и праздника.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Народные праздники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Роль праздников в жизни людей. Календарные праздники: осенний праздник урожая, ярмарка. Праздник – это образ идеальной, счастливой жизни.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Создание работ на тему народного праздника с обобщением материала темы.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склеенное полотнище обоев для панно или листы бумаги, гуашь,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Б.Кустодиев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К.Юон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Ф.Малявин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произведения народного декоративного искусства.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И.Токмакова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"Ярмарка".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Р.Щедрин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"Озорные частушки",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Н.Римский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-Корсаков "Снегурочка".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2. Древние города твоей земли (7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Каждый город особенный. У него свое неповторимое лицо, свой характер, каждый город имеет свою особую судьбу. Его здания в своем облике запечатлели исторический путь народа, события его жизни. Слово "город" произошло от "городить", "отгораживать" крепостной стеной –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крепостить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 На высоких холмах, отражаясь в реках и озерах, росли города с белизной стен, куполами храмов, перезвоном колоколов. Таких городов больше нигде нет. Раскрыть их красоту, мудрость их архитектурной организации.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Древнерусский город – крепость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Задание: изучение конструкций и пропорций крепостных башен. Постройка крепостных стен и башен из бумаги или пластилина. Возможен изобразительный вариант.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согласно выбранному варианту задания.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Древние соборы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Соборы воплощали красоту, могущество и силу государства. Они являлись архитектурным и смысловым центром города. Это были святыни города.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Знакомство с архитектурой древнерусского каменного храма. Конструкция, символика. Постройка из бумаги. Коллективная работа.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бумага, ножницы, клей, пластилин, стеки.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Н.Рерих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слайды "Прогулка по Кремлю", "Соборы Московского Кремля".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Древний город и его жители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Моделирование всего жилого наполнения города. Завершение "постройки" древнего города. Возможный вариант: изображение древнерусского города.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Древнерусские воины – защитники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древнерусских воинов княжеской дружины. Одежда и оружие.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бумага,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иллюстрации к детским книгам.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Древние города Русской земли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Москва, Новгород, Псков, Владимир, Суздаль и другие.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Знакомство со своеобразием разных древних городов. Они похожи и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непохожи между собой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. Изображение разных характеров русских городов. Практическая работа или беседа.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для графической техники – мелки, для монотипии или живописи – гуашь, кисти.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Узорочье теремов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Образы теремной архитектуры. Расписные интерьеры. Изразцы. Изображение интерьера палаты – подготовка фона для следующего задания.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бумага (тонированная или цветная), гуашь, кисти.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"Древние палаты Московского Кремля",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"Палаты царя Берендея",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И.Билибин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А.Рябушкин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репродукции картин.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Праздничный пир в теремных палатах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Коллективное аппликативное панно или индивидуальные изображения пира.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склеенные обои для панно и листы бумаги, гуашь, кисти, клей, ножницы.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слайды Кремля и палат,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В.Васнецов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иллюстрации к русским сказкам.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А.Пушкин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"Руслан и Людмила".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Ф.Глинка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Н.Римский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-Корсаков.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</w:t>
      </w:r>
      <w:r w:rsid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а 3. Каждый народ – художник (10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"Братья-Мастера" ведут детей от встречи с корнями родной культуры к осознанию многообразия художественных культур мира. Учитель может выбрать оптимальные культуры, чтобы успеть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интересно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прожить их с детьми. Мы предлагаем три в контексте их связей с культурой современного мира. Это культура Древней Греции, средневековой (готической) Европы и Японии как пример культуры Востока, но учитель может взять для изучения Египет, Китай, Индию, культуры Средней Азии и т.д. Важно осознание детьми того, что мир художественной жизни на Земле чрезвычайно многолик – и это очень интересно, радостно. Через искусство мы приобщаемся к мировосприятию, к душе разных народов, сопереживаем им, становимся духовно богаче. Именно это нужно формировать на таких уроках.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Художественные культуры мира – это не история искусств этих народов. Это пространственно-предметный мир культуры, в котором выражается душа народа.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Есть удобный методически-игровой путь, чтобы не заниматься историей, а увидеть целостно образ культуры: путешествие сказочного героя по этим странам (Садко,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Синдбад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-мореход, Одиссей, аргонавты и т.д.).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Каждая культура просматривается по четырем параметрам: природа и характер построек, люди в этой среде и праздники народов как выражение представлений о счастье и красоте жизни.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Образ художественной культуры Древней Греции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Урок 1 – древнегреческое понимание красоты человека – мужской и женской – на примере скульптурных произведений Мирона,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Поликлета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Фидия (человек является "мерой всех вещей"). Размеры, пропорции, конструкции храмов гармонично соотносились с человеком. Восхищение гармоничным,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спортивноразвитым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человеком – особенность миропонимания людей Древней Греции. Изображение фигур олимпийских спортсменов (фигура в движении) и участников шествия (фигуры в одеждах).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Урок 2 – гармония человека с окружающей природой и архитектурой. Представление о дорической ("мужественной") и ионической ("женственной") ордерных системах как характере пропорций в построении греческого храма. Изображение образов греческих храмов (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полуобъемные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плоские аппликации) для панно или объемное моделирование из бумаги.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Урок 3 – древнегреческие праздники (панно). Это могут быть олимпийские игры или праздник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Великих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Панафиней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(торжественное шествие в честь красоты человека, его физического совершенства и силы, которым греки поклонялись).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гуашь, кисти, ножницы, клей, бумага.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современного облика Греции, слайды произведений древнегреческих скульпторов.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мифы Древней Греции.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Образ художественной культуры Японии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природы через детали, характерные для японских художников: ветка дерева с птичкой, цветок с бабочкой, трава с кузнечиками, стрекозами, ветка цветущей вишни на фоне тумана, дальних гор ...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Изображение японок в национальной одежде (кимоно) с передачей характерных черт лица, прически, волнообразного движения, фигуры.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Коллективное панно "Праздник цветения сакуры" или "Праздник хризантем". Отдельные фигуры выполняются индивидуально и вклеиваются затем в общее панно. Группа "главного художника" работает над фоном.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большие листы бумаги для коллективной работы, гуашь, пастель, карандаши,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гравюры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Утамаро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Хокусаи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женские образы, пейзажи; слайды современных городов.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японская поэзия.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Образ художественной культуры средневековой Западной Европы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Ремесленные цеха были основной силой этих городов. Каждый цех имел свои одежды, свои знаки отличия, и члены его гордились своим мастерством, своей общностью.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Работа над панно "Праздник цехов ремесленников на городской площади" с подготовительными этапами изучения архитектуры, одежды человека и его окружения (предметный мир).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большие листы бумаги, гуашь, пастель, кисти, ножницы, клей.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слайды городов Западной Европы, средневековой скульптуры и одежды.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Многообразие художественных культур в мире</w:t>
      </w: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(обобщение темы)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Выставка, беседа – закрепление в сознании детей темы четверти "Каждый народ – художник" как ведущей темы всех трех четвертей этого года. Итог – не запоминание названий, а радость делиться открытиями иных, уже прожитых детьми культурных миров. Наши три "Брата-Мастера" именно на этом уроке должны помогать учителю и детям заниматься не изучением, заучиванием памятников, а пониманием разности своей работы в разных культурах – помогать осознанию того, почему постройки, одежды, украшения такие разные.</w:t>
      </w:r>
    </w:p>
    <w:p w:rsidR="006C15B6" w:rsidRPr="001B7BEA" w:rsidRDefault="006C15B6" w:rsidP="006C15B6">
      <w:pPr>
        <w:spacing w:after="0" w:line="240" w:lineRule="auto"/>
        <w:jc w:val="center"/>
        <w:outlineLvl w:val="2"/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</w:pP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Тема 4.</w:t>
      </w:r>
      <w:r w:rsid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 xml:space="preserve"> Искусство объединяет народы (9</w:t>
      </w:r>
      <w:r w:rsidRPr="001B7BEA">
        <w:rPr>
          <w:rFonts w:ascii="Arial" w:eastAsia="Arial Unicode MS" w:hAnsi="Arial" w:cs="Arial"/>
          <w:b/>
          <w:bCs/>
          <w:color w:val="BF6000"/>
          <w:sz w:val="20"/>
          <w:szCs w:val="20"/>
          <w:lang w:eastAsia="ru-RU"/>
        </w:rPr>
        <w:t>ч)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Последняя четверть этого класса завершает программу начальной школы. Заканчивается первый этап обучения. Педагогу необходимо завершить основные линии осознания искусства ребенком.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Темы года вводили детей в богатство и разнообразие представлений народов о красоте явлений жизни. Здесь все: и понимание природы, и связь с ней построек, и одежда и праздники – все разное. Мы и должны были осознать: именно это прекрасно, что человечество столь богато разными художественными культурами и что они не случайно разные. В четвертой четверти задачи принципиально меняются – они как бы противоположны – от представлений о великом многообразии к представлениям о единстве для всех народов понимания красоты и безобразия коренных явлений жизни. Дети должны увидеть, что при любой разности люди остаются людьми, и есть нечто, воспринимаемое всеми народами Земли как одинаково прекрасное. Мы единое племя Земли, несмотря на всю непохожесть, мы братья. Общими для всех народов являются представления не о внешних проявлениях, а о самых глубинных, не подчиненных внешним условиям природы и истории.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Все народы воспевают материнство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У каждого человека на свете особое отношение к матери. В искусстве всех народов есть тема воспевания материнства, матери, дающей жизнь. Существуют великие произведения искусства на эту тему, понятные и общие всем людям. Дети по представлению изображают мать и дитя, стремясь выразить их единство, их ласку, их отношение друг к другу.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(пастель), бумага,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"Владимирская Богоматерь", Рафаэль "Сикстинская мадонна",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М.Савицкий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"Партизанская мадонна",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Б.Неменский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"Тишина", и др.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колыбельная.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Все народы воспевают мудрость старости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Есть красота внешняя и внутренняя. Красота душевной жизни. Красота, в которой выражен жизненный опыт. Красота связи поколений.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Задание на изображение любимого пожилого человека. Стремление выразить его внутренний мир.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(пастель), бумага,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портреты Рембрандта, автопортреты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В.Тропинина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Леонардо да Винчи, Эль Греко.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lastRenderedPageBreak/>
        <w:t>Сопереживание – великая тема искусства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древнейших времен искусство стремилось вызвать сопереживание зрителя. Искусство воздействует на наши чувства. Изображение страдания в искусстве. Через искусство художник выражает свое сочувствие </w:t>
      </w:r>
      <w:proofErr w:type="gram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страдающим</w:t>
      </w:r>
      <w:proofErr w:type="gram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, учит сопереживать чужому горю, чужому страданию.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Задание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рисунок с драматическим сюжетом, придуманным автором (больное животное, погибшее дерево).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гуашь (черная или белая), бумага, кисти.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С.Ботичелли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"Покинутая", Пикассо "Нищие", Рембрандт "Возвращение блудного сына".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Н.Некрасов</w:t>
      </w:r>
      <w:proofErr w:type="spellEnd"/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"Плач детей".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Герои, борцы и защитники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В борьбе за свободу, справедливость все народы видят проявление духовной красоты. Все народы воспевают своих героев. У каждого народа многие произведения искусства – живописи, скульптуры, музыки, литературы – посвящены этой теме. Героическая тема в искусстве разных народов. Эскиз памятника герою по выбору автора (ребенка).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пластилин, стеки, дощечка.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памятники героям разных народов, памятники эпохи Возрождения, скульптурные произведения XIX и XX вв.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Юность и надежды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 детства, юности в искусстве. Изображение радости детства, мечты о счастье, о подвигах, путешествиях, открытиях.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Искусство народов мира 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(обобщение темы)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Итоговая выставка работ. Открытый урок для родителей, учителей. Обсуждение.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Материалы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бумага для оформления работ, клей, ножницы и т.д.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Зрительный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лучшие работы за год или за всю начальную школу, коллективные панно, собранный детьми по темам искусствоведческий материал.</w:t>
      </w:r>
    </w:p>
    <w:p w:rsidR="001B7BEA" w:rsidRPr="003E6F1C" w:rsidRDefault="006C15B6" w:rsidP="003E6F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7BE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Литературно-музыкальный ряд</w:t>
      </w:r>
      <w:r w:rsidRPr="001B7BEA">
        <w:rPr>
          <w:rFonts w:ascii="Times New Roman" w:eastAsia="Times New Roman" w:hAnsi="Times New Roman" w:cs="Times New Roman"/>
          <w:sz w:val="20"/>
          <w:szCs w:val="20"/>
          <w:lang w:eastAsia="ru-RU"/>
        </w:rPr>
        <w:t>: по усмотрению учителя как иллюстрация к сообщениям экскурсоводов.</w:t>
      </w:r>
    </w:p>
    <w:p w:rsidR="001B7BEA" w:rsidRDefault="001B7BEA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Тематический план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1 класс (33 часа)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firstLine="705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                   Тематический план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6662"/>
        <w:gridCol w:w="2125"/>
      </w:tblGrid>
      <w:tr w:rsidR="006C15B6" w:rsidRPr="001B7BEA" w:rsidTr="006C15B6">
        <w:trPr>
          <w:trHeight w:val="20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занятий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C15B6" w:rsidRPr="001B7BEA" w:rsidTr="006C15B6">
        <w:trPr>
          <w:trHeight w:val="19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Ты изображаешь. Знакомство с Мастером Изображения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6C15B6" w:rsidRPr="001B7BEA" w:rsidTr="006C15B6">
        <w:trPr>
          <w:trHeight w:val="150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Ты украшаешь. Знакомство с Мастером Украшения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6C15B6" w:rsidRPr="001B7BEA" w:rsidTr="006C15B6">
        <w:trPr>
          <w:trHeight w:val="274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Ты строишь. Знакомство с Мастером Постройки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C15B6" w:rsidRPr="001B7BEA" w:rsidTr="006C15B6">
        <w:trPr>
          <w:trHeight w:val="277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Изображение, Украшение и Постройка всегда помогают друг другу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6C15B6" w:rsidRPr="001B7BEA" w:rsidTr="006C15B6">
        <w:trPr>
          <w:trHeight w:val="254"/>
          <w:jc w:val="center"/>
        </w:trPr>
        <w:tc>
          <w:tcPr>
            <w:tcW w:w="7514" w:type="dxa"/>
            <w:gridSpan w:val="2"/>
          </w:tcPr>
          <w:p w:rsidR="006C15B6" w:rsidRPr="001B7BEA" w:rsidRDefault="006C15B6" w:rsidP="006C1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5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 ч.</w:t>
            </w:r>
          </w:p>
        </w:tc>
      </w:tr>
    </w:tbl>
    <w:p w:rsidR="006C15B6" w:rsidRPr="001B7BEA" w:rsidRDefault="006C15B6" w:rsidP="006C15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right="4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2 класс (35 часов)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firstLine="705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                                                Тематический план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6662"/>
        <w:gridCol w:w="2125"/>
      </w:tblGrid>
      <w:tr w:rsidR="006C15B6" w:rsidRPr="001B7BEA" w:rsidTr="006C15B6">
        <w:trPr>
          <w:trHeight w:val="20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занятий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C15B6" w:rsidRPr="001B7BEA" w:rsidTr="006C15B6">
        <w:trPr>
          <w:trHeight w:val="19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Чем и как работают художники?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ч.</w:t>
            </w:r>
          </w:p>
        </w:tc>
      </w:tr>
      <w:tr w:rsidR="006C15B6" w:rsidRPr="001B7BEA" w:rsidTr="006C15B6">
        <w:trPr>
          <w:trHeight w:val="234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Реальность и фантазия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ч.</w:t>
            </w:r>
          </w:p>
        </w:tc>
      </w:tr>
      <w:tr w:rsidR="006C15B6" w:rsidRPr="001B7BEA" w:rsidTr="006C15B6">
        <w:trPr>
          <w:trHeight w:val="274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О чем говорит искусство?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ч.</w:t>
            </w:r>
          </w:p>
        </w:tc>
      </w:tr>
      <w:tr w:rsidR="006C15B6" w:rsidRPr="001B7BEA" w:rsidTr="006C15B6">
        <w:trPr>
          <w:trHeight w:val="277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IV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Как говорит искусство?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ч.</w:t>
            </w:r>
          </w:p>
        </w:tc>
      </w:tr>
      <w:tr w:rsidR="006C15B6" w:rsidRPr="001B7BEA" w:rsidTr="006C15B6">
        <w:trPr>
          <w:trHeight w:val="254"/>
          <w:jc w:val="center"/>
        </w:trPr>
        <w:tc>
          <w:tcPr>
            <w:tcW w:w="7514" w:type="dxa"/>
            <w:gridSpan w:val="2"/>
          </w:tcPr>
          <w:p w:rsidR="006C15B6" w:rsidRPr="001B7BEA" w:rsidRDefault="006C15B6" w:rsidP="006C1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5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ч.</w:t>
            </w:r>
          </w:p>
        </w:tc>
      </w:tr>
    </w:tbl>
    <w:p w:rsidR="006C15B6" w:rsidRPr="001B7BEA" w:rsidRDefault="006C15B6" w:rsidP="006C15B6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firstLine="70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  <w:u w:val="single"/>
        </w:rPr>
        <w:t>3 класс (</w:t>
      </w: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35 часов)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firstLine="70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Тематический план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6662"/>
        <w:gridCol w:w="2125"/>
      </w:tblGrid>
      <w:tr w:rsidR="006C15B6" w:rsidRPr="001B7BEA" w:rsidTr="006C15B6">
        <w:trPr>
          <w:trHeight w:val="20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занятий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C15B6" w:rsidRPr="001B7BEA" w:rsidTr="006C15B6">
        <w:trPr>
          <w:trHeight w:val="19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 вокруг нас. Искусство в твоём доме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ч.</w:t>
            </w:r>
          </w:p>
        </w:tc>
      </w:tr>
      <w:tr w:rsidR="006C15B6" w:rsidRPr="001B7BEA" w:rsidTr="006C15B6">
        <w:trPr>
          <w:trHeight w:val="27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Искусство на улицах твоего города.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ч.</w:t>
            </w:r>
          </w:p>
        </w:tc>
      </w:tr>
      <w:tr w:rsidR="006C15B6" w:rsidRPr="001B7BEA" w:rsidTr="006C15B6">
        <w:trPr>
          <w:trHeight w:val="274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Художник и зрелище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ч.</w:t>
            </w:r>
          </w:p>
        </w:tc>
      </w:tr>
      <w:tr w:rsidR="006C15B6" w:rsidRPr="001B7BEA" w:rsidTr="006C15B6">
        <w:trPr>
          <w:trHeight w:val="277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Художник и музей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ч.</w:t>
            </w:r>
          </w:p>
        </w:tc>
      </w:tr>
      <w:tr w:rsidR="006C15B6" w:rsidRPr="001B7BEA" w:rsidTr="006C15B6">
        <w:trPr>
          <w:trHeight w:val="245"/>
          <w:jc w:val="center"/>
        </w:trPr>
        <w:tc>
          <w:tcPr>
            <w:tcW w:w="7514" w:type="dxa"/>
            <w:gridSpan w:val="2"/>
          </w:tcPr>
          <w:p w:rsidR="006C15B6" w:rsidRPr="001B7BEA" w:rsidRDefault="006C15B6" w:rsidP="006C1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5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ч.</w:t>
            </w:r>
          </w:p>
        </w:tc>
      </w:tr>
    </w:tbl>
    <w:p w:rsidR="006C15B6" w:rsidRPr="001B7BEA" w:rsidRDefault="006C15B6" w:rsidP="006C15B6">
      <w:pPr>
        <w:shd w:val="clear" w:color="auto" w:fill="FFFFFF"/>
        <w:tabs>
          <w:tab w:val="left" w:pos="698"/>
        </w:tabs>
        <w:spacing w:after="0" w:line="240" w:lineRule="auto"/>
        <w:ind w:left="1429"/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:rsidR="006C15B6" w:rsidRPr="001B7BEA" w:rsidRDefault="006C15B6" w:rsidP="006C15B6">
      <w:pPr>
        <w:shd w:val="clear" w:color="auto" w:fill="FFFFFF"/>
        <w:tabs>
          <w:tab w:val="left" w:pos="698"/>
        </w:tabs>
        <w:spacing w:after="0" w:line="240" w:lineRule="auto"/>
        <w:ind w:left="1429"/>
        <w:contextualSpacing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  </w:t>
      </w:r>
      <w:r w:rsidRPr="001B7BEA">
        <w:rPr>
          <w:rFonts w:ascii="Times New Roman" w:eastAsia="Calibri" w:hAnsi="Times New Roman" w:cs="Times New Roman"/>
          <w:b/>
          <w:sz w:val="20"/>
          <w:szCs w:val="20"/>
          <w:u w:val="single"/>
        </w:rPr>
        <w:t>4 класс (</w:t>
      </w:r>
      <w:r w:rsidRPr="001B7BE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u w:val="single"/>
        </w:rPr>
        <w:t>35 часов)</w:t>
      </w:r>
    </w:p>
    <w:p w:rsidR="006C15B6" w:rsidRPr="001B7BEA" w:rsidRDefault="006C15B6" w:rsidP="006C15B6">
      <w:pPr>
        <w:shd w:val="clear" w:color="auto" w:fill="FFFFFF"/>
        <w:autoSpaceDE w:val="0"/>
        <w:autoSpaceDN w:val="0"/>
        <w:adjustRightInd w:val="0"/>
        <w:spacing w:after="0" w:line="240" w:lineRule="auto"/>
        <w:ind w:left="30" w:firstLine="705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Тематический план</w:t>
      </w:r>
    </w:p>
    <w:tbl>
      <w:tblPr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2"/>
        <w:gridCol w:w="6662"/>
        <w:gridCol w:w="2125"/>
      </w:tblGrid>
      <w:tr w:rsidR="006C15B6" w:rsidRPr="001B7BEA" w:rsidTr="006C15B6">
        <w:trPr>
          <w:trHeight w:val="20"/>
          <w:jc w:val="center"/>
        </w:trPr>
        <w:tc>
          <w:tcPr>
            <w:tcW w:w="85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2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занятий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6C15B6" w:rsidRPr="001B7BEA" w:rsidTr="006C15B6">
        <w:trPr>
          <w:trHeight w:val="19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каждый народ – художник. истоки родного искусства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ч.</w:t>
            </w:r>
          </w:p>
        </w:tc>
      </w:tr>
      <w:tr w:rsidR="006C15B6" w:rsidRPr="001B7BEA" w:rsidTr="006C15B6">
        <w:trPr>
          <w:trHeight w:val="27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Древние города нашей земли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ч.</w:t>
            </w:r>
          </w:p>
        </w:tc>
      </w:tr>
      <w:tr w:rsidR="006C15B6" w:rsidRPr="001B7BEA" w:rsidTr="006C15B6">
        <w:trPr>
          <w:trHeight w:val="27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Каждый народ – художник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ч.</w:t>
            </w:r>
          </w:p>
        </w:tc>
      </w:tr>
      <w:tr w:rsidR="006C15B6" w:rsidRPr="001B7BEA" w:rsidTr="006C15B6">
        <w:trPr>
          <w:trHeight w:val="273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caps/>
                <w:sz w:val="20"/>
                <w:szCs w:val="20"/>
              </w:rPr>
              <w:t>Искусство объединяет народы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ч.</w:t>
            </w:r>
          </w:p>
        </w:tc>
      </w:tr>
      <w:tr w:rsidR="006C15B6" w:rsidRPr="001B7BEA" w:rsidTr="006C15B6">
        <w:trPr>
          <w:trHeight w:val="254"/>
          <w:jc w:val="center"/>
        </w:trPr>
        <w:tc>
          <w:tcPr>
            <w:tcW w:w="7514" w:type="dxa"/>
            <w:gridSpan w:val="2"/>
          </w:tcPr>
          <w:p w:rsidR="006C15B6" w:rsidRPr="001B7BEA" w:rsidRDefault="006C15B6" w:rsidP="006C15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5" w:type="dxa"/>
          </w:tcPr>
          <w:p w:rsidR="006C15B6" w:rsidRPr="001B7BEA" w:rsidRDefault="006C15B6" w:rsidP="006C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BE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 ч.</w:t>
            </w:r>
          </w:p>
        </w:tc>
      </w:tr>
    </w:tbl>
    <w:p w:rsidR="006C15B6" w:rsidRPr="001B7BEA" w:rsidRDefault="006C15B6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F1C" w:rsidRDefault="003E6F1C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F1C" w:rsidRDefault="003E6F1C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F1C" w:rsidRDefault="003E6F1C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3E6F1C" w:rsidRDefault="003E6F1C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6C15B6" w:rsidRPr="001B7BEA" w:rsidRDefault="006C15B6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VII</w:t>
      </w: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>.Формирование универсальных учебных действий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Личностные УУД:</w:t>
      </w:r>
    </w:p>
    <w:p w:rsidR="006C15B6" w:rsidRPr="001B7BEA" w:rsidRDefault="006C15B6" w:rsidP="006C15B6">
      <w:pPr>
        <w:widowControl w:val="0"/>
        <w:numPr>
          <w:ilvl w:val="0"/>
          <w:numId w:val="18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ценностно-смысловая ориентация учащегося;</w:t>
      </w:r>
    </w:p>
    <w:p w:rsidR="006C15B6" w:rsidRPr="001B7BEA" w:rsidRDefault="006C15B6" w:rsidP="006C15B6">
      <w:pPr>
        <w:widowControl w:val="0"/>
        <w:numPr>
          <w:ilvl w:val="0"/>
          <w:numId w:val="18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действие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смыслообразования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6C15B6" w:rsidRPr="001B7BEA" w:rsidRDefault="006C15B6" w:rsidP="006C15B6">
      <w:pPr>
        <w:widowControl w:val="0"/>
        <w:numPr>
          <w:ilvl w:val="0"/>
          <w:numId w:val="18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нравственно-этическое оценивание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Коммуникативные УУД:</w:t>
      </w:r>
    </w:p>
    <w:p w:rsidR="006C15B6" w:rsidRPr="001B7BEA" w:rsidRDefault="006C15B6" w:rsidP="006C15B6">
      <w:pPr>
        <w:widowControl w:val="0"/>
        <w:numPr>
          <w:ilvl w:val="0"/>
          <w:numId w:val="19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выражать свои мысли;</w:t>
      </w:r>
    </w:p>
    <w:p w:rsidR="006C15B6" w:rsidRPr="001B7BEA" w:rsidRDefault="006C15B6" w:rsidP="006C15B6">
      <w:pPr>
        <w:widowControl w:val="0"/>
        <w:numPr>
          <w:ilvl w:val="0"/>
          <w:numId w:val="19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разрешение конфликтов, постановка вопросов;</w:t>
      </w:r>
    </w:p>
    <w:p w:rsidR="006C15B6" w:rsidRPr="001B7BEA" w:rsidRDefault="006C15B6" w:rsidP="006C15B6">
      <w:pPr>
        <w:widowControl w:val="0"/>
        <w:numPr>
          <w:ilvl w:val="0"/>
          <w:numId w:val="19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управление поведением партнера: контроль, коррекция.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Регулятивные УУД:</w:t>
      </w:r>
    </w:p>
    <w:p w:rsidR="006C15B6" w:rsidRPr="001B7BEA" w:rsidRDefault="006C15B6" w:rsidP="006C15B6">
      <w:pPr>
        <w:widowControl w:val="0"/>
        <w:numPr>
          <w:ilvl w:val="0"/>
          <w:numId w:val="20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lastRenderedPageBreak/>
        <w:t>целеполагание;</w:t>
      </w:r>
    </w:p>
    <w:p w:rsidR="006C15B6" w:rsidRPr="001B7BEA" w:rsidRDefault="006C15B6" w:rsidP="006C15B6">
      <w:pPr>
        <w:widowControl w:val="0"/>
        <w:numPr>
          <w:ilvl w:val="0"/>
          <w:numId w:val="20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волевая </w:t>
      </w:r>
      <w:proofErr w:type="spellStart"/>
      <w:r w:rsidRPr="001B7BEA">
        <w:rPr>
          <w:rFonts w:ascii="Times New Roman" w:eastAsia="Calibri" w:hAnsi="Times New Roman" w:cs="Times New Roman"/>
          <w:sz w:val="20"/>
          <w:szCs w:val="20"/>
        </w:rPr>
        <w:t>саморегуляция</w:t>
      </w:r>
      <w:proofErr w:type="spellEnd"/>
      <w:r w:rsidRPr="001B7BEA">
        <w:rPr>
          <w:rFonts w:ascii="Times New Roman" w:eastAsia="Calibri" w:hAnsi="Times New Roman" w:cs="Times New Roman"/>
          <w:sz w:val="20"/>
          <w:szCs w:val="20"/>
        </w:rPr>
        <w:t>;</w:t>
      </w:r>
    </w:p>
    <w:p w:rsidR="006C15B6" w:rsidRPr="001B7BEA" w:rsidRDefault="006C15B6" w:rsidP="006C15B6">
      <w:pPr>
        <w:widowControl w:val="0"/>
        <w:numPr>
          <w:ilvl w:val="0"/>
          <w:numId w:val="20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коррекция;</w:t>
      </w:r>
    </w:p>
    <w:p w:rsidR="006C15B6" w:rsidRPr="001B7BEA" w:rsidRDefault="006C15B6" w:rsidP="006C15B6">
      <w:pPr>
        <w:widowControl w:val="0"/>
        <w:numPr>
          <w:ilvl w:val="0"/>
          <w:numId w:val="20"/>
        </w:numPr>
        <w:tabs>
          <w:tab w:val="left" w:pos="360"/>
          <w:tab w:val="left" w:pos="106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оценка качества и уровня усвоения.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</w:rPr>
        <w:t>Познавательные универсальные действия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proofErr w:type="spellStart"/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Общеучебные</w:t>
      </w:r>
      <w:proofErr w:type="spellEnd"/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:</w:t>
      </w:r>
    </w:p>
    <w:p w:rsidR="006C15B6" w:rsidRPr="001B7BEA" w:rsidRDefault="006C15B6" w:rsidP="006C15B6">
      <w:pPr>
        <w:widowControl w:val="0"/>
        <w:numPr>
          <w:ilvl w:val="0"/>
          <w:numId w:val="21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структурировать знания;</w:t>
      </w:r>
    </w:p>
    <w:p w:rsidR="006C15B6" w:rsidRPr="001B7BEA" w:rsidRDefault="006C15B6" w:rsidP="006C15B6">
      <w:pPr>
        <w:widowControl w:val="0"/>
        <w:numPr>
          <w:ilvl w:val="0"/>
          <w:numId w:val="21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смысловое чтение;</w:t>
      </w:r>
    </w:p>
    <w:p w:rsidR="006C15B6" w:rsidRPr="001B7BEA" w:rsidRDefault="006C15B6" w:rsidP="006C15B6">
      <w:pPr>
        <w:widowControl w:val="0"/>
        <w:numPr>
          <w:ilvl w:val="0"/>
          <w:numId w:val="21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знаково-символическое моделирование;</w:t>
      </w:r>
    </w:p>
    <w:p w:rsidR="006C15B6" w:rsidRPr="001B7BEA" w:rsidRDefault="006C15B6" w:rsidP="006C15B6">
      <w:pPr>
        <w:widowControl w:val="0"/>
        <w:numPr>
          <w:ilvl w:val="0"/>
          <w:numId w:val="21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выделение и формирование учебной цели.</w:t>
      </w:r>
    </w:p>
    <w:p w:rsidR="006C15B6" w:rsidRPr="001B7BEA" w:rsidRDefault="006C15B6" w:rsidP="006C15B6">
      <w:pPr>
        <w:tabs>
          <w:tab w:val="left" w:pos="1069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</w:pPr>
      <w:r w:rsidRPr="001B7B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Логические: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анализ объектов;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синтез, как составление целого из частей;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классификация объектов;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доказательство;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выдвижение гипотез и их обоснование;</w:t>
      </w:r>
    </w:p>
    <w:p w:rsidR="006C15B6" w:rsidRPr="001B7BEA" w:rsidRDefault="006C15B6" w:rsidP="006C15B6">
      <w:pPr>
        <w:widowControl w:val="0"/>
        <w:numPr>
          <w:ilvl w:val="0"/>
          <w:numId w:val="22"/>
        </w:numPr>
        <w:tabs>
          <w:tab w:val="left" w:pos="360"/>
          <w:tab w:val="left" w:pos="1069"/>
        </w:tabs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построение логической цепи рассуждения. </w:t>
      </w:r>
    </w:p>
    <w:p w:rsidR="006C15B6" w:rsidRPr="001B7BEA" w:rsidRDefault="006C15B6" w:rsidP="006C15B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  <w:lang w:val="en-US"/>
        </w:rPr>
        <w:t>VIII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. Формы организации учебного процесса.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 xml:space="preserve">Программа предусматривает проведение традиционных уроков, обобщающих уроков. 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Виды занятий: урок, практическое занятие, экскурсия.</w:t>
      </w:r>
    </w:p>
    <w:p w:rsidR="006C15B6" w:rsidRPr="001B7BEA" w:rsidRDefault="006C15B6" w:rsidP="006C15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Используются  фронтальная, групповая, индивидуальная работа, работа в парах.</w:t>
      </w:r>
    </w:p>
    <w:p w:rsidR="006C15B6" w:rsidRPr="001B7BEA" w:rsidRDefault="006C15B6" w:rsidP="006C15B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Особое место в овладении данным курсом отводится работе по формированию самоконтроля и самопроверки.</w:t>
      </w: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 ходе прохождения программы обучающиеся посещают урочные занятия, занимаются внеурочно (домашняя работа).</w:t>
      </w: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6C15B6" w:rsidRPr="001B7BEA" w:rsidRDefault="006C15B6" w:rsidP="006C15B6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  <w:lang w:val="en-US"/>
        </w:rPr>
        <w:t>IX</w:t>
      </w:r>
      <w:r w:rsidRPr="001B7BEA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. </w:t>
      </w:r>
      <w:r w:rsidRPr="001B7BEA">
        <w:rPr>
          <w:rFonts w:ascii="Times New Roman" w:eastAsia="Calibri" w:hAnsi="Times New Roman" w:cs="Times New Roman"/>
          <w:b/>
          <w:sz w:val="20"/>
          <w:szCs w:val="20"/>
        </w:rPr>
        <w:t>Критерии и нормы оценки знаний и умений</w:t>
      </w:r>
    </w:p>
    <w:p w:rsidR="006C15B6" w:rsidRPr="001B7BEA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обучающихся 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Критерии оценки устных индивидуальных и фронтальных ответов</w:t>
      </w:r>
    </w:p>
    <w:p w:rsidR="006C15B6" w:rsidRPr="001B7BEA" w:rsidRDefault="006C15B6" w:rsidP="006C15B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Активность участия.</w:t>
      </w:r>
    </w:p>
    <w:p w:rsidR="006C15B6" w:rsidRPr="001B7BEA" w:rsidRDefault="006C15B6" w:rsidP="006C15B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Умение собеседника прочувствовать суть вопроса.</w:t>
      </w:r>
    </w:p>
    <w:p w:rsidR="006C15B6" w:rsidRPr="001B7BEA" w:rsidRDefault="006C15B6" w:rsidP="006C15B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Искренность ответов, их развернутость, образность, аргументированность.</w:t>
      </w:r>
    </w:p>
    <w:p w:rsidR="006C15B6" w:rsidRPr="001B7BEA" w:rsidRDefault="006C15B6" w:rsidP="006C15B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Самостоятельность.</w:t>
      </w:r>
    </w:p>
    <w:p w:rsidR="006C15B6" w:rsidRPr="001B7BEA" w:rsidRDefault="006C15B6" w:rsidP="006C15B6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Оригинальность суждений.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>Критерии и система оценки творческой работы</w:t>
      </w:r>
    </w:p>
    <w:p w:rsidR="006C15B6" w:rsidRPr="001B7BEA" w:rsidRDefault="006C15B6" w:rsidP="006C15B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6C15B6" w:rsidRPr="001B7BEA" w:rsidRDefault="006C15B6" w:rsidP="006C15B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6C15B6" w:rsidRPr="001B7BEA" w:rsidRDefault="006C15B6" w:rsidP="006C15B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6C15B6" w:rsidRPr="001B7BEA" w:rsidRDefault="006C15B6" w:rsidP="006C15B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Из всех этих компонентов складывается общая оценка работы </w:t>
      </w:r>
      <w:proofErr w:type="gramStart"/>
      <w:r w:rsidRPr="001B7BEA">
        <w:rPr>
          <w:rFonts w:ascii="Times New Roman" w:eastAsia="Calibri" w:hAnsi="Times New Roman" w:cs="Times New Roman"/>
          <w:sz w:val="20"/>
          <w:szCs w:val="20"/>
        </w:rPr>
        <w:t>обучающегося</w:t>
      </w:r>
      <w:proofErr w:type="gramEnd"/>
      <w:r w:rsidRPr="001B7BEA">
        <w:rPr>
          <w:rFonts w:ascii="Times New Roman" w:eastAsia="Calibri" w:hAnsi="Times New Roman" w:cs="Times New Roman"/>
          <w:sz w:val="20"/>
          <w:szCs w:val="20"/>
        </w:rPr>
        <w:t>.</w:t>
      </w:r>
    </w:p>
    <w:p w:rsidR="006C15B6" w:rsidRPr="001B7BEA" w:rsidRDefault="006C15B6" w:rsidP="006C15B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1B7BEA">
        <w:rPr>
          <w:rFonts w:ascii="Times New Roman" w:eastAsia="Calibri" w:hAnsi="Times New Roman" w:cs="Times New Roman"/>
          <w:b/>
          <w:sz w:val="20"/>
          <w:szCs w:val="20"/>
        </w:rPr>
        <w:t xml:space="preserve">Формы контроля уровня </w:t>
      </w:r>
      <w:proofErr w:type="spellStart"/>
      <w:r w:rsidRPr="001B7BEA">
        <w:rPr>
          <w:rFonts w:ascii="Times New Roman" w:eastAsia="Calibri" w:hAnsi="Times New Roman" w:cs="Times New Roman"/>
          <w:b/>
          <w:sz w:val="20"/>
          <w:szCs w:val="20"/>
        </w:rPr>
        <w:t>обученности</w:t>
      </w:r>
      <w:proofErr w:type="spellEnd"/>
    </w:p>
    <w:p w:rsidR="006C15B6" w:rsidRPr="001B7BEA" w:rsidRDefault="006C15B6" w:rsidP="006C15B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Викторины</w:t>
      </w:r>
    </w:p>
    <w:p w:rsidR="006C15B6" w:rsidRPr="001B7BEA" w:rsidRDefault="006C15B6" w:rsidP="006C15B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Кроссворды</w:t>
      </w:r>
    </w:p>
    <w:p w:rsidR="006C15B6" w:rsidRPr="001B7BEA" w:rsidRDefault="006C15B6" w:rsidP="006C15B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Отчетные выставки творческих  (индивидуальных и коллективных) работ</w:t>
      </w:r>
    </w:p>
    <w:p w:rsidR="006C15B6" w:rsidRPr="001B7BEA" w:rsidRDefault="006C15B6" w:rsidP="006C15B6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7BEA">
        <w:rPr>
          <w:rFonts w:ascii="Times New Roman" w:eastAsia="Calibri" w:hAnsi="Times New Roman" w:cs="Times New Roman"/>
          <w:sz w:val="20"/>
          <w:szCs w:val="20"/>
        </w:rPr>
        <w:t>Тестирование</w:t>
      </w:r>
    </w:p>
    <w:p w:rsidR="006C15B6" w:rsidRPr="001B7BEA" w:rsidRDefault="006C15B6" w:rsidP="006C15B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1B7BEA" w:rsidRDefault="006C15B6" w:rsidP="006C15B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6C15B6" w:rsidRPr="006C15B6" w:rsidRDefault="006C15B6" w:rsidP="006C15B6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  <w:sectPr w:rsidR="006C15B6" w:rsidRPr="006C15B6" w:rsidSect="00642D8A">
          <w:pgSz w:w="16838" w:h="11906" w:orient="landscape"/>
          <w:pgMar w:top="709" w:right="1134" w:bottom="1701" w:left="1134" w:header="708" w:footer="708" w:gutter="0"/>
          <w:cols w:space="720"/>
          <w:docGrid w:linePitch="299"/>
        </w:sectPr>
      </w:pPr>
    </w:p>
    <w:p w:rsidR="006C15B6" w:rsidRPr="006C15B6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15B6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Календарно-тематическое планирование по изобразительному искусству</w:t>
      </w:r>
    </w:p>
    <w:p w:rsidR="006C15B6" w:rsidRPr="006C15B6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C15B6">
        <w:rPr>
          <w:rFonts w:ascii="Times New Roman" w:eastAsia="Calibri" w:hAnsi="Times New Roman" w:cs="Times New Roman"/>
          <w:b/>
          <w:sz w:val="28"/>
          <w:szCs w:val="28"/>
        </w:rPr>
        <w:t>1 класс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2026"/>
        <w:gridCol w:w="3456"/>
        <w:gridCol w:w="2838"/>
        <w:gridCol w:w="936"/>
        <w:gridCol w:w="1701"/>
        <w:gridCol w:w="141"/>
        <w:gridCol w:w="1134"/>
        <w:gridCol w:w="1070"/>
      </w:tblGrid>
      <w:tr w:rsidR="003E6F1C" w:rsidRPr="006C15B6" w:rsidTr="002326CB">
        <w:tc>
          <w:tcPr>
            <w:tcW w:w="950" w:type="dxa"/>
            <w:vMerge w:val="restart"/>
          </w:tcPr>
          <w:p w:rsidR="003E6F1C" w:rsidRPr="006C15B6" w:rsidRDefault="003E6F1C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26" w:type="dxa"/>
            <w:vMerge w:val="restart"/>
          </w:tcPr>
          <w:p w:rsidR="003E6F1C" w:rsidRPr="006C15B6" w:rsidRDefault="003E6F1C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931" w:type="dxa"/>
            <w:gridSpan w:val="4"/>
          </w:tcPr>
          <w:p w:rsidR="003E6F1C" w:rsidRPr="001B7BEA" w:rsidRDefault="003E6F1C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Планируемые 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зультаты</w:t>
            </w:r>
          </w:p>
        </w:tc>
        <w:tc>
          <w:tcPr>
            <w:tcW w:w="2345" w:type="dxa"/>
            <w:gridSpan w:val="3"/>
          </w:tcPr>
          <w:p w:rsidR="003E6F1C" w:rsidRPr="006C15B6" w:rsidRDefault="003E6F1C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1B7BEA" w:rsidRPr="006C15B6" w:rsidTr="002326CB">
        <w:tc>
          <w:tcPr>
            <w:tcW w:w="950" w:type="dxa"/>
            <w:vMerge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  <w:vMerge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6" w:type="dxa"/>
            <w:vAlign w:val="center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предметные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результаты</w:t>
            </w:r>
          </w:p>
        </w:tc>
        <w:tc>
          <w:tcPr>
            <w:tcW w:w="2838" w:type="dxa"/>
            <w:vAlign w:val="center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универсальные учебные действия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(УУД)</w:t>
            </w:r>
          </w:p>
        </w:tc>
        <w:tc>
          <w:tcPr>
            <w:tcW w:w="2637" w:type="dxa"/>
            <w:gridSpan w:val="2"/>
            <w:vAlign w:val="center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личностные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результаты</w:t>
            </w:r>
          </w:p>
        </w:tc>
        <w:tc>
          <w:tcPr>
            <w:tcW w:w="1275" w:type="dxa"/>
            <w:gridSpan w:val="2"/>
          </w:tcPr>
          <w:p w:rsidR="001B7BEA" w:rsidRPr="006C15B6" w:rsidRDefault="003E6F1C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План. </w:t>
            </w:r>
          </w:p>
        </w:tc>
        <w:tc>
          <w:tcPr>
            <w:tcW w:w="1070" w:type="dxa"/>
          </w:tcPr>
          <w:p w:rsidR="001B7BEA" w:rsidRPr="006C15B6" w:rsidRDefault="003E6F1C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Факт.</w:t>
            </w:r>
          </w:p>
        </w:tc>
      </w:tr>
      <w:tr w:rsidR="006C15B6" w:rsidRPr="006C15B6" w:rsidTr="001B7BEA">
        <w:tc>
          <w:tcPr>
            <w:tcW w:w="14252" w:type="dxa"/>
            <w:gridSpan w:val="9"/>
          </w:tcPr>
          <w:p w:rsidR="006C15B6" w:rsidRPr="006C15B6" w:rsidRDefault="006C15B6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Ты изображаешь. Знакомство с Мастером Изображения</w:t>
            </w: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11 часов</w:t>
            </w: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Все дети любят рисовать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Познакомится</w:t>
            </w: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br/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 учебником.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="003E6F1C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составлять описательный рас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сказ; работать на всей плоскости листа</w:t>
            </w:r>
          </w:p>
        </w:tc>
        <w:tc>
          <w:tcPr>
            <w:tcW w:w="3774" w:type="dxa"/>
            <w:gridSpan w:val="2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оценивает результат своего труда.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понимает значение и роль изобразительного искусства в жизни каждого человека и общества.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умеет обмениваться мнениями, слушать партнера по коммуникации – другого ученика и учителя; обсуждает индивидуальные результаты художественно-творческой деятельности</w:t>
            </w:r>
          </w:p>
        </w:tc>
        <w:tc>
          <w:tcPr>
            <w:tcW w:w="1701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Доб</w:t>
            </w:r>
            <w:r w:rsidR="003E6F1C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рожелательность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и эмоцио</w:t>
            </w:r>
            <w:r w:rsidR="003E6F1C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нально-нравственная отзывчивость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Изображения всюду вокруг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составлять описательный рассказ; находить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окружающей действительности изображения, сделанные художниками</w:t>
            </w:r>
          </w:p>
        </w:tc>
        <w:tc>
          <w:tcPr>
            <w:tcW w:w="3774" w:type="dxa"/>
            <w:gridSpan w:val="2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использовать речь.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рассуждать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о содержании рисунков, сделанных детьми.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задавать вопросы, слушать собеседника, вести устный диалог</w:t>
            </w:r>
          </w:p>
        </w:tc>
        <w:tc>
          <w:tcPr>
            <w:tcW w:w="1701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Доброжелательность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эмоционально-нравственная отзывчивость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Мастер Изображения учит видеть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Экскурсия.</w:t>
            </w:r>
          </w:p>
        </w:tc>
        <w:tc>
          <w:tcPr>
            <w:tcW w:w="3456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видеть различия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строении деревьев, форме листьев, цвете; собирать материал для гербария</w:t>
            </w:r>
          </w:p>
        </w:tc>
        <w:tc>
          <w:tcPr>
            <w:tcW w:w="3774" w:type="dxa"/>
            <w:gridSpan w:val="2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выбирать действия в соответствии с поставленной задачей и условиями ее реализации.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сравнивать различные листья на основе выявления их геометрических форм.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формулировать свои затруднения</w:t>
            </w:r>
          </w:p>
        </w:tc>
        <w:tc>
          <w:tcPr>
            <w:tcW w:w="1701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Ценностное отношение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к природному миру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Изображать можно и то, что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невидимо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Э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>кскурсия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 xml:space="preserve">Научится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использовать 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выразительные средства акварели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ставит цель предстоящей творческой работы, обдумывает замысел, использует выразительные свойства акварели,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оценивает  результат своего труда.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понимает, что настроения и чувства человека можно выразить  с помощью красок; цвет может быть грустным и веселым, радостным и тревожным.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умеет обмениваться мнениями, слушать одноклассников и учителя; обсуждает индивидуальные результаты художественно-</w:t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твор</w:t>
            </w:r>
            <w:proofErr w:type="spellEnd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ческой деятельности, рассуждает о художественных особенно-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стях</w:t>
            </w:r>
            <w:proofErr w:type="spellEnd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произведений, изображающих музыку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 xml:space="preserve">Доброжелательность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и эмоционально-нравственная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отзывчивость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Изображать можно пятном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превращать произвольно сделанное краской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кистью пятно в изображение зверюшки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вносить необходимые коррективы на основе оценки сделанных ошибок.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осуществлять поиск и выделение необходимой информации; определять общую цель и пути ее достижения.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проявлять активность для решения познавательных задач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Ценностное отношение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к природному миру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Изображать можно в объеме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превращать комок пластилина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в птицу или зверушку способами вытягивания и вдавливания (работа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с пластилином)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воспринимать предложения учителей, товарищей по исправлению допущенных ошибок.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ориентироваться в разнообразии способов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оказывать взаимопомощь в сотрудничестве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Самооценка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на основе критериев успешной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деятельности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Изображать можно линией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делать линией рисунок на тему «Расскажи нам о себе»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</w:rPr>
              <w:t>. Завершение работы.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составлять план и последовательность действий. 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сочинять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и рассказывать с помощью линейных изображений сюжет из своей жизни. 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задавать вопросы; обращаться за помощью к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одноклассникам, учителю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 xml:space="preserve">Понимание чувства других людей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сопереживание им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Разноцветные краски</w:t>
            </w:r>
            <w:r w:rsidRPr="006C15B6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1B7BE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1B7BEA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рисовать то, что каждая краска напоминает; радоваться общению с красками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предвосхищать результат.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контролировать и оценивать процесс и результат деятельности.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формулировать собственное мнение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позицию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26" w:type="dxa"/>
          </w:tcPr>
          <w:p w:rsid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Художник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 xml:space="preserve">и зрители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воспринимать произведения искусства; оценивать работы товарищей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использовать речь.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</w:t>
            </w: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поиск и выделение необходимой информации из различных источников. 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Коммуникативные: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обсуждать и анализировать работы одноклассников с позиций творческих задач данной темы,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с точки зрения содержания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средств его выражения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Уважительное отношение к иному мнению, истории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культуре разных народов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Посещение художественного музея 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воспринимать произведения искусства, различать их по видам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использовать речь.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понимает значение и роль изобразительного искусства в жизни каждого человека и общества.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умеет обмениваться мнениями, слушать одноклассников и учителя; выражает свое отношение к произведениям изобразительного искусства в высказывании, рас-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сказе; участвует в диалоге – об-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суждении содержания и выразительных средств произведений изобразительного искусства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Понимание чувства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других людей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сопереживание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м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C15B6" w:rsidRPr="006C15B6" w:rsidTr="001B7BEA">
        <w:tc>
          <w:tcPr>
            <w:tcW w:w="14252" w:type="dxa"/>
            <w:gridSpan w:val="9"/>
          </w:tcPr>
          <w:p w:rsidR="006C15B6" w:rsidRPr="006C15B6" w:rsidRDefault="006C15B6" w:rsidP="006C15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Ты украшаешь. Знакомство с Мастером Украшения</w:t>
            </w: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8 часов</w:t>
            </w: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Мир полон украшений 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видеть украшения в окружающих предметах; украшать – разрисовывать цветы- заготовки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адекватно </w:t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вос</w:t>
            </w:r>
            <w:proofErr w:type="spellEnd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принимать предложения учителя.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выделять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обобщенно фиксировать группы существенных признаков объектов.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формулировать свои затруднения при решении учебной задачи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Эстетические потребности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Красоту надо уметь замечать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видеть красоту природы, многообразие узоров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в природе; использовать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новые художественные техники и материалы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преобразовывать познавательную задачу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практическую.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 поиск и выделение необходимой информации из различных источников.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проявлять активность в коллективной деятельности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Ориентированный взгляд на мир в разнообразии природы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Узор на крыльях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рисовать бабочку крупно, на весь лист; делать симметричный узор на крыльях, передавая узорчатую красоту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применять установленные правила в решении задачи.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использовать общие приемы решения задачи.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обращаться за помощью к одноклассникам, учителю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Ценностное отношение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к природному миру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Красивые рыбы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видеть красоту разнообразных поверхностей; украшать рыбок узорами чешуи в технике монотипии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соотносить правильность выполнения действия с требованиями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конкретной задачи.</w:t>
            </w: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 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подводить под понятие на основе распознания объектов.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предлагать помощь и сотрудничество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Эстетические чувства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Украшение птиц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рас-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сматривать птиц, обращая внимание не только на цвет, но и на форму;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изображать нарядную птицу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технике объемной аппликации, коллажа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вносить необходимые дополнения и изменения в действия.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создавать модели для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задавать вопросы, необходимые для организации собственной деятельности, соблюдать правила общения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Эмоционально-нравственная отзывчивость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Узоры, которые создали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люди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придумывать свой орнамент; образно, свободно писать красками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и кистью эскиз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на листе бумаги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Регулятивные: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составлять план, осуществлять последовательность действий.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ориентироваться в разнообразии способов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формировать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собственную позицию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Уважительное отношение к иному мнению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Как украшает себя человек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узнавать и изображать сказочных персонажей по свойственным им украшениям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вносить необходимые коррективы после завершения работы.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подводить под понятие на основе выделения существенных признаков.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строить понятные для партнера высказывания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Эмоциональная отзывчивость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Мастер Украшения помогает сделать 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создавать праздничные украшения из цветной бумаги для новогодней елки 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предвидеть возможности получения конкретного результата.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выбирать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наиболее эффективные способы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оказывать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сотрудничестве взаимопомощь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Этические чувства – доброжелательность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6C15B6" w:rsidRPr="006C15B6" w:rsidTr="001B7BEA">
        <w:tc>
          <w:tcPr>
            <w:tcW w:w="14252" w:type="dxa"/>
            <w:gridSpan w:val="9"/>
          </w:tcPr>
          <w:p w:rsidR="006C15B6" w:rsidRPr="006C15B6" w:rsidRDefault="006C15B6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Ты строишь. Знакомство с Мастером Постройки</w:t>
            </w:r>
            <w:r w:rsidR="00DE2B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7</w:t>
            </w: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часов</w:t>
            </w: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Постройки в нашей жизни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придумывать и изображать сказочный дом для себя и своих друзей или сказочные дома героев детских книг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использовать речь для регуляции своего действия.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</w:t>
            </w: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сравнение, классификацию по заданным критериям.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слушать собеседника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Домики, которые построила природа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видеть домики в любом предмете; изображать сказочные домики в форме различных предметов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устанавливать соответствие полученного результата поставленной цели.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</w:t>
            </w: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сбор информации.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формулировать свои затруднения; обращаться за помощью к </w:t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одноклас</w:t>
            </w:r>
            <w:proofErr w:type="spellEnd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сникам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Готовность следовать нормам природоохранного поведения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Дом снаружи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и внутри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Дом снаружи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>и внутри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Завершение работы</w:t>
            </w:r>
            <w:proofErr w:type="gramStart"/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proofErr w:type="gramEnd"/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изображать фантазийные дома (в виде букв алфавита, бытовых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предметов</w:t>
            </w:r>
            <w:r w:rsidRPr="00DE2B85">
              <w:rPr>
                <w:rFonts w:ascii="Times New Roman" w:eastAsia="Calibri" w:hAnsi="Times New Roman" w:cs="Times New Roman"/>
                <w:spacing w:val="-15"/>
                <w:sz w:val="20"/>
                <w:szCs w:val="20"/>
                <w:lang w:val="x-none"/>
              </w:rPr>
              <w:t xml:space="preserve"> и др.)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,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их вид снаружи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внутри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воспринимать предложения учителей, товарищей.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оценивать результат деятельности.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проявлять активность в решении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познавательных задач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lastRenderedPageBreak/>
              <w:t>Самооценка работы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Строим город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строить домик путем складывания бумажного цилиндра, его сгибания и добавления необходимых частей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стабилизировать эмоциональное состояние.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узнавать, называть объекты окружающей действительности.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 взаимный контроль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Навыки сотрудничества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Все имеет свое строение 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создавать из простых геометрических форм изображения животных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технике аппликации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определять последовательность действий.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Познавательные: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использовать знаково-символические средства для решения задачи.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обращаться за помощью к учителю, одно-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классникам</w:t>
            </w:r>
            <w:proofErr w:type="spellEnd"/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2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Постройка предметов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конструировать из бумаги упаковки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 украшать их, производя правильный порядок учебных действий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концентрировать волю.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использовать общие приемы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задавать вопросы, необходимые для организации собственной деятельности</w:t>
            </w:r>
          </w:p>
        </w:tc>
        <w:tc>
          <w:tcPr>
            <w:tcW w:w="1701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Эстетические потребности</w:t>
            </w:r>
          </w:p>
        </w:tc>
        <w:tc>
          <w:tcPr>
            <w:tcW w:w="1275" w:type="dxa"/>
            <w:gridSpan w:val="2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6C15B6" w:rsidRPr="006C15B6" w:rsidTr="001B7BEA">
        <w:tc>
          <w:tcPr>
            <w:tcW w:w="14252" w:type="dxa"/>
            <w:gridSpan w:val="9"/>
          </w:tcPr>
          <w:p w:rsidR="006C15B6" w:rsidRPr="006C15B6" w:rsidRDefault="006C15B6" w:rsidP="006C1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x-none"/>
              </w:rPr>
              <w:t>Изображение, Украшение и Постройка всегда помогают друг другу</w:t>
            </w:r>
            <w:r w:rsidRPr="006C15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7 часов</w:t>
            </w: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26" w:type="dxa"/>
          </w:tcPr>
          <w:p w:rsidR="001B7BEA" w:rsidRPr="00DE2B85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Совместная работа трех Братьев-Мастеров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смотреть и обсуждать рисунки, скульптуры, выделяя в них работу каждого из Мастеров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адекватно использовать речь.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различать три вида художественной деятельности.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роить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монологичное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высказывание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134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Сказочная страна. Создание панно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Сказочная страна.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Завершение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работы.</w:t>
            </w:r>
          </w:p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lastRenderedPageBreak/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создавать изображение на заданную тему; самостоятельно подбирать материал для работы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предвосхищать результат.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выбирать наиболее эффективные способы решения задач.</w:t>
            </w:r>
          </w:p>
          <w:p w:rsidR="001B7BEA" w:rsidRPr="001B7BEA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предлагать помощь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Готовность следовать нормам природоохранного поведения</w:t>
            </w:r>
          </w:p>
        </w:tc>
        <w:tc>
          <w:tcPr>
            <w:tcW w:w="1134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1B7BEA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26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Весна – пробуждение природы.</w:t>
            </w:r>
          </w:p>
          <w:p w:rsidR="001B7BEA" w:rsidRPr="00DE2B85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Разноцветные жуки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создавать коллективную работу;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определять, что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в работе было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постройкой,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 xml:space="preserve">украшением,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изображением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определять последовательность промежуточных целей.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ориентироваться в разнообразии способов решения учебных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договариваться о распределении функций в совместной деятельности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Самооценка работы</w:t>
            </w:r>
          </w:p>
        </w:tc>
        <w:tc>
          <w:tcPr>
            <w:tcW w:w="1134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070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1B7BEA" w:rsidRPr="006C15B6" w:rsidTr="00D8360D">
        <w:tc>
          <w:tcPr>
            <w:tcW w:w="950" w:type="dxa"/>
          </w:tcPr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26" w:type="dxa"/>
          </w:tcPr>
          <w:p w:rsidR="001B7BEA" w:rsidRPr="00DE2B85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Праздник весны. Конструирование птиц 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  <w:t xml:space="preserve">из бумаги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br/>
            </w: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выявлять изменения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в природе с приходом весны; конструировать из бумаги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предвосхищать результат.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выбирать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наиболее эффективные способы решения задач.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предлагать помощь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Навыки со-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</w:r>
            <w:proofErr w:type="spellStart"/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трудничества</w:t>
            </w:r>
            <w:proofErr w:type="spellEnd"/>
          </w:p>
        </w:tc>
        <w:tc>
          <w:tcPr>
            <w:tcW w:w="1134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  <w:tc>
          <w:tcPr>
            <w:tcW w:w="1070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</w:p>
        </w:tc>
      </w:tr>
      <w:tr w:rsidR="001B7BEA" w:rsidRPr="006C15B6" w:rsidTr="00D8360D">
        <w:trPr>
          <w:trHeight w:val="2482"/>
        </w:trPr>
        <w:tc>
          <w:tcPr>
            <w:tcW w:w="950" w:type="dxa"/>
          </w:tcPr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BEA" w:rsidRPr="006C15B6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26" w:type="dxa"/>
          </w:tcPr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Урок любования.</w:t>
            </w: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Умение видеть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C15B6"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  <w:t xml:space="preserve"> Экскурсия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B7BEA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1B7BEA" w:rsidRPr="00DE2B85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6" w:type="dxa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наблюдать за живой природой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br/>
              <w:t>с точки зрения трех Братьев-Мастеров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 преобразовывать практическую задачу в познавательную.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осуществлять анализ информации.</w:t>
            </w:r>
          </w:p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B8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 xml:space="preserve">адекватно оценивать собственное поведение и поведение окружающих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eastAsia="Calibri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134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  <w:tr w:rsidR="001B7BEA" w:rsidRPr="006C15B6" w:rsidTr="00D8360D">
        <w:trPr>
          <w:trHeight w:val="775"/>
        </w:trPr>
        <w:tc>
          <w:tcPr>
            <w:tcW w:w="950" w:type="dxa"/>
          </w:tcPr>
          <w:p w:rsidR="001B7BEA" w:rsidRDefault="001B7BEA" w:rsidP="006C15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26" w:type="dxa"/>
          </w:tcPr>
          <w:p w:rsidR="001B7BEA" w:rsidRPr="006C15B6" w:rsidRDefault="001B7BEA" w:rsidP="00DE2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Здравствуй, лето!</w:t>
            </w:r>
          </w:p>
        </w:tc>
        <w:tc>
          <w:tcPr>
            <w:tcW w:w="3456" w:type="dxa"/>
          </w:tcPr>
          <w:p w:rsidR="001B7BEA" w:rsidRPr="00DE2B85" w:rsidRDefault="001B7BEA" w:rsidP="0092659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>Научится</w:t>
            </w: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рассматривать произведения известных художников: картины и скульптуры; создавать композицию </w:t>
            </w: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br/>
              <w:t>по впечатлениям от летней природы</w:t>
            </w:r>
          </w:p>
        </w:tc>
        <w:tc>
          <w:tcPr>
            <w:tcW w:w="3774" w:type="dxa"/>
            <w:gridSpan w:val="2"/>
          </w:tcPr>
          <w:p w:rsidR="001B7BEA" w:rsidRPr="00DE2B85" w:rsidRDefault="001B7BEA" w:rsidP="0092659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Регулятивные: </w:t>
            </w: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 xml:space="preserve"> соотносить правильность выбора и результата действия с требованиями конкретных задач.</w:t>
            </w:r>
          </w:p>
          <w:p w:rsidR="001B7BEA" w:rsidRPr="00DE2B85" w:rsidRDefault="001B7BEA" w:rsidP="0092659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Познавательные: </w:t>
            </w: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осуществлять поиск и выделение необходимой информации.</w:t>
            </w:r>
          </w:p>
          <w:p w:rsidR="001B7BEA" w:rsidRPr="00DE2B85" w:rsidRDefault="001B7BEA" w:rsidP="0092659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x-none"/>
              </w:rPr>
              <w:t xml:space="preserve">Коммуникативные: </w:t>
            </w: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проявлять активность во взаимодействии</w:t>
            </w:r>
          </w:p>
        </w:tc>
        <w:tc>
          <w:tcPr>
            <w:tcW w:w="1842" w:type="dxa"/>
            <w:gridSpan w:val="2"/>
          </w:tcPr>
          <w:p w:rsidR="001B7BEA" w:rsidRPr="00DE2B85" w:rsidRDefault="001B7BEA" w:rsidP="0092659F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DE2B85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Уважительное отношение к иному мнению</w:t>
            </w:r>
          </w:p>
        </w:tc>
        <w:tc>
          <w:tcPr>
            <w:tcW w:w="1134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  <w:tc>
          <w:tcPr>
            <w:tcW w:w="1070" w:type="dxa"/>
          </w:tcPr>
          <w:p w:rsidR="001B7BEA" w:rsidRPr="006C15B6" w:rsidRDefault="001B7BEA" w:rsidP="006C15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:rsidR="006C15B6" w:rsidRPr="006C15B6" w:rsidRDefault="006C15B6" w:rsidP="006C15B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C15B6" w:rsidRPr="006C15B6" w:rsidRDefault="006C15B6" w:rsidP="006C15B6"/>
    <w:sectPr w:rsidR="006C15B6" w:rsidRPr="006C15B6" w:rsidSect="006C15B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MGNE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7CE7CC"/>
    <w:lvl w:ilvl="0">
      <w:numFmt w:val="bullet"/>
      <w:lvlText w:val="*"/>
      <w:lvlJc w:val="left"/>
    </w:lvl>
  </w:abstractNum>
  <w:abstractNum w:abstractNumId="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3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6">
    <w:nsid w:val="091E7085"/>
    <w:multiLevelType w:val="hybridMultilevel"/>
    <w:tmpl w:val="BC245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85325E"/>
    <w:multiLevelType w:val="hybridMultilevel"/>
    <w:tmpl w:val="F7D8ADD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C8A15AA"/>
    <w:multiLevelType w:val="hybridMultilevel"/>
    <w:tmpl w:val="7D860E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1F73E4"/>
    <w:multiLevelType w:val="hybridMultilevel"/>
    <w:tmpl w:val="017C4C4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55"/>
        </w:tabs>
        <w:ind w:left="3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75"/>
        </w:tabs>
        <w:ind w:left="10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795"/>
        </w:tabs>
        <w:ind w:left="17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15"/>
        </w:tabs>
        <w:ind w:left="25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35"/>
        </w:tabs>
        <w:ind w:left="32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55"/>
        </w:tabs>
        <w:ind w:left="39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75"/>
        </w:tabs>
        <w:ind w:left="46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395"/>
        </w:tabs>
        <w:ind w:left="5395" w:hanging="360"/>
      </w:pPr>
    </w:lvl>
  </w:abstractNum>
  <w:abstractNum w:abstractNumId="11">
    <w:nsid w:val="383C0ED6"/>
    <w:multiLevelType w:val="hybridMultilevel"/>
    <w:tmpl w:val="C0A2A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1C1745"/>
    <w:multiLevelType w:val="hybridMultilevel"/>
    <w:tmpl w:val="D2245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DD02ED"/>
    <w:multiLevelType w:val="hybridMultilevel"/>
    <w:tmpl w:val="FEFC8F8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2761A9"/>
    <w:multiLevelType w:val="hybridMultilevel"/>
    <w:tmpl w:val="A0F444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C1522F"/>
    <w:multiLevelType w:val="hybridMultilevel"/>
    <w:tmpl w:val="3E8CEA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C447B3"/>
    <w:multiLevelType w:val="hybridMultilevel"/>
    <w:tmpl w:val="4D065332"/>
    <w:lvl w:ilvl="0" w:tplc="A9B2966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E6900"/>
    <w:multiLevelType w:val="hybridMultilevel"/>
    <w:tmpl w:val="533EFD44"/>
    <w:lvl w:ilvl="0" w:tplc="036C9088">
      <w:start w:val="1"/>
      <w:numFmt w:val="decimal"/>
      <w:lvlText w:val="%1."/>
      <w:lvlJc w:val="left"/>
      <w:pPr>
        <w:tabs>
          <w:tab w:val="num" w:pos="1726"/>
        </w:tabs>
        <w:ind w:left="1726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0">
    <w:nsid w:val="782E5439"/>
    <w:multiLevelType w:val="hybridMultilevel"/>
    <w:tmpl w:val="BC1AAE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7EED2B1F"/>
    <w:multiLevelType w:val="hybridMultilevel"/>
    <w:tmpl w:val="0A187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3"/>
  </w:num>
  <w:num w:numId="12">
    <w:abstractNumId w:val="8"/>
  </w:num>
  <w:num w:numId="13">
    <w:abstractNumId w:val="7"/>
  </w:num>
  <w:num w:numId="14">
    <w:abstractNumId w:val="19"/>
  </w:num>
  <w:num w:numId="15">
    <w:abstractNumId w:val="21"/>
  </w:num>
  <w:num w:numId="16">
    <w:abstractNumId w:val="14"/>
  </w:num>
  <w:num w:numId="17">
    <w:abstractNumId w:val="17"/>
  </w:num>
  <w:num w:numId="18">
    <w:abstractNumId w:val="1"/>
  </w:num>
  <w:num w:numId="19">
    <w:abstractNumId w:val="2"/>
  </w:num>
  <w:num w:numId="20">
    <w:abstractNumId w:val="3"/>
  </w:num>
  <w:num w:numId="21">
    <w:abstractNumId w:val="4"/>
  </w:num>
  <w:num w:numId="22">
    <w:abstractNumId w:val="5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AD"/>
    <w:rsid w:val="001B7BEA"/>
    <w:rsid w:val="002326CB"/>
    <w:rsid w:val="003912AD"/>
    <w:rsid w:val="003E6F1C"/>
    <w:rsid w:val="00642D8A"/>
    <w:rsid w:val="006C15B6"/>
    <w:rsid w:val="00897F2B"/>
    <w:rsid w:val="00D8360D"/>
    <w:rsid w:val="00DE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C15B6"/>
    <w:pPr>
      <w:spacing w:before="100" w:beforeAutospacing="1" w:after="100" w:afterAutospacing="1" w:line="240" w:lineRule="auto"/>
      <w:jc w:val="center"/>
      <w:outlineLvl w:val="1"/>
    </w:pPr>
    <w:rPr>
      <w:rFonts w:ascii="Arial" w:eastAsia="Arial Unicode MS" w:hAnsi="Arial" w:cs="Arial"/>
      <w:i/>
      <w:iCs/>
      <w:color w:val="006464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6C15B6"/>
    <w:pPr>
      <w:spacing w:before="100" w:beforeAutospacing="1" w:after="100" w:afterAutospacing="1" w:line="240" w:lineRule="auto"/>
      <w:outlineLvl w:val="2"/>
    </w:pPr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15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15B6"/>
    <w:rPr>
      <w:rFonts w:ascii="Arial" w:eastAsia="Arial Unicode MS" w:hAnsi="Arial" w:cs="Arial"/>
      <w:i/>
      <w:iCs/>
      <w:color w:val="006464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15B6"/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5B6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C15B6"/>
  </w:style>
  <w:style w:type="paragraph" w:styleId="a3">
    <w:name w:val="List Paragraph"/>
    <w:basedOn w:val="a"/>
    <w:uiPriority w:val="34"/>
    <w:qFormat/>
    <w:rsid w:val="006C15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6C15B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6C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15B6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character" w:customStyle="1" w:styleId="FontStyle98">
    <w:name w:val="Font Style98"/>
    <w:basedOn w:val="a0"/>
    <w:rsid w:val="006C15B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basedOn w:val="a0"/>
    <w:rsid w:val="006C15B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21">
    <w:name w:val="Body Text Indent 2"/>
    <w:basedOn w:val="a"/>
    <w:link w:val="22"/>
    <w:rsid w:val="006C15B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C15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C1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6C15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6C1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6C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5B6"/>
  </w:style>
  <w:style w:type="paragraph" w:styleId="a7">
    <w:name w:val="Normal (Web)"/>
    <w:basedOn w:val="a"/>
    <w:rsid w:val="006C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C15B6"/>
    <w:rPr>
      <w:i/>
      <w:iCs/>
    </w:rPr>
  </w:style>
  <w:style w:type="paragraph" w:customStyle="1" w:styleId="ParagraphStyle">
    <w:name w:val="Paragraph Style"/>
    <w:rsid w:val="006C15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No Spacing"/>
    <w:basedOn w:val="a"/>
    <w:qFormat/>
    <w:rsid w:val="006C1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6C15B6"/>
    <w:pPr>
      <w:spacing w:before="100" w:beforeAutospacing="1" w:after="100" w:afterAutospacing="1" w:line="240" w:lineRule="auto"/>
      <w:jc w:val="center"/>
      <w:outlineLvl w:val="1"/>
    </w:pPr>
    <w:rPr>
      <w:rFonts w:ascii="Arial" w:eastAsia="Arial Unicode MS" w:hAnsi="Arial" w:cs="Arial"/>
      <w:i/>
      <w:iCs/>
      <w:color w:val="006464"/>
      <w:sz w:val="32"/>
      <w:szCs w:val="32"/>
      <w:lang w:eastAsia="ru-RU"/>
    </w:rPr>
  </w:style>
  <w:style w:type="paragraph" w:styleId="3">
    <w:name w:val="heading 3"/>
    <w:basedOn w:val="a"/>
    <w:link w:val="30"/>
    <w:qFormat/>
    <w:rsid w:val="006C15B6"/>
    <w:pPr>
      <w:spacing w:before="100" w:beforeAutospacing="1" w:after="100" w:afterAutospacing="1" w:line="240" w:lineRule="auto"/>
      <w:outlineLvl w:val="2"/>
    </w:pPr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6C15B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C15B6"/>
    <w:rPr>
      <w:rFonts w:ascii="Arial" w:eastAsia="Arial Unicode MS" w:hAnsi="Arial" w:cs="Arial"/>
      <w:i/>
      <w:iCs/>
      <w:color w:val="006464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C15B6"/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15B6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6C15B6"/>
  </w:style>
  <w:style w:type="paragraph" w:styleId="a3">
    <w:name w:val="List Paragraph"/>
    <w:basedOn w:val="a"/>
    <w:uiPriority w:val="34"/>
    <w:qFormat/>
    <w:rsid w:val="006C15B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a"/>
    <w:rsid w:val="006C15B6"/>
    <w:pPr>
      <w:widowControl w:val="0"/>
      <w:autoSpaceDE w:val="0"/>
      <w:autoSpaceDN w:val="0"/>
      <w:adjustRightInd w:val="0"/>
      <w:spacing w:after="0" w:line="41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-2-msonormal">
    <w:name w:val="u-2-msonormal"/>
    <w:basedOn w:val="a"/>
    <w:rsid w:val="006C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15B6"/>
    <w:pPr>
      <w:widowControl w:val="0"/>
      <w:autoSpaceDE w:val="0"/>
      <w:autoSpaceDN w:val="0"/>
      <w:adjustRightInd w:val="0"/>
      <w:spacing w:after="0" w:line="240" w:lineRule="auto"/>
    </w:pPr>
    <w:rPr>
      <w:rFonts w:ascii="GMGNE C+ School Book C San Pin" w:eastAsia="Times New Roman" w:hAnsi="GMGNE C+ School Book C San Pin" w:cs="GMGNE C+ School Book C San Pin"/>
      <w:color w:val="000000"/>
      <w:sz w:val="24"/>
      <w:szCs w:val="24"/>
      <w:lang w:eastAsia="ru-RU"/>
    </w:rPr>
  </w:style>
  <w:style w:type="character" w:customStyle="1" w:styleId="FontStyle98">
    <w:name w:val="Font Style98"/>
    <w:basedOn w:val="a0"/>
    <w:rsid w:val="006C15B6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08">
    <w:name w:val="Font Style108"/>
    <w:basedOn w:val="a0"/>
    <w:rsid w:val="006C15B6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paragraph" w:styleId="21">
    <w:name w:val="Body Text Indent 2"/>
    <w:basedOn w:val="a"/>
    <w:link w:val="22"/>
    <w:rsid w:val="006C15B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6C15B6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C15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6C15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6C15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6C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15B6"/>
  </w:style>
  <w:style w:type="paragraph" w:styleId="a7">
    <w:name w:val="Normal (Web)"/>
    <w:basedOn w:val="a"/>
    <w:rsid w:val="006C1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C15B6"/>
    <w:rPr>
      <w:i/>
      <w:iCs/>
    </w:rPr>
  </w:style>
  <w:style w:type="paragraph" w:customStyle="1" w:styleId="ParagraphStyle">
    <w:name w:val="Paragraph Style"/>
    <w:rsid w:val="006C15B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9">
    <w:name w:val="No Spacing"/>
    <w:basedOn w:val="a"/>
    <w:qFormat/>
    <w:rsid w:val="006C15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C79C-FDD3-45F9-B1AB-573D3459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14918</Words>
  <Characters>85034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2015-06-25T12:29:00Z</dcterms:created>
  <dcterms:modified xsi:type="dcterms:W3CDTF">2015-08-31T11:36:00Z</dcterms:modified>
</cp:coreProperties>
</file>