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255"/>
        <w:tblW w:w="5000" w:type="pct"/>
        <w:tblCellSpacing w:w="7" w:type="dxa"/>
        <w:shd w:val="clear" w:color="auto" w:fill="F0F0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44"/>
        <w:gridCol w:w="1489"/>
      </w:tblGrid>
      <w:tr w:rsidR="000774E5" w:rsidRPr="000774E5" w:rsidTr="00E654E8">
        <w:trPr>
          <w:tblCellSpacing w:w="7" w:type="dxa"/>
        </w:trPr>
        <w:tc>
          <w:tcPr>
            <w:tcW w:w="0" w:type="auto"/>
            <w:gridSpan w:val="2"/>
            <w:shd w:val="clear" w:color="auto" w:fill="DBDBFF"/>
            <w:vAlign w:val="center"/>
            <w:hideMark/>
          </w:tcPr>
          <w:p w:rsidR="00E654E8" w:rsidRDefault="00E654E8" w:rsidP="00E654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96"/>
                <w:szCs w:val="96"/>
              </w:rPr>
              <w:t xml:space="preserve">Детская безопасность </w:t>
            </w:r>
          </w:p>
          <w:p w:rsidR="000774E5" w:rsidRPr="00E654E8" w:rsidRDefault="000774E5" w:rsidP="00E654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96"/>
                <w:szCs w:val="96"/>
              </w:rPr>
            </w:pPr>
            <w:r w:rsidRPr="00E654E8">
              <w:rPr>
                <w:rFonts w:ascii="Times New Roman" w:eastAsia="Times New Roman" w:hAnsi="Times New Roman" w:cs="Times New Roman"/>
                <w:b/>
                <w:bCs/>
                <w:kern w:val="36"/>
                <w:sz w:val="96"/>
                <w:szCs w:val="96"/>
              </w:rPr>
              <w:t>зимой</w:t>
            </w:r>
          </w:p>
        </w:tc>
      </w:tr>
      <w:tr w:rsidR="00E654E8" w:rsidRPr="000774E5" w:rsidTr="00E654E8">
        <w:trPr>
          <w:tblCellSpacing w:w="7" w:type="dxa"/>
        </w:trPr>
        <w:tc>
          <w:tcPr>
            <w:tcW w:w="0" w:type="auto"/>
            <w:shd w:val="clear" w:color="auto" w:fill="F0F0FF"/>
            <w:vAlign w:val="center"/>
            <w:hideMark/>
          </w:tcPr>
          <w:p w:rsidR="000774E5" w:rsidRDefault="000774E5" w:rsidP="00E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54E8" w:rsidRDefault="00E654E8" w:rsidP="00E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54E8" w:rsidRDefault="00E654E8" w:rsidP="00E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54E8" w:rsidRPr="000774E5" w:rsidRDefault="00E654E8" w:rsidP="00E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Газета №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0774E5" w:rsidRPr="000774E5" w:rsidRDefault="000774E5" w:rsidP="00E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774E5" w:rsidRPr="000774E5" w:rsidTr="00E654E8">
        <w:trPr>
          <w:trHeight w:val="14943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324B" w:rsidRP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  <w:r w:rsidRPr="008B324B"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</w:rPr>
              <w:lastRenderedPageBreak/>
              <w:t>Детская безопасность зимой: на что обратить внимание, чтобы избежать неприятных происшествий?</w:t>
            </w:r>
          </w:p>
          <w:p w:rsidR="008B324B" w:rsidRP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P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52"/>
                <w:szCs w:val="52"/>
              </w:rPr>
            </w:pP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D52D85" w:rsidRDefault="008B324B" w:rsidP="00E6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posOffset>1301115</wp:posOffset>
                  </wp:positionH>
                  <wp:positionV relativeFrom="line">
                    <wp:posOffset>-2348865</wp:posOffset>
                  </wp:positionV>
                  <wp:extent cx="3333750" cy="2219325"/>
                  <wp:effectExtent l="19050" t="0" r="0" b="0"/>
                  <wp:wrapSquare wrapText="bothSides"/>
                  <wp:docPr id="2" name="Рисунок 2" descr="Детская безопасность зимой: на что обратить внимание, чтобы избежать неприятных происшествий? Фото из фотост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ская безопасность зимой: на что обратить внимание, чтобы избежать неприятных происшествий? Фото из фотосте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4E5"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>Отказаться от прогулки в ясный зимний день практически невозможно.</w:t>
            </w:r>
          </w:p>
          <w:p w:rsidR="008B324B" w:rsidRPr="008B324B" w:rsidRDefault="008B324B" w:rsidP="00E6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</w:rPr>
            </w:pPr>
          </w:p>
          <w:p w:rsidR="00D52D85" w:rsidRDefault="000774E5" w:rsidP="00E6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</w:rPr>
            </w:pPr>
            <w:r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>Снежные сугробы, мягкий солнечный свет, свежий воздух дарят ни с чем несравнимое удовольствие и взрослым, и детям.</w:t>
            </w:r>
          </w:p>
          <w:p w:rsidR="008B324B" w:rsidRPr="008B324B" w:rsidRDefault="008B324B" w:rsidP="00E6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</w:rPr>
            </w:pPr>
          </w:p>
          <w:p w:rsidR="000774E5" w:rsidRPr="00D52D85" w:rsidRDefault="000774E5" w:rsidP="00E6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>Но нередко зимние игры и развлечения таят в себе опасность для детского организма, о которой необходимо помнить</w:t>
            </w:r>
            <w:r w:rsidR="00D52D85"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 xml:space="preserve"> вам, уважаемые  родители</w:t>
            </w:r>
            <w:r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>, чтобы принять соответствующие меры, исключающие причинение вреда здоров</w:t>
            </w:r>
            <w:r w:rsidR="00D52D85"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>ью и самочувствию детей</w:t>
            </w:r>
            <w:r w:rsidRPr="008B324B">
              <w:rPr>
                <w:rFonts w:asciiTheme="majorHAnsi" w:eastAsia="Times New Roman" w:hAnsiTheme="majorHAnsi" w:cs="Times New Roman"/>
                <w:sz w:val="44"/>
                <w:szCs w:val="44"/>
              </w:rPr>
              <w:t>.</w:t>
            </w:r>
          </w:p>
          <w:p w:rsidR="008C794C" w:rsidRDefault="008C794C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FF5EA0" w:rsidRDefault="00FF5EA0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D52D85" w:rsidRPr="008C794C" w:rsidRDefault="008C794C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48"/>
                <w:szCs w:val="48"/>
              </w:rPr>
            </w:pPr>
            <w:r>
              <w:rPr>
                <w:rFonts w:asciiTheme="majorHAnsi" w:eastAsia="Times New Roman" w:hAnsiTheme="majorHAnsi" w:cs="Times New Roman"/>
                <w:b/>
                <w:sz w:val="48"/>
                <w:szCs w:val="48"/>
              </w:rPr>
              <w:lastRenderedPageBreak/>
              <w:t>П</w:t>
            </w:r>
            <w:r w:rsidRPr="008C794C">
              <w:rPr>
                <w:rFonts w:asciiTheme="majorHAnsi" w:eastAsia="Times New Roman" w:hAnsiTheme="majorHAnsi" w:cs="Times New Roman"/>
                <w:b/>
                <w:sz w:val="48"/>
                <w:szCs w:val="48"/>
              </w:rPr>
              <w:t>ереохлаждение</w:t>
            </w:r>
          </w:p>
          <w:p w:rsidR="008C794C" w:rsidRDefault="008C794C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</w:rPr>
            </w:pP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Иногда даже самая теплая одежда не спасает ребенка от холодного воздуха.</w:t>
            </w: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Если малыш жалуется на дискомфорт и хочет пойти домой, чтобы согреться, не стоит воспринимать его желание как каприз, заставляя его проводить на улице </w:t>
            </w:r>
            <w:proofErr w:type="gramStart"/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положенные</w:t>
            </w:r>
            <w:proofErr w:type="gramEnd"/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для него 2 часа.</w:t>
            </w: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Даже если ребенок не выказывает никаких признаков переохлаждения, не забывайте контролировать его состояние – ледяные руки и слишком яркий румянец являются сигналом к завершению прогулки.</w:t>
            </w: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Позже, уже после обеда и дневного сна, если ваша тревога оказалась напрас</w:t>
            </w:r>
            <w:r w:rsidR="008B324B">
              <w:rPr>
                <w:rFonts w:asciiTheme="majorHAnsi" w:eastAsia="Times New Roman" w:hAnsiTheme="majorHAnsi" w:cs="Times New Roman"/>
                <w:sz w:val="36"/>
                <w:szCs w:val="36"/>
              </w:rPr>
              <w:t>ной, и ребенок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отлично себя чувствует, можно еще раз выйти на</w:t>
            </w:r>
            <w:r w:rsidR="008B324B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улицу на час или полтора.</w:t>
            </w: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Чтобы переохлаждение не стало причиной развития простудного заболевания, после возвращения с улицы, стоит предпринять несложные меры, снижающие негативное воздействие холода на организм.</w:t>
            </w: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Горячий душ, согревающее питье, растирание конечностей поможет улучшить кровообращение и восстановит нормальное самочувствие и хорошее настроение ребенка.</w:t>
            </w:r>
          </w:p>
          <w:p w:rsid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</w:p>
          <w:p w:rsidR="008C794C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48"/>
                <w:szCs w:val="48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Если же заболевания избежать не удалось, не занимайтесь самолечением, приводящим к осложнениям, и как можно раньше вызовите врача. 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48"/>
                <w:szCs w:val="48"/>
              </w:rPr>
              <w:br/>
            </w:r>
          </w:p>
          <w:p w:rsidR="00D52D85" w:rsidRPr="00D52D85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</w:rPr>
              <w:lastRenderedPageBreak/>
              <w:t>Перегревание</w:t>
            </w: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     Часто врачи говорят, что перегревание более опасно для детского организма, чем переохлаждение. Особенно оно опасно для младенцев до года, которых укутывают в пять – семь слоев теплой одежды, не позволяющей свободно дышать и легко двигаться. К счастью, мало какой малыш будет терпеть подобный дискомфорт, и его плач подскажет взрослым, что, в процессе сборов на прогулку, они совершили серьезную ошибку. В этом случае, стоит немедленно вернуться и снять часть одежды, ставшей причиной перегревания ребенка.</w:t>
            </w:r>
          </w:p>
          <w:p w:rsidR="00D52D85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 xml:space="preserve">     Если, после возвращения домой, ваш наследник демонстрирует все признаки перегрева, стоит как можно скорее принять меры – при условии, что в комнате температура воздуха находится в пределах нормы, следует раздеть ребенка, предложить ему прохладную, но не холодную воду, дать некоторое время </w:t>
            </w:r>
            <w:proofErr w:type="gramStart"/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отдохнуть</w:t>
            </w:r>
            <w:proofErr w:type="gramEnd"/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или поспать, чтобы восстановить температурный баланс в организме. 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44"/>
                <w:szCs w:val="44"/>
              </w:rPr>
              <w:t>     </w:t>
            </w:r>
            <w:r w:rsidR="00D52D85">
              <w:rPr>
                <w:rFonts w:asciiTheme="majorHAnsi" w:eastAsia="Times New Roman" w:hAnsiTheme="majorHAnsi" w:cs="Times New Roman"/>
                <w:sz w:val="44"/>
                <w:szCs w:val="44"/>
              </w:rPr>
              <w:t xml:space="preserve">      </w:t>
            </w:r>
            <w:r w:rsidRPr="00D52D85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>Простуда, вирусные заболевания</w:t>
            </w:r>
          </w:p>
          <w:p w:rsidR="008B324B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     Детское желание узнать вкус снега, пока бдительный родитель на секунду отвернулся, часто становится причиной ангины.</w:t>
            </w:r>
          </w:p>
          <w:p w:rsidR="008C794C" w:rsidRDefault="000774E5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Повышение температуры тела, кашель и хрипы, общая слабость – все это последствия несоблюдения элементарных правил безопасности на свежем воздухе в холодные дни зимнего сезона. В случае, когда взрослые сумеют вовремя предпринять необходимые меры, лечение будет недолгим и эффективным, а осложнений удастся легко избежать.</w:t>
            </w:r>
          </w:p>
          <w:p w:rsidR="008B324B" w:rsidRPr="008B324B" w:rsidRDefault="008B324B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</w:rPr>
            </w:pPr>
          </w:p>
          <w:p w:rsidR="008C794C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</w:pPr>
            <w:r w:rsidRPr="00D52D85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lastRenderedPageBreak/>
              <w:t>Советы</w:t>
            </w:r>
          </w:p>
          <w:p w:rsidR="008C794C" w:rsidRDefault="000774E5" w:rsidP="00E654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</w:pPr>
            <w:r w:rsidRPr="00D52D85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>по соблюдению техники безопасности</w:t>
            </w:r>
          </w:p>
          <w:p w:rsidR="008C794C" w:rsidRDefault="000774E5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52D85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 xml:space="preserve">для </w:t>
            </w:r>
            <w:r w:rsidR="008C794C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 xml:space="preserve">вас, уважаемые </w:t>
            </w:r>
            <w:r w:rsidRPr="00D52D85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>родител</w:t>
            </w:r>
            <w:r w:rsidR="008C794C">
              <w:rPr>
                <w:rFonts w:asciiTheme="majorHAnsi" w:eastAsia="Times New Roman" w:hAnsiTheme="majorHAnsi" w:cs="Times New Roman"/>
                <w:b/>
                <w:bCs/>
                <w:sz w:val="44"/>
                <w:szCs w:val="44"/>
              </w:rPr>
              <w:t>и</w:t>
            </w:r>
            <w:r w:rsidRPr="000774E5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</w:p>
          <w:p w:rsidR="000774E5" w:rsidRPr="000774E5" w:rsidRDefault="000774E5" w:rsidP="00E65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774E5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     Говоря о детской безопасности в зимнее вр</w:t>
            </w:r>
            <w:r w:rsidR="008C794C">
              <w:rPr>
                <w:rFonts w:asciiTheme="majorHAnsi" w:eastAsia="Times New Roman" w:hAnsiTheme="majorHAnsi" w:cs="Times New Roman"/>
                <w:sz w:val="36"/>
                <w:szCs w:val="36"/>
              </w:rPr>
              <w:t>емя года, стоит добавить: ч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тобы очередная прогулка не закончилась посещением медицинского учреждения и не стала причиной длительного лечения, взрослым и детям необходимо </w:t>
            </w:r>
            <w:r w:rsidR="008C794C">
              <w:rPr>
                <w:rFonts w:asciiTheme="majorHAnsi" w:eastAsia="Times New Roman" w:hAnsiTheme="majorHAnsi" w:cs="Times New Roman"/>
                <w:sz w:val="36"/>
                <w:szCs w:val="36"/>
              </w:rPr>
              <w:t>соблюсти ряд несложных правил: 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 xml:space="preserve">     - Если на улице 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 xml:space="preserve">пронизывающий ветер или гололед, 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прогулку лучше отложить, до наступления ясных солнечных дней;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 xml:space="preserve">     - Проследите, чтобы дети не играли вблизи дома – случайно упавшая с крыши 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сосулька или замерзший ком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снега могут </w:t>
            </w:r>
            <w:proofErr w:type="gramStart"/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стать</w:t>
            </w:r>
            <w:proofErr w:type="gramEnd"/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причиной трагедии;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 xml:space="preserve">     - Отпуская детей одних 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кататься с горки на санках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, обязательно проверьте, чтобы место развлечений находилось вдали от трассы, и возле него не было автомобилей;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>     - 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После возвращения с прогулки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, тщательно просушите детскую одежду и обувь, в соответствии с требованиями по уходу за предметами гардероба;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>     - Планиру</w:t>
            </w:r>
            <w:r w:rsidR="008B324B">
              <w:rPr>
                <w:rFonts w:asciiTheme="majorHAnsi" w:eastAsia="Times New Roman" w:hAnsiTheme="majorHAnsi" w:cs="Times New Roman"/>
                <w:sz w:val="36"/>
                <w:szCs w:val="36"/>
              </w:rPr>
              <w:t>я отправиться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на пешую прогулку, обязательно проведите с ребенком своеобразный 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 xml:space="preserve">"инструктаж", рассказав об обязательных правилах поведения 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и взяв с него обещание, слушаться родителей или сопровождающих его взрослых;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 xml:space="preserve">     - Если ребенок только недавно 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 xml:space="preserve">перенес простудное или вирусное заболевание, 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>пребывание на воздухе стоит несколько сократить, чтобы ослабленный организм не подвергался лишней нагрузке;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  <w:t>     - </w:t>
            </w:r>
            <w:r w:rsidRPr="008C794C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Неважное самочувствие ребенка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t xml:space="preserve"> – серьезный повод отказаться от очередной прогулки, чтобы нахождение в условиях пониженной температуры не стало причиной обострения болезни.</w:t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br/>
            </w:r>
            <w:r w:rsidRPr="00D52D85">
              <w:rPr>
                <w:rFonts w:asciiTheme="majorHAnsi" w:eastAsia="Times New Roman" w:hAnsiTheme="majorHAnsi" w:cs="Times New Roman"/>
                <w:sz w:val="36"/>
                <w:szCs w:val="36"/>
              </w:rPr>
              <w:lastRenderedPageBreak/>
              <w:br/>
            </w:r>
          </w:p>
        </w:tc>
      </w:tr>
    </w:tbl>
    <w:p w:rsidR="00A76C60" w:rsidRDefault="00A76C60"/>
    <w:sectPr w:rsidR="00A76C60" w:rsidSect="008C794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4E5"/>
    <w:rsid w:val="00045586"/>
    <w:rsid w:val="000774E5"/>
    <w:rsid w:val="002C424E"/>
    <w:rsid w:val="008B324B"/>
    <w:rsid w:val="008C794C"/>
    <w:rsid w:val="00A76C60"/>
    <w:rsid w:val="00C24B6D"/>
    <w:rsid w:val="00D52D85"/>
    <w:rsid w:val="00E52719"/>
    <w:rsid w:val="00E654E8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E"/>
  </w:style>
  <w:style w:type="paragraph" w:styleId="1">
    <w:name w:val="heading 1"/>
    <w:basedOn w:val="a"/>
    <w:link w:val="10"/>
    <w:uiPriority w:val="9"/>
    <w:qFormat/>
    <w:rsid w:val="000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774E5"/>
  </w:style>
  <w:style w:type="character" w:styleId="a3">
    <w:name w:val="Hyperlink"/>
    <w:basedOn w:val="a0"/>
    <w:uiPriority w:val="99"/>
    <w:semiHidden/>
    <w:unhideWhenUsed/>
    <w:rsid w:val="00077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2012-02-04T17:45:00Z</dcterms:created>
  <dcterms:modified xsi:type="dcterms:W3CDTF">2012-02-06T06:55:00Z</dcterms:modified>
</cp:coreProperties>
</file>