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5"/>
        <w:gridCol w:w="660"/>
        <w:gridCol w:w="24"/>
        <w:gridCol w:w="1276"/>
        <w:gridCol w:w="20"/>
        <w:gridCol w:w="2673"/>
        <w:gridCol w:w="3686"/>
        <w:gridCol w:w="1134"/>
        <w:gridCol w:w="141"/>
        <w:gridCol w:w="1985"/>
        <w:gridCol w:w="121"/>
        <w:gridCol w:w="776"/>
      </w:tblGrid>
      <w:tr w:rsidR="007B72AB" w:rsidRPr="00C3653B" w:rsidTr="006A0171">
        <w:tc>
          <w:tcPr>
            <w:tcW w:w="648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320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0" w:type="dxa"/>
            <w:gridSpan w:val="3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673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275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Вид контроля Измерители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76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Повторение(4</w:t>
            </w:r>
            <w:r w:rsidRPr="00C934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B72AB" w:rsidRPr="00C3653B" w:rsidTr="00CA249F">
        <w:trPr>
          <w:trHeight w:val="4556"/>
        </w:trPr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Основные тригонометрические формулы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Основные свойства функций</w:t>
            </w:r>
          </w:p>
        </w:tc>
        <w:tc>
          <w:tcPr>
            <w:tcW w:w="709" w:type="dxa"/>
            <w:gridSpan w:val="3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Cs/>
                <w:color w:val="000000"/>
              </w:rPr>
              <w:t>Тригонометри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ческие форму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лы одного, двух и половинного аргумента, формулы при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ведения, фор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мулы перевода произведения функций в сум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му и наоборот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Cs/>
                <w:color w:val="000000"/>
              </w:rPr>
              <w:t>Тригонометри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ческие функции числового ар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гумента, тригонометрические соотношения одного аргу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мента, тригонометрические функции, их графики и свой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ства.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понятие си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нуса, косинуса произвольного уг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ла; радианную меру угла;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тригономет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рическую функцию у= sinх, ее свойст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и построение графика; тригономет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рическую функцию у=cosх, ее свойст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и построение графика.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C93495">
              <w:rPr>
                <w:rFonts w:ascii="Times New Roman" w:hAnsi="Times New Roman" w:cs="Times New Roman"/>
                <w:color w:val="000000"/>
              </w:rPr>
              <w:t>вычислить синус, косинус числа; вывести некото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рые свойства сину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са, косинуса, совершать преобразования простых тригонометриче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ских выражений, зная основные три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гонометрические тождества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строить графики функций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В3, В5,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Cs/>
                <w:color w:val="000000"/>
              </w:rPr>
              <w:t>Метод разложе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ния на множи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тели, однород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ные тригонометрические уравнения пер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вой и второй степени, алго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ритм решения уравнения</w:t>
            </w: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495">
              <w:rPr>
                <w:rFonts w:ascii="Times New Roman" w:hAnsi="Times New Roman" w:cs="Times New Roman"/>
                <w:b/>
              </w:rPr>
              <w:t>Знать</w:t>
            </w:r>
            <w:r w:rsidRPr="00C93495">
              <w:rPr>
                <w:rFonts w:ascii="Times New Roman" w:hAnsi="Times New Roman" w:cs="Times New Roman"/>
              </w:rPr>
              <w:t xml:space="preserve"> определение арксинуса, арккосинуса и арктангенса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Уметь: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решать простейшие тригонометрические уравнения по формулам;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решать простейшие тригонометрические неравенства с помощью единичной окружности.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</w:t>
            </w:r>
          </w:p>
        </w:tc>
        <w:tc>
          <w:tcPr>
            <w:tcW w:w="709" w:type="dxa"/>
            <w:gridSpan w:val="3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color w:val="000000"/>
              </w:rPr>
              <w:t>Формулы дифференцирова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ния, правила дифференциро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вания сложной функции, тригонометрических функций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производной функции, физиче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и геометриче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смысле про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изводной.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C93495">
              <w:rPr>
                <w:rFonts w:ascii="Times New Roman" w:hAnsi="Times New Roman" w:cs="Times New Roman"/>
                <w:color w:val="000000"/>
              </w:rPr>
              <w:t>: использовать алгоритм нахождения производной простейших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суммы, разности, произве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дения, частного; производные ос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новных элементар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ных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сложных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тригонометрических функций.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В8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891"/>
        </w:trPr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Применение непрерывности  и производной.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функции</w:t>
            </w:r>
          </w:p>
        </w:tc>
        <w:tc>
          <w:tcPr>
            <w:tcW w:w="709" w:type="dxa"/>
            <w:gridSpan w:val="3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Касательная к графику, угловой коэф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фициент, алго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 составле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уравнения касательной к графику функ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вычисление скорости, ускорения.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color w:val="000000"/>
              </w:rPr>
            </w:pPr>
            <w:r w:rsidRPr="00C93495">
              <w:rPr>
                <w:rFonts w:ascii="Times New Roman" w:hAnsi="Times New Roman" w:cs="Times New Roman"/>
                <w:bCs/>
                <w:color w:val="000000"/>
              </w:rPr>
              <w:t>Применение производной для исследова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ния функций, построения графика функ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ции, нахожде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ния наибольших и наи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меньших значе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softHyphen/>
              <w:t>ний величин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производной для приближенных вычислений.</w:t>
            </w:r>
          </w:p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  <w:color w:val="000000"/>
              </w:rPr>
            </w:pP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применять производные для вычислений,</w:t>
            </w:r>
            <w:r w:rsidRPr="00C934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color w:val="000000"/>
              </w:rPr>
              <w:t>составлять уравне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 xml:space="preserve">ния касательной к графику функции по алгоритму.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color w:val="000000"/>
              </w:rPr>
              <w:t>исследовать простейшие функции на монотонность и на экстремумы, строить графики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В14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Первообразная(9</w:t>
            </w:r>
            <w:r w:rsidRPr="00C934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color w:val="000000"/>
              </w:rPr>
              <w:t>Дифференци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рование, первообраз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ная.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понятии пер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вообразной.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первообразные для суммы функций и произведения функции на число, используя справоч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ные материалы.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C93495">
              <w:rPr>
                <w:rFonts w:ascii="Times New Roman" w:hAnsi="Times New Roman" w:cs="Times New Roman"/>
                <w:color w:val="000000"/>
              </w:rPr>
              <w:t>как вычис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ляются первообразные</w:t>
            </w:r>
          </w:p>
        </w:tc>
        <w:tc>
          <w:tcPr>
            <w:tcW w:w="1275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П.26, №326 (в,г),327(в,г) 328(в,г),329(в,г)</w:t>
            </w:r>
          </w:p>
        </w:tc>
        <w:tc>
          <w:tcPr>
            <w:tcW w:w="776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30"/>
        </w:trPr>
        <w:tc>
          <w:tcPr>
            <w:tcW w:w="648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П.26, №330(в,г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C93495">
              <w:rPr>
                <w:rFonts w:ascii="Times New Roman" w:hAnsi="Times New Roman" w:cs="Times New Roman"/>
              </w:rPr>
              <w:t>331(в,г),332(в,г),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333(в,г)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Основное свойство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Вид первообразной, график первообразной, таблица первообразных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первообразной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график первообразной, проходящей через заданную точку.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П.27№335(в,г),№336(б),</w:t>
            </w:r>
          </w:p>
        </w:tc>
        <w:tc>
          <w:tcPr>
            <w:tcW w:w="776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30"/>
        </w:trPr>
        <w:tc>
          <w:tcPr>
            <w:tcW w:w="648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№339(в,г),340(в,г),341(в,г)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Три правила нахождения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  суммы, разности. Первообразная функции с постоянным множителем. Первообразная сложной функции.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первообразной суммы, разности.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вычислить первообразную от суммы, разности функций; вычислять первообразную от функции с множителем.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№339(в,г),340(в,г),341(в,г)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П28, №342(в,г),343(в,г),344(в,г)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№345(в,г),351(в,г)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№352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«Первообразная»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Интеграл(10</w:t>
            </w:r>
            <w:r w:rsidRPr="00C934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B72AB" w:rsidRPr="00C3653B" w:rsidTr="00CA249F">
        <w:trPr>
          <w:trHeight w:val="986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C93495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Криволинейная трапеция.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таблицу интегралов.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строить графики функций; вычислять площадь криволинейной трапеции.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П.29,№353(в,г),354(в,г)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355(в,г),356(в,г)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689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 №268(в,г),270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269(в,г),272стр.312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Интеграл функции, знак 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формулу Ньютона - Лейбница.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П.30,№ ,№357(в,г),358(в,г),359(в,г)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П.30, №360(в,г) ,361(в,г),362(в,г)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64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П.30, №364(в,г) ,365(в,г),366(в,г),367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Применения интеграла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Интеграл функции, знак 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формулы интегралов, формулу Ньютона – Лейбница.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площадь криволинейной трапеции. 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П.31№370(в,г) ,371(в,г),372 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№374 ,376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№379, №4(3а,б),4(3а,б)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546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:rsidR="007B72AB" w:rsidRPr="00C93495" w:rsidRDefault="007B72AB" w:rsidP="00F530B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  <w:r w:rsidRPr="00C93495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>Интеграл</w:t>
            </w:r>
            <w:r w:rsidRPr="00C93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</w:rPr>
              <w:t>понятия степени(13</w:t>
            </w:r>
            <w:r w:rsidRPr="00C934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C93495">
              <w:rPr>
                <w:rFonts w:ascii="Times New Roman" w:hAnsi="Times New Roman" w:cs="Times New Roman"/>
              </w:rPr>
              <w:t xml:space="preserve">Корень </w:t>
            </w:r>
            <w:r w:rsidRPr="00C93495">
              <w:rPr>
                <w:rFonts w:ascii="Times New Roman" w:hAnsi="Times New Roman" w:cs="Times New Roman"/>
                <w:lang w:val="en-US"/>
              </w:rPr>
              <w:t>n</w:t>
            </w:r>
            <w:r w:rsidRPr="00C93495">
              <w:rPr>
                <w:rFonts w:ascii="Times New Roman" w:hAnsi="Times New Roman" w:cs="Times New Roman"/>
              </w:rPr>
              <w:t>-й степени и его свойства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-степени из неотрица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чис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ла, извлече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корня, подкоренное выражение, показатель корня, ради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кал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об определении корня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-степени, его свойствах.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преоб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разования выраже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содержащих радикалы, решать простейшие уравне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ния, содержащие корни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-степени.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П.32,381(в,г),382(в,г),383(в,г)384(в,г)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П.32,385(в,г),386(в,г),387(в,г),387(в,г),388(в,г),390(в,г)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П.32,390(в,г),391(в,г),392(в,г),393(в,г)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№</w:t>
            </w:r>
            <w:r w:rsidRPr="00C93495">
              <w:rPr>
                <w:rFonts w:ascii="Times New Roman" w:hAnsi="Times New Roman" w:cs="Times New Roman"/>
              </w:rPr>
              <w:t>399(в,г),402(в,г)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иррациональные уравнения; использовать для решения познава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 справочную лите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ратуру; проводить срав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нительный анализ, сопоставлять, рас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суждать.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П.33,417 в,г),418(в,г),419(в,г)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П.33,420в,г),421(в,г),422(в,г)</w:t>
            </w:r>
            <w:r>
              <w:rPr>
                <w:rFonts w:ascii="Times New Roman" w:hAnsi="Times New Roman" w:cs="Times New Roman"/>
              </w:rPr>
              <w:t xml:space="preserve"> 429(</w:t>
            </w:r>
            <w:r w:rsidRPr="00C93495">
              <w:rPr>
                <w:rFonts w:ascii="Times New Roman" w:hAnsi="Times New Roman" w:cs="Times New Roman"/>
              </w:rPr>
              <w:t>в,г),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729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93495">
              <w:rPr>
                <w:rFonts w:ascii="Times New Roman" w:hAnsi="Times New Roman" w:cs="Times New Roman"/>
              </w:rPr>
              <w:t>424(в,г),425(в,г)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426 в,г),427(в,г)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степени, свойства степени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степени.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C93495">
              <w:rPr>
                <w:rFonts w:ascii="Times New Roman" w:hAnsi="Times New Roman" w:cs="Times New Roman"/>
                <w:color w:val="000000"/>
              </w:rPr>
              <w:t xml:space="preserve"> вычислять степени;  преобразовывать выражения, содержащие степени.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П.34,№430(в,г),432(в,г),433(в,г)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П.34,№435(в,г),436(в,г)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 437(в,г)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495">
              <w:rPr>
                <w:rFonts w:ascii="Times New Roman" w:hAnsi="Times New Roman" w:cs="Times New Roman"/>
              </w:rPr>
              <w:t>438(в,г),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 №</w:t>
            </w:r>
            <w:r w:rsidRPr="00C93495">
              <w:rPr>
                <w:rFonts w:ascii="Times New Roman" w:hAnsi="Times New Roman" w:cs="Times New Roman"/>
              </w:rPr>
              <w:t>439(в,г),441(в,г)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1C1DE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3</w:t>
            </w:r>
            <w:r w:rsidRPr="00C93495">
              <w:rPr>
                <w:rFonts w:ascii="Times New Roman" w:hAnsi="Times New Roman" w:cs="Times New Roman"/>
                <w:b/>
              </w:rPr>
              <w:t xml:space="preserve"> по теме «Обобщение понятия степени»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C93495">
              <w:rPr>
                <w:rFonts w:ascii="Times New Roman" w:hAnsi="Times New Roman" w:cs="Times New Roman"/>
                <w:b/>
              </w:rPr>
              <w:t>Показатель</w:t>
            </w:r>
            <w:r>
              <w:rPr>
                <w:rFonts w:ascii="Times New Roman" w:hAnsi="Times New Roman" w:cs="Times New Roman"/>
                <w:b/>
              </w:rPr>
              <w:t>ная и логарифмическая функции(18</w:t>
            </w:r>
            <w:r w:rsidRPr="00C93495">
              <w:rPr>
                <w:rFonts w:ascii="Times New Roman" w:hAnsi="Times New Roman" w:cs="Times New Roman"/>
                <w:b/>
              </w:rPr>
              <w:t>ч.)</w:t>
            </w:r>
          </w:p>
          <w:p w:rsidR="007B72AB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7B72AB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7B72AB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7B72AB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70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C93495">
              <w:rPr>
                <w:rFonts w:ascii="Times New Roman" w:hAnsi="Times New Roman" w:cs="Times New Roman"/>
              </w:rPr>
              <w:t xml:space="preserve"> Показательная функция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Формула, график показательной функции, ее свойства.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показательной функции.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свойства различных показательных функций; строить графики показательных функций; исследовать графики показательных функций.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П.35,№445(в,г),446(в,г),447(в,г)</w:t>
            </w:r>
          </w:p>
          <w:p w:rsidR="007B72AB" w:rsidRPr="00C93495" w:rsidRDefault="007B72AB" w:rsidP="00D8130F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448(в,г)</w:t>
            </w:r>
            <w:r>
              <w:rPr>
                <w:rFonts w:ascii="Times New Roman" w:hAnsi="Times New Roman" w:cs="Times New Roman"/>
              </w:rPr>
              <w:t>,</w:t>
            </w:r>
            <w:r w:rsidRPr="00C93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 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П.35,№ 450(в,г)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495">
              <w:rPr>
                <w:rFonts w:ascii="Times New Roman" w:hAnsi="Times New Roman" w:cs="Times New Roman"/>
              </w:rPr>
              <w:t>454(в,г),455(в,г),457(в,г)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показательных уравнений и неравенств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показательных уравнениях и неравенствах.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с учебником, отби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и структури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материал.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П.36№460(в,г),461(в,г),462(в,г)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П.36№463(в,г),464(в,г),465(в,г)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П.36№466(в,г),467(в,г),468(в,г)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П.36№469(в,г),470(в,г),471(в,г),472(в,г)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Логарифмы и их свойства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логарифма, основное логарифмическое тождество, свойства логарифма, график  и свойства.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логарифма.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вычислять логарифмы.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П.37,3476(в,г),477(в,г),478(в,г),479(в,г),480(в,г)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8130F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П.37,№481(в,г),482(в,г),483(в,г),484(в,г)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1193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СР 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П.37,№487(в,г),488(в,г),489(в,г),490(в,г),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491(в,г)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Логарифмическая функция. Понятие обратной функции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Свойства ло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гарифмов, логарифм произведе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лога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 частно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го, логарифм степени, ло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гарифмиро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вание, обратная функция, обратимость, число е, экспонента.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свойствах логарифмов.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приемы; нахо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значения лога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рифма; проводить по известным форму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лам и правилам пре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образования буквен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выражений, включающих лога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рифмы.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П.38,№499(в,г),500(в,г),501(в,г)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П.38,№502(в,г),503(в,г),504(в,г)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П.38,№505(в,г),506(в,г),507(в,г),510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логарифмических уравнений и неравенств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Логарифми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урав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нение, потен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цирование, равносильные логарифмиче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уравне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функ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ционально-графический метод, метод потенцирова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метод введения но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перемен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ной, метод логарифми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логарифмиче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уравнении.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стейшие логариф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мические уравне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 определе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нию; уметь опреде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понятия, при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П.39,№512(в,г),513(в,г),514(в,г)515(в,г)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П.39,№516(в,г),517(в,г),525(в,г)526(в,г)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П.39,№518(в,г),519(в,г),520(в,г)521(в,г)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П.39,№522(в,г),523(в,г),524(в,г)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Pr="00C93495">
              <w:rPr>
                <w:rFonts w:ascii="Times New Roman" w:hAnsi="Times New Roman" w:cs="Times New Roman"/>
                <w:b/>
              </w:rPr>
              <w:t>по теме «Показательная и логарифмическая</w:t>
            </w:r>
            <w:r w:rsidRPr="00C93495">
              <w:rPr>
                <w:rFonts w:ascii="Times New Roman" w:hAnsi="Times New Roman" w:cs="Times New Roman"/>
              </w:rPr>
              <w:t xml:space="preserve"> </w:t>
            </w:r>
            <w:r w:rsidRPr="00C93495">
              <w:rPr>
                <w:rFonts w:ascii="Times New Roman" w:hAnsi="Times New Roman" w:cs="Times New Roman"/>
                <w:b/>
              </w:rPr>
              <w:t>функции»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</w:rPr>
              <w:t>Производная показатель</w:t>
            </w:r>
            <w:r>
              <w:rPr>
                <w:rFonts w:ascii="Times New Roman" w:hAnsi="Times New Roman" w:cs="Times New Roman"/>
                <w:b/>
              </w:rPr>
              <w:t>ной и логарифмической функций(16</w:t>
            </w:r>
            <w:r w:rsidRPr="00C93495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 показательной функции. Число е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е, экспонента, формулы производных и первообразной. Определение, свойства показательной функции и ее график. 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П.40-41,№538(в,г),539(в,г),540(в,г),533(в,г),534(в,г)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П.40-41,541(в,г),533(в,г),534(в,г)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45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1E72E2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П.40-41,№538(в,г),539(в,г),540(в,г)</w:t>
            </w:r>
          </w:p>
        </w:tc>
        <w:tc>
          <w:tcPr>
            <w:tcW w:w="897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457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 533(в,г),534(в,г)</w:t>
            </w:r>
          </w:p>
        </w:tc>
        <w:tc>
          <w:tcPr>
            <w:tcW w:w="897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Производная логарифмической функции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Определение, свойства логарифмической функции и ее график, производная логарифмической функции.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вычислять производные логарифмической функции; извлекать необхо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димую информацию из учебно-научных текстов.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П.42,№549(в,г),550(в,г)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П.42,№552(в,г),553(в,г)</w:t>
            </w:r>
            <w:r>
              <w:rPr>
                <w:rFonts w:ascii="Times New Roman" w:hAnsi="Times New Roman" w:cs="Times New Roman"/>
              </w:rPr>
              <w:t>,</w:t>
            </w:r>
            <w:r w:rsidRPr="00C93495">
              <w:rPr>
                <w:rFonts w:ascii="Times New Roman" w:hAnsi="Times New Roman" w:cs="Times New Roman"/>
              </w:rPr>
              <w:t>554(в,г),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930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 555(в,г)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556(в,г),557(в,г)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93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Степенная функция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строить графики степенных функций.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П.43,№560(в,г),561(в,г),562(в,г)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П.43,№563(в,г),564(в,г),565(в,г)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П.43,№566(в,г),567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Понятие о дифференциальных уравнениях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Простейшее дифференциальное уравнение. непосредственное интегрирование, решение уравнения, вторая производная.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решать различные дифференциальные уравнения; развернуто обо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сновывать сужде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П.44,№568(в,г), 570,572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П.44,№573(в,г), 575,576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 578,579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 5</w:t>
            </w:r>
            <w:r w:rsidRPr="00C93495">
              <w:rPr>
                <w:rFonts w:ascii="Times New Roman" w:hAnsi="Times New Roman" w:cs="Times New Roman"/>
                <w:b/>
              </w:rPr>
              <w:t xml:space="preserve"> по теме «Производная показательной и логарифмической функции»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C93495">
              <w:rPr>
                <w:rFonts w:ascii="Times New Roman" w:hAnsi="Times New Roman" w:cs="Times New Roman"/>
                <w:b/>
              </w:rPr>
              <w:t>Элементы теории вероятностей (13 ч.)</w:t>
            </w:r>
          </w:p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7735C6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 Перестановки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Перестановки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перестановках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на перестановки.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размещения.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ее свойства.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Сочетания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Сочетания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сочетании.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простейшие задачи на сочетание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Достоверное событие, невозможное событие, случайное событие, стопроцентная вероятность, нулевая вероятность, вероятностные события.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о достоверных событиях, о невозможном и случайном событии, о стопроцентной и нулевой вероятности, о равновероятностных событиях.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проверку выводов, положений, закономерностей, теорем.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Свойства вероятностей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Классическое определение вероятности, свойства вероятностей событий.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понятии вероятности.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на основные свойства вероятностей событий.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Относительная частота события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Относительная частота события.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задачи на относительную частоту события.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Условная вероятность. Независимые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Условная  вероятность, независимые события.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условную вероятность, независимые события.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C93495" w:rsidRDefault="007B72AB" w:rsidP="00D30B41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Повторение(22</w:t>
            </w:r>
            <w:r w:rsidRPr="00C9349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Проценты. Приближенное значение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Выполнять арифметические действия. Анализировать реальные числовые данные; осуществлять практические расчеты, пользоваться прикидкой и оценкой при практических расчетах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квадратных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Приемы решения квадратных уравнений; решение квадратных неравенств методом интервалов, по знаку старшего коэффициента.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В13,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задач, включающих арифметические операции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задачи социально – экономического характера.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В4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Графические зависимости, отражающие реальные процессы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 и графиках.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522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радикал. Решение иррациональных уравнений.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Находить значения корня натуральной степени, применять свойства корня; решать иррациональные уравнения.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Показательная функция.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Определять значение функции по значению аргумента; описывать по графику поведение и свойства функции, строить график. Решать уравнения и неравенства функционально – графическим методом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787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показательных уравнений  и систем, показательных неравенств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 xml:space="preserve">Решать показательные уравнения и системы. Решать уравнения методом уравнивания показателей, методом вынесения общего множителя за скобку, методом введения новой переменной, однородные. 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Обобщение знаний по теме «Показательная функция»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показательные уравнения и неравенства.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258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Понятие логарифма, свойства логарифмов.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Проводить по известным формулам преобразования выражений, включающих логарифмы. Применять формулы перехода к новому основанию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Логарифмическая функция. Графическое решение уравнений и неравенств.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Определять значение функции по значению аргумента; описывать по графику поведение и свойства функции, строить график. Решать уравнения и неравенства функционально – графическим методом.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С5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логарифмических уравнений и неравенств, их систем.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логарифмические уравнения по определению, методом потенцирования, методом введения новой переменной, методом логарифмирования. Решать логарифмические неравенства.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C93495">
              <w:rPr>
                <w:rFonts w:ascii="Times New Roman" w:hAnsi="Times New Roman" w:cs="Times New Roman"/>
                <w:b/>
              </w:rPr>
              <w:t>Контрольная работа №6 по теме «Повторение»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361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Тригонометрические формулы. Преобразование тригонометрических выражений.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Проводить по известным формулам и правилам преобразования  буквенных выражений, включающих тригонометрические функции.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7B72AB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Тригонометрические функции. Графическое решение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Описывать по графику поведение и свойства функции, находить наибольшее и наименьшее значения функции. Решать уравнения функционально – графическим методом.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701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 xml:space="preserve">Решение тригонометрических уравнений. 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систем тригонометрических уравнений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Решать уравнения разложением на множители, однородные, с помощью тригонометрического круга. Основные приемы решения систем уравнений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993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B72AB" w:rsidRPr="00C3653B" w:rsidRDefault="007B72AB" w:rsidP="004519F6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Производная. Геометрический смысл производной.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Формулы дифференцирования, правила дифференцирования. Применение алгоритма составления уравнения касательной к графику уравнения. Находить угловой коэффициент касательной, находить значение производной в точке, находить тангенс угла наклона касательной с положительным направление полуоси  абсцисс.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3653B" w:rsidRDefault="007B72AB" w:rsidP="004519F6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В8</w:t>
            </w:r>
          </w:p>
        </w:tc>
        <w:tc>
          <w:tcPr>
            <w:tcW w:w="776" w:type="dxa"/>
          </w:tcPr>
          <w:p w:rsidR="007B72AB" w:rsidRPr="00C93495" w:rsidRDefault="007B72AB" w:rsidP="004519F6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95" w:type="dxa"/>
          </w:tcPr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 и экстремум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</w:p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8A4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Исследовать в простейших случаях на монотонность. Находить точки экстремума и значение функции в этих точках.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Алгоритм нахождения наибольшего и наименьшего значения функции на отрезке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  <w:p w:rsidR="007B72AB" w:rsidRPr="00C93495" w:rsidRDefault="007B72AB" w:rsidP="008A40EC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В14, С5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151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C21120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задач из различных областей наук.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C93495" w:rsidRDefault="007B72AB" w:rsidP="00C2112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C93495" w:rsidRDefault="007B72AB" w:rsidP="00C21120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C2112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93495" w:rsidRDefault="007B72AB" w:rsidP="00C21120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Описывать с помощью функций различные реальные зависимости между величинами. Решать квадратные неравенства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C21120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C21120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920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150"/>
        </w:trPr>
        <w:tc>
          <w:tcPr>
            <w:tcW w:w="648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709" w:type="dxa"/>
            <w:gridSpan w:val="3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Моделировать реальные ситуации на языке алгебры, составлять уравнения  и неравенства по условию задачи, исследовать построение модели с помощью аппарата алгебры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 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:rsidR="007B72AB" w:rsidRPr="00C93495" w:rsidRDefault="007B72AB" w:rsidP="00CB5615">
      <w:pPr>
        <w:pStyle w:val="PlainText"/>
        <w:rPr>
          <w:rFonts w:ascii="Times New Roman" w:hAnsi="Times New Roman" w:cs="Times New Roman"/>
        </w:rPr>
      </w:pPr>
    </w:p>
    <w:p w:rsidR="007B72AB" w:rsidRPr="00C93495" w:rsidRDefault="007B72AB" w:rsidP="00CB5615">
      <w:pPr>
        <w:rPr>
          <w:rFonts w:ascii="Times New Roman" w:hAnsi="Times New Roman"/>
          <w:sz w:val="20"/>
          <w:szCs w:val="20"/>
        </w:rPr>
      </w:pPr>
    </w:p>
    <w:p w:rsidR="007B72AB" w:rsidRDefault="007B72AB"/>
    <w:sectPr w:rsidR="007B72AB" w:rsidSect="00D30B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615"/>
    <w:rsid w:val="001C1DE6"/>
    <w:rsid w:val="001E72E2"/>
    <w:rsid w:val="004519F6"/>
    <w:rsid w:val="004B5BD9"/>
    <w:rsid w:val="005D69D9"/>
    <w:rsid w:val="006A0171"/>
    <w:rsid w:val="006D1A3C"/>
    <w:rsid w:val="007735C6"/>
    <w:rsid w:val="007B72AB"/>
    <w:rsid w:val="008A40EC"/>
    <w:rsid w:val="00BE2A53"/>
    <w:rsid w:val="00C21120"/>
    <w:rsid w:val="00C3653B"/>
    <w:rsid w:val="00C93495"/>
    <w:rsid w:val="00CA249F"/>
    <w:rsid w:val="00CB5615"/>
    <w:rsid w:val="00D30B41"/>
    <w:rsid w:val="00D8130F"/>
    <w:rsid w:val="00EF1834"/>
    <w:rsid w:val="00F5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locked/>
    <w:rsid w:val="00CB5615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561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E77C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B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12</Pages>
  <Words>2891</Words>
  <Characters>16479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Owner</cp:lastModifiedBy>
  <cp:revision>6</cp:revision>
  <dcterms:created xsi:type="dcterms:W3CDTF">2013-06-07T13:24:00Z</dcterms:created>
  <dcterms:modified xsi:type="dcterms:W3CDTF">2013-06-07T15:27:00Z</dcterms:modified>
</cp:coreProperties>
</file>