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70" w:rsidRDefault="00C13370" w:rsidP="00C13370">
      <w:pPr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11</w:t>
      </w:r>
      <w:r>
        <w:rPr>
          <w:lang w:val="kk-KZ"/>
        </w:rPr>
        <w:t xml:space="preserve">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10.10</w:t>
      </w:r>
    </w:p>
    <w:p w:rsidR="00C13370" w:rsidRDefault="00C13370" w:rsidP="00C13370">
      <w:pPr>
        <w:tabs>
          <w:tab w:val="left" w:pos="6220"/>
        </w:tabs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C13370" w:rsidRDefault="00C13370" w:rsidP="00C13370"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повторение </w:t>
      </w:r>
    </w:p>
    <w:p w:rsidR="00C13370" w:rsidRDefault="00C13370" w:rsidP="00C13370">
      <w:r>
        <w:rPr>
          <w:b/>
          <w:lang w:val="kk-KZ"/>
        </w:rPr>
        <w:t>Мақсат\Цели:</w:t>
      </w:r>
      <w:r>
        <w:rPr>
          <w:lang w:val="kk-KZ"/>
        </w:rPr>
        <w:t xml:space="preserve"> проверить уровень усвоения пройденного маатериала, выявить пробелы в знаниях. </w:t>
      </w:r>
    </w:p>
    <w:p w:rsidR="00C13370" w:rsidRDefault="00C13370" w:rsidP="00C13370">
      <w:r>
        <w:t xml:space="preserve">-Развивающие: совершенствовать навыки </w:t>
      </w:r>
      <w:proofErr w:type="spellStart"/>
      <w:r>
        <w:t>сам</w:t>
      </w:r>
      <w:proofErr w:type="gramStart"/>
      <w:r>
        <w:t>.р</w:t>
      </w:r>
      <w:proofErr w:type="gramEnd"/>
      <w:r>
        <w:t>аботы</w:t>
      </w:r>
      <w:proofErr w:type="spellEnd"/>
      <w:r>
        <w:t xml:space="preserve"> умения анализировать, сопоставлять, делать выводы. </w:t>
      </w:r>
    </w:p>
    <w:p w:rsidR="00C13370" w:rsidRDefault="00C13370" w:rsidP="00C13370">
      <w:r>
        <w:t>-</w:t>
      </w:r>
      <w:proofErr w:type="gramStart"/>
      <w:r>
        <w:t>Воспитательные</w:t>
      </w:r>
      <w:proofErr w:type="gramEnd"/>
      <w:r>
        <w:t>: воспитывать патриотизм, нравственность</w:t>
      </w:r>
    </w:p>
    <w:p w:rsidR="00C13370" w:rsidRDefault="00C13370" w:rsidP="00C13370"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C13370" w:rsidRDefault="00C13370" w:rsidP="00C13370">
      <w:r>
        <w:t xml:space="preserve"> Оборудование: учебник, карта, хрестоматия, презентация </w:t>
      </w:r>
    </w:p>
    <w:p w:rsidR="00C13370" w:rsidRDefault="00C13370" w:rsidP="00C13370">
      <w:pPr>
        <w:jc w:val="both"/>
      </w:pPr>
    </w:p>
    <w:p w:rsidR="00C13370" w:rsidRDefault="00C13370" w:rsidP="00C13370">
      <w:pPr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C13370" w:rsidRDefault="00C13370" w:rsidP="00C1337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</w:p>
    <w:p w:rsidR="00F7405C" w:rsidRDefault="00C13370" w:rsidP="00C13370">
      <w:pPr>
        <w:pStyle w:val="a3"/>
        <w:numPr>
          <w:ilvl w:val="0"/>
          <w:numId w:val="1"/>
        </w:numPr>
      </w:pPr>
      <w:r>
        <w:t>ТЕСТ</w:t>
      </w:r>
    </w:p>
    <w:p w:rsidR="00C13370" w:rsidRDefault="00C13370" w:rsidP="00C13370">
      <w:pPr>
        <w:ind w:left="360"/>
        <w:rPr>
          <w:b/>
          <w:sz w:val="28"/>
          <w:szCs w:val="28"/>
        </w:rPr>
      </w:pPr>
      <w:r w:rsidRPr="00C13370">
        <w:rPr>
          <w:b/>
          <w:sz w:val="28"/>
          <w:szCs w:val="28"/>
        </w:rPr>
        <w:t xml:space="preserve">Тема «Раннесредневековые государства» </w:t>
      </w:r>
      <w:r>
        <w:rPr>
          <w:b/>
          <w:sz w:val="28"/>
          <w:szCs w:val="28"/>
        </w:rPr>
        <w:t>- 1 вариант</w:t>
      </w:r>
    </w:p>
    <w:p w:rsidR="00C13370" w:rsidRDefault="00C13370" w:rsidP="00C13370">
      <w:pPr>
        <w:ind w:left="360"/>
        <w:rPr>
          <w:b/>
          <w:sz w:val="28"/>
          <w:szCs w:val="28"/>
        </w:rPr>
      </w:pPr>
      <w:r w:rsidRPr="00462976">
        <w:rPr>
          <w:b/>
          <w:sz w:val="28"/>
          <w:szCs w:val="28"/>
        </w:rPr>
        <w:t xml:space="preserve">Тема: Оседлая и полукочевая культура в VI-IX </w:t>
      </w:r>
      <w:proofErr w:type="spellStart"/>
      <w:proofErr w:type="gramStart"/>
      <w:r w:rsidRPr="00462976">
        <w:rPr>
          <w:b/>
          <w:sz w:val="28"/>
          <w:szCs w:val="28"/>
        </w:rPr>
        <w:t>вв</w:t>
      </w:r>
      <w:proofErr w:type="spellEnd"/>
      <w:proofErr w:type="gramEnd"/>
      <w:r>
        <w:rPr>
          <w:b/>
          <w:sz w:val="28"/>
          <w:szCs w:val="28"/>
        </w:rPr>
        <w:t>- 2 вариант</w:t>
      </w:r>
    </w:p>
    <w:p w:rsidR="00C13370" w:rsidRPr="00C13370" w:rsidRDefault="00C13370" w:rsidP="00C1337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Религия и литература </w:t>
      </w:r>
    </w:p>
    <w:p w:rsidR="00C13370" w:rsidRDefault="00C13370" w:rsidP="00C13370">
      <w:pPr>
        <w:pStyle w:val="a3"/>
      </w:pPr>
    </w:p>
    <w:sectPr w:rsidR="00C13370" w:rsidSect="00F7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127A"/>
    <w:multiLevelType w:val="hybridMultilevel"/>
    <w:tmpl w:val="B0C6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8"/>
        </w:tabs>
        <w:ind w:left="26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13370"/>
    <w:rsid w:val="00C13370"/>
    <w:rsid w:val="00F7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2012-12-23T15:28:00Z</dcterms:created>
  <dcterms:modified xsi:type="dcterms:W3CDTF">2012-12-23T15:35:00Z</dcterms:modified>
</cp:coreProperties>
</file>