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59" w:rsidRDefault="006B1F59" w:rsidP="006B1F59">
      <w:pPr>
        <w:jc w:val="center"/>
      </w:pPr>
      <w:r>
        <w:rPr>
          <w:b/>
          <w:lang w:val="kk-KZ"/>
        </w:rPr>
        <w:t>Саба</w:t>
      </w:r>
      <w:r>
        <w:rPr>
          <w:rFonts w:ascii="Arial" w:hAnsi="Arial" w:cs="Arial"/>
          <w:b/>
          <w:lang w:val="kk-KZ"/>
        </w:rPr>
        <w:t>қ</w:t>
      </w:r>
      <w:r>
        <w:rPr>
          <w:rFonts w:ascii="Calibri" w:hAnsi="Calibri" w:cs="Calibri"/>
          <w:b/>
          <w:lang w:val="kk-KZ"/>
        </w:rPr>
        <w:t xml:space="preserve"> \урок № 9</w:t>
      </w:r>
      <w:r>
        <w:rPr>
          <w:lang w:val="kk-KZ"/>
        </w:rPr>
        <w:t xml:space="preserve">                        </w:t>
      </w:r>
      <w:r>
        <w:rPr>
          <w:b/>
          <w:lang w:val="kk-KZ"/>
        </w:rPr>
        <w:t xml:space="preserve"> дата</w:t>
      </w:r>
      <w:r>
        <w:rPr>
          <w:lang w:val="kk-KZ"/>
        </w:rPr>
        <w:t>: 3.10</w:t>
      </w:r>
    </w:p>
    <w:p w:rsidR="006B1F59" w:rsidRDefault="006B1F59" w:rsidP="006B1F59">
      <w:pPr>
        <w:tabs>
          <w:tab w:val="left" w:pos="6220"/>
        </w:tabs>
        <w:rPr>
          <w:lang w:val="kk-KZ"/>
        </w:rPr>
      </w:pPr>
      <w:r>
        <w:rPr>
          <w:b/>
          <w:lang w:val="kk-KZ"/>
        </w:rPr>
        <w:t>Пән\предмет</w:t>
      </w:r>
      <w:r>
        <w:rPr>
          <w:lang w:val="kk-KZ"/>
        </w:rPr>
        <w:t xml:space="preserve">: история  Казахстана                                  </w:t>
      </w:r>
      <w:r>
        <w:rPr>
          <w:b/>
          <w:lang w:val="kk-KZ"/>
        </w:rPr>
        <w:t>Сынып/ класс</w:t>
      </w:r>
      <w:r>
        <w:rPr>
          <w:lang w:val="kk-KZ"/>
        </w:rPr>
        <w:t xml:space="preserve">:7               </w:t>
      </w:r>
    </w:p>
    <w:p w:rsidR="006B1F59" w:rsidRDefault="006B1F59" w:rsidP="006B1F59">
      <w:r>
        <w:rPr>
          <w:b/>
          <w:lang w:val="kk-KZ"/>
        </w:rPr>
        <w:t>Такырып\тема</w:t>
      </w:r>
      <w:r>
        <w:rPr>
          <w:b/>
          <w:i/>
          <w:lang w:val="kk-KZ"/>
        </w:rPr>
        <w:t xml:space="preserve">:  </w:t>
      </w:r>
      <w:r>
        <w:t xml:space="preserve">Архитектура и искусство тюркских народов </w:t>
      </w:r>
    </w:p>
    <w:p w:rsidR="006B1F59" w:rsidRDefault="006B1F59" w:rsidP="006B1F59">
      <w:r>
        <w:rPr>
          <w:b/>
          <w:lang w:val="kk-KZ"/>
        </w:rPr>
        <w:t>Мақсат\Цели:</w:t>
      </w:r>
      <w:r>
        <w:rPr>
          <w:lang w:val="kk-KZ"/>
        </w:rPr>
        <w:t xml:space="preserve"> </w:t>
      </w:r>
      <w:r>
        <w:t xml:space="preserve">Образовательные: рассказать об особенностях архитектуры, </w:t>
      </w:r>
      <w:proofErr w:type="spellStart"/>
      <w:r>
        <w:t>понакомиться</w:t>
      </w:r>
      <w:proofErr w:type="spellEnd"/>
      <w:r>
        <w:t xml:space="preserve"> с новыми понятиями;</w:t>
      </w:r>
    </w:p>
    <w:p w:rsidR="006B1F59" w:rsidRDefault="006B1F59" w:rsidP="006B1F59">
      <w:r>
        <w:t xml:space="preserve">-Развивающие: совершенствовать навыки работы с источниками, умения анализировать, сопоставлять, делать выводы. </w:t>
      </w:r>
    </w:p>
    <w:p w:rsidR="006B1F59" w:rsidRDefault="006B1F59" w:rsidP="006B1F59">
      <w:r>
        <w:t>-</w:t>
      </w:r>
      <w:proofErr w:type="gramStart"/>
      <w:r>
        <w:t>Воспитательные</w:t>
      </w:r>
      <w:proofErr w:type="gramEnd"/>
      <w:r>
        <w:t>: воспитывать патриотизм, нравственность</w:t>
      </w:r>
    </w:p>
    <w:p w:rsidR="006B1F59" w:rsidRDefault="006B1F59" w:rsidP="006B1F59">
      <w:r>
        <w:rPr>
          <w:b/>
          <w:lang w:val="kk-KZ"/>
        </w:rPr>
        <w:t>Сабак турі\ тип урока</w:t>
      </w:r>
      <w:r>
        <w:rPr>
          <w:lang w:val="kk-KZ"/>
        </w:rPr>
        <w:t xml:space="preserve"> – </w:t>
      </w:r>
      <w:r>
        <w:t xml:space="preserve">урок усвоения нового материала. Методы: словесные, наглядные, практические. </w:t>
      </w:r>
    </w:p>
    <w:p w:rsidR="006B1F59" w:rsidRDefault="006B1F59" w:rsidP="006B1F59">
      <w:r>
        <w:t xml:space="preserve"> Оборудование: учебник, карта, хрестоматия, презентация </w:t>
      </w:r>
    </w:p>
    <w:p w:rsidR="006B1F59" w:rsidRDefault="006B1F59" w:rsidP="006B1F59">
      <w:pPr>
        <w:jc w:val="both"/>
      </w:pPr>
    </w:p>
    <w:p w:rsidR="006B1F59" w:rsidRDefault="006B1F59" w:rsidP="006B1F59">
      <w:pPr>
        <w:jc w:val="center"/>
        <w:rPr>
          <w:b/>
          <w:lang w:val="kk-KZ"/>
        </w:rPr>
      </w:pPr>
      <w:r>
        <w:rPr>
          <w:b/>
          <w:lang w:val="kk-KZ"/>
        </w:rPr>
        <w:t>Сабак барысы\ход урока</w:t>
      </w:r>
    </w:p>
    <w:p w:rsidR="006B1F59" w:rsidRDefault="006B1F59" w:rsidP="006B1F5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Орг</w:t>
      </w:r>
      <w:proofErr w:type="gramStart"/>
      <w:r>
        <w:rPr>
          <w:b/>
        </w:rPr>
        <w:t>.м</w:t>
      </w:r>
      <w:proofErr w:type="gramEnd"/>
      <w:r>
        <w:rPr>
          <w:b/>
        </w:rPr>
        <w:t>омент</w:t>
      </w:r>
    </w:p>
    <w:p w:rsidR="006B1F59" w:rsidRDefault="006B1F59" w:rsidP="006B1F59">
      <w:pPr>
        <w:pStyle w:val="a3"/>
        <w:numPr>
          <w:ilvl w:val="0"/>
          <w:numId w:val="1"/>
        </w:numPr>
      </w:pPr>
      <w:r>
        <w:rPr>
          <w:b/>
        </w:rPr>
        <w:t xml:space="preserve">Проверка </w:t>
      </w:r>
      <w:proofErr w:type="spellStart"/>
      <w:r>
        <w:rPr>
          <w:b/>
        </w:rPr>
        <w:t>д</w:t>
      </w:r>
      <w:proofErr w:type="spellEnd"/>
      <w:r>
        <w:rPr>
          <w:b/>
        </w:rPr>
        <w:t>/</w:t>
      </w:r>
      <w:proofErr w:type="spellStart"/>
      <w:r>
        <w:rPr>
          <w:b/>
        </w:rPr>
        <w:t>з</w:t>
      </w:r>
      <w:proofErr w:type="spellEnd"/>
      <w:r>
        <w:t xml:space="preserve"> </w:t>
      </w:r>
    </w:p>
    <w:p w:rsidR="006B1F59" w:rsidRDefault="006B1F59" w:rsidP="006B1F59">
      <w:pPr>
        <w:pStyle w:val="a3"/>
      </w:pPr>
      <w:r>
        <w:t>1.дополнительный материал  о культуре полукочевников.</w:t>
      </w:r>
    </w:p>
    <w:p w:rsidR="006B1F59" w:rsidRDefault="006B1F59" w:rsidP="006B1F59">
      <w:pPr>
        <w:pStyle w:val="a3"/>
      </w:pPr>
      <w:r>
        <w:t xml:space="preserve">    2. Культура полукочевников  в рисунках </w:t>
      </w:r>
      <w:proofErr w:type="gramStart"/>
      <w:r>
        <w:t xml:space="preserve">( </w:t>
      </w:r>
      <w:proofErr w:type="gramEnd"/>
      <w:r>
        <w:t>творческая работа)</w:t>
      </w:r>
    </w:p>
    <w:p w:rsidR="00787071" w:rsidRDefault="006B1F59" w:rsidP="006B1F59">
      <w:pPr>
        <w:pStyle w:val="a3"/>
        <w:pBdr>
          <w:bottom w:val="single" w:sz="12" w:space="1" w:color="auto"/>
        </w:pBdr>
      </w:pPr>
      <w:r>
        <w:t>3. Своя опорная схема</w:t>
      </w:r>
    </w:p>
    <w:p w:rsidR="006B1F59" w:rsidRDefault="006B1F59" w:rsidP="006B1F59">
      <w:pPr>
        <w:pStyle w:val="a3"/>
      </w:pPr>
      <w:r>
        <w:t>Работа у доски</w:t>
      </w:r>
      <w:proofErr w:type="gramStart"/>
      <w:r>
        <w:t xml:space="preserve"> ,</w:t>
      </w:r>
      <w:proofErr w:type="gramEnd"/>
      <w:r>
        <w:t xml:space="preserve"> остальные учащиеся оценивают на оценочных листах</w:t>
      </w:r>
    </w:p>
    <w:p w:rsidR="006B1F59" w:rsidRPr="000C6ED3" w:rsidRDefault="006B1F59" w:rsidP="006B1F59">
      <w:pPr>
        <w:pStyle w:val="a3"/>
        <w:numPr>
          <w:ilvl w:val="0"/>
          <w:numId w:val="1"/>
        </w:numPr>
        <w:rPr>
          <w:b/>
        </w:rPr>
      </w:pPr>
      <w:r w:rsidRPr="000C6ED3">
        <w:rPr>
          <w:b/>
        </w:rPr>
        <w:t>Изучение нового материла</w:t>
      </w:r>
    </w:p>
    <w:p w:rsidR="006B1F59" w:rsidRDefault="006B1F59" w:rsidP="006B1F59">
      <w:pPr>
        <w:pStyle w:val="a3"/>
      </w:pPr>
      <w:r>
        <w:t xml:space="preserve">План </w:t>
      </w:r>
    </w:p>
    <w:p w:rsidR="006B1F59" w:rsidRDefault="00F27162" w:rsidP="006B1F59">
      <w:pPr>
        <w:pStyle w:val="a3"/>
        <w:numPr>
          <w:ilvl w:val="1"/>
          <w:numId w:val="1"/>
        </w:numPr>
      </w:pPr>
      <w:r>
        <w:t>Архитектура</w:t>
      </w:r>
    </w:p>
    <w:p w:rsidR="00F27162" w:rsidRDefault="00F27162" w:rsidP="006B1F59">
      <w:pPr>
        <w:pStyle w:val="a3"/>
        <w:numPr>
          <w:ilvl w:val="1"/>
          <w:numId w:val="1"/>
        </w:numPr>
      </w:pPr>
      <w:r>
        <w:t>Религиозное зодчество</w:t>
      </w:r>
    </w:p>
    <w:p w:rsidR="00F27162" w:rsidRDefault="00F27162" w:rsidP="006B1F59">
      <w:pPr>
        <w:pStyle w:val="a3"/>
        <w:numPr>
          <w:ilvl w:val="1"/>
          <w:numId w:val="1"/>
        </w:numPr>
      </w:pPr>
      <w:r>
        <w:t xml:space="preserve">Изобразительное искусство </w:t>
      </w:r>
    </w:p>
    <w:p w:rsidR="00F27162" w:rsidRDefault="00F27162" w:rsidP="006B1F59">
      <w:pPr>
        <w:pStyle w:val="a3"/>
        <w:numPr>
          <w:ilvl w:val="1"/>
          <w:numId w:val="1"/>
        </w:numPr>
      </w:pPr>
      <w:r>
        <w:t xml:space="preserve">Скульптура </w:t>
      </w:r>
    </w:p>
    <w:p w:rsidR="00F27162" w:rsidRDefault="00F27162" w:rsidP="006B1F59">
      <w:pPr>
        <w:pStyle w:val="a3"/>
        <w:numPr>
          <w:ilvl w:val="1"/>
          <w:numId w:val="1"/>
        </w:numPr>
      </w:pPr>
      <w:r>
        <w:t xml:space="preserve">Прикладное искусство </w:t>
      </w:r>
    </w:p>
    <w:p w:rsidR="00F27162" w:rsidRDefault="00F27162" w:rsidP="00F27162">
      <w:pPr>
        <w:pStyle w:val="a3"/>
        <w:numPr>
          <w:ilvl w:val="2"/>
          <w:numId w:val="1"/>
        </w:numPr>
      </w:pPr>
      <w:r>
        <w:t>«Строительное искусство»</w:t>
      </w:r>
      <w:proofErr w:type="gramStart"/>
      <w:r>
        <w:t>.</w:t>
      </w:r>
      <w:proofErr w:type="gramEnd"/>
      <w:r>
        <w:t xml:space="preserve"> </w:t>
      </w:r>
      <w:proofErr w:type="spellStart"/>
      <w:r>
        <w:t>Архитектура=зодчество</w:t>
      </w:r>
      <w:proofErr w:type="spellEnd"/>
      <w:proofErr w:type="gramStart"/>
      <w:r>
        <w:t>.</w:t>
      </w:r>
      <w:proofErr w:type="gramEnd"/>
      <w:r>
        <w:t xml:space="preserve"> В </w:t>
      </w:r>
      <w:proofErr w:type="spellStart"/>
      <w:proofErr w:type="gramStart"/>
      <w:r>
        <w:t>рез-те</w:t>
      </w:r>
      <w:proofErr w:type="spellEnd"/>
      <w:proofErr w:type="gramEnd"/>
      <w:r>
        <w:t xml:space="preserve"> </w:t>
      </w:r>
      <w:proofErr w:type="spellStart"/>
      <w:r>
        <w:t>арх-х</w:t>
      </w:r>
      <w:proofErr w:type="spellEnd"/>
      <w:r>
        <w:t xml:space="preserve"> раскопок средневековых городов </w:t>
      </w:r>
      <w:proofErr w:type="spellStart"/>
      <w:r>
        <w:t>Тараз</w:t>
      </w:r>
      <w:proofErr w:type="spellEnd"/>
      <w:r>
        <w:t xml:space="preserve">, </w:t>
      </w:r>
      <w:proofErr w:type="spellStart"/>
      <w:r>
        <w:t>Кызылозен</w:t>
      </w:r>
      <w:proofErr w:type="spellEnd"/>
      <w:r>
        <w:t xml:space="preserve">, </w:t>
      </w:r>
      <w:proofErr w:type="spellStart"/>
      <w:r>
        <w:t>Куйрыктобе</w:t>
      </w:r>
      <w:proofErr w:type="spellEnd"/>
      <w:r>
        <w:t xml:space="preserve">, </w:t>
      </w:r>
      <w:proofErr w:type="spellStart"/>
      <w:r>
        <w:t>Баба-ата</w:t>
      </w:r>
      <w:proofErr w:type="spellEnd"/>
      <w:r>
        <w:t xml:space="preserve"> и </w:t>
      </w:r>
      <w:proofErr w:type="spellStart"/>
      <w:r>
        <w:t>Костобе</w:t>
      </w:r>
      <w:proofErr w:type="spellEnd"/>
      <w:r>
        <w:t xml:space="preserve"> обнаружены остатки жилых домов, которые дают ясные представления о достаточно высоком уровне </w:t>
      </w:r>
      <w:proofErr w:type="spellStart"/>
      <w:r>
        <w:t>арх-ры</w:t>
      </w:r>
      <w:proofErr w:type="spellEnd"/>
      <w:r>
        <w:t xml:space="preserve"> и строительства в то время. </w:t>
      </w:r>
      <w:proofErr w:type="spellStart"/>
      <w:r>
        <w:t>Акыртас</w:t>
      </w:r>
      <w:proofErr w:type="spellEnd"/>
      <w:r>
        <w:t xml:space="preserve">, </w:t>
      </w:r>
      <w:proofErr w:type="spellStart"/>
      <w:r>
        <w:t>Билеули</w:t>
      </w:r>
      <w:proofErr w:type="spellEnd"/>
      <w:r>
        <w:t xml:space="preserve">, </w:t>
      </w:r>
      <w:proofErr w:type="spellStart"/>
      <w:r>
        <w:t>Мырзарабат</w:t>
      </w:r>
      <w:proofErr w:type="spellEnd"/>
      <w:r>
        <w:t xml:space="preserve">, </w:t>
      </w:r>
      <w:proofErr w:type="spellStart"/>
      <w:r>
        <w:t>Якка</w:t>
      </w:r>
      <w:proofErr w:type="spellEnd"/>
      <w:r>
        <w:t>.</w:t>
      </w:r>
    </w:p>
    <w:p w:rsidR="00F27162" w:rsidRDefault="00F27162" w:rsidP="00F27162">
      <w:pPr>
        <w:pStyle w:val="a3"/>
        <w:ind w:left="2160"/>
      </w:pPr>
      <w:r>
        <w:t>- просмотр презентации</w:t>
      </w:r>
    </w:p>
    <w:p w:rsidR="00F27162" w:rsidRDefault="00F27162" w:rsidP="00F27162">
      <w:pPr>
        <w:pStyle w:val="a3"/>
        <w:ind w:left="2160"/>
      </w:pPr>
      <w:r>
        <w:t>- комментирование после просмотра презентации</w:t>
      </w:r>
    </w:p>
    <w:p w:rsidR="00F27162" w:rsidRDefault="00F27162" w:rsidP="00F27162">
      <w:pPr>
        <w:ind w:left="1800"/>
      </w:pPr>
      <w:r>
        <w:t>2, 3, 4, 5- по группам. Самостоятельно разобрать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роизвести </w:t>
      </w:r>
      <w:proofErr w:type="spellStart"/>
      <w:r>
        <w:t>взаимообучение</w:t>
      </w:r>
      <w:proofErr w:type="spellEnd"/>
      <w:r>
        <w:t>)</w:t>
      </w:r>
    </w:p>
    <w:p w:rsidR="00F27162" w:rsidRPr="000C6ED3" w:rsidRDefault="00F27162" w:rsidP="00F27162">
      <w:pPr>
        <w:pStyle w:val="a3"/>
        <w:numPr>
          <w:ilvl w:val="0"/>
          <w:numId w:val="1"/>
        </w:numPr>
        <w:rPr>
          <w:b/>
        </w:rPr>
      </w:pPr>
      <w:r w:rsidRPr="000C6ED3">
        <w:rPr>
          <w:b/>
        </w:rPr>
        <w:t>Рефлексия</w:t>
      </w:r>
    </w:p>
    <w:p w:rsidR="00F27162" w:rsidRDefault="00F27162" w:rsidP="00F27162">
      <w:pPr>
        <w:pStyle w:val="a3"/>
      </w:pPr>
      <w:r>
        <w:t xml:space="preserve">Закрепление </w:t>
      </w:r>
    </w:p>
    <w:p w:rsidR="00F27162" w:rsidRDefault="00F27162" w:rsidP="00F27162">
      <w:pPr>
        <w:pStyle w:val="a3"/>
        <w:numPr>
          <w:ilvl w:val="1"/>
          <w:numId w:val="1"/>
        </w:numPr>
      </w:pPr>
      <w:r>
        <w:t>Что такое архитектура?</w:t>
      </w:r>
    </w:p>
    <w:p w:rsidR="00F27162" w:rsidRDefault="00F27162" w:rsidP="00F27162">
      <w:pPr>
        <w:pStyle w:val="a3"/>
        <w:numPr>
          <w:ilvl w:val="1"/>
          <w:numId w:val="1"/>
        </w:numPr>
      </w:pPr>
      <w:r>
        <w:t xml:space="preserve">Раскройте смысл </w:t>
      </w:r>
      <w:proofErr w:type="spellStart"/>
      <w:r>
        <w:t>понятимя</w:t>
      </w:r>
      <w:proofErr w:type="spellEnd"/>
      <w:r>
        <w:t xml:space="preserve"> «искусство»</w:t>
      </w:r>
    </w:p>
    <w:p w:rsidR="00F27162" w:rsidRDefault="00F27162" w:rsidP="00F27162">
      <w:pPr>
        <w:pStyle w:val="a3"/>
        <w:numPr>
          <w:ilvl w:val="1"/>
          <w:numId w:val="1"/>
        </w:numPr>
      </w:pPr>
      <w:r>
        <w:t>В каких городах были возведены наиболее значительные архитектурные сооружения?</w:t>
      </w:r>
    </w:p>
    <w:p w:rsidR="00F27162" w:rsidRDefault="000C6ED3" w:rsidP="00F27162">
      <w:pPr>
        <w:pStyle w:val="a3"/>
        <w:numPr>
          <w:ilvl w:val="1"/>
          <w:numId w:val="1"/>
        </w:numPr>
      </w:pPr>
      <w:r>
        <w:t xml:space="preserve">Что за сооружение </w:t>
      </w:r>
      <w:proofErr w:type="spellStart"/>
      <w:r>
        <w:t>Акыртас</w:t>
      </w:r>
      <w:proofErr w:type="spellEnd"/>
      <w:r>
        <w:t>?</w:t>
      </w:r>
    </w:p>
    <w:p w:rsidR="000C6ED3" w:rsidRDefault="000C6ED3" w:rsidP="00F27162">
      <w:pPr>
        <w:pStyle w:val="a3"/>
        <w:numPr>
          <w:ilvl w:val="1"/>
          <w:numId w:val="1"/>
        </w:numPr>
      </w:pPr>
      <w:r>
        <w:t>Что вы можете сказать о скульптуре и прикладном искусстве?</w:t>
      </w:r>
    </w:p>
    <w:p w:rsidR="000C6ED3" w:rsidRDefault="000C6ED3" w:rsidP="000C6ED3">
      <w:pPr>
        <w:pStyle w:val="a3"/>
        <w:ind w:left="1440"/>
      </w:pPr>
      <w:r>
        <w:t>Д/</w:t>
      </w:r>
      <w:proofErr w:type="gramStart"/>
      <w:r>
        <w:t>З</w:t>
      </w:r>
      <w:proofErr w:type="gramEnd"/>
      <w:r>
        <w:t xml:space="preserve"> пар.8 читать, использовать </w:t>
      </w:r>
      <w:proofErr w:type="spellStart"/>
      <w:r>
        <w:t>доп.лит-ру</w:t>
      </w:r>
      <w:proofErr w:type="spellEnd"/>
      <w:r>
        <w:t>.</w:t>
      </w:r>
    </w:p>
    <w:sectPr w:rsidR="000C6ED3" w:rsidSect="0078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2127A"/>
    <w:multiLevelType w:val="hybridMultilevel"/>
    <w:tmpl w:val="B0C6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1F59"/>
    <w:rsid w:val="000C6ED3"/>
    <w:rsid w:val="006B1F59"/>
    <w:rsid w:val="00787071"/>
    <w:rsid w:val="00F2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2012-12-23T14:51:00Z</dcterms:created>
  <dcterms:modified xsi:type="dcterms:W3CDTF">2012-12-23T15:14:00Z</dcterms:modified>
</cp:coreProperties>
</file>