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E0" w:rsidRDefault="00A308E0" w:rsidP="00A308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Поурочный план</w:t>
      </w:r>
    </w:p>
    <w:p w:rsidR="00A308E0" w:rsidRDefault="00A308E0" w:rsidP="00A308E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История Казахстана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Класс: </w:t>
      </w:r>
      <w:r>
        <w:rPr>
          <w:rFonts w:ascii="Times New Roman" w:hAnsi="Times New Roman"/>
          <w:sz w:val="24"/>
          <w:szCs w:val="24"/>
          <w:u w:val="single"/>
        </w:rPr>
        <w:t>6</w:t>
      </w:r>
    </w:p>
    <w:p w:rsidR="00A308E0" w:rsidRDefault="00A308E0" w:rsidP="00A308E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</w:rPr>
        <w:t xml:space="preserve">Дата: </w:t>
      </w:r>
      <w:r>
        <w:rPr>
          <w:rFonts w:ascii="Times New Roman" w:hAnsi="Times New Roman"/>
          <w:sz w:val="24"/>
          <w:szCs w:val="24"/>
          <w:u w:val="single"/>
        </w:rPr>
        <w:t xml:space="preserve"> 29.10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>Количество часов: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Номер урока: </w:t>
      </w:r>
      <w:r>
        <w:rPr>
          <w:rFonts w:ascii="Times New Roman" w:hAnsi="Times New Roman"/>
          <w:sz w:val="24"/>
          <w:szCs w:val="24"/>
          <w:u w:val="single"/>
        </w:rPr>
        <w:t xml:space="preserve"> 9</w:t>
      </w:r>
    </w:p>
    <w:p w:rsidR="00A308E0" w:rsidRDefault="00A308E0" w:rsidP="00A308E0">
      <w:pPr>
        <w:pStyle w:val="a3"/>
        <w:rPr>
          <w:rFonts w:ascii="Times New Roman" w:hAnsi="Times New Roman"/>
          <w:sz w:val="24"/>
          <w:szCs w:val="24"/>
        </w:rPr>
      </w:pPr>
    </w:p>
    <w:p w:rsidR="00A308E0" w:rsidRDefault="00A308E0" w:rsidP="00A308E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урока: </w:t>
      </w:r>
      <w:r>
        <w:rPr>
          <w:rFonts w:ascii="Times New Roman" w:hAnsi="Times New Roman"/>
          <w:sz w:val="24"/>
          <w:szCs w:val="24"/>
          <w:u w:val="single"/>
        </w:rPr>
        <w:t>Эпоха бронзы на территории Казахстана</w:t>
      </w:r>
    </w:p>
    <w:p w:rsidR="00A308E0" w:rsidRDefault="00A308E0" w:rsidP="00A308E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  <w:u w:val="single"/>
        </w:rPr>
        <w:t xml:space="preserve"> дать понятия о бронзовом веке на территории Казахстана</w:t>
      </w:r>
    </w:p>
    <w:p w:rsidR="00A308E0" w:rsidRDefault="00A308E0" w:rsidP="00A308E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A308E0" w:rsidRDefault="00A308E0" w:rsidP="00A308E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Обучающие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u w:val="single"/>
        </w:rPr>
        <w:t>рассказать об особенностях бронзового века, показать начало развития кочевого скотоводства в степных краях в конце 2 тыс. до н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.э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и вначале 1 тыс. до н.э.; рассказать об изменениях, произошедших в общественных отношениях людей и культурных памятниках этого периода</w:t>
      </w:r>
    </w:p>
    <w:p w:rsidR="00A308E0" w:rsidRDefault="00A308E0" w:rsidP="00A308E0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A308E0" w:rsidRDefault="00A308E0" w:rsidP="00A308E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Развивающие:</w:t>
      </w:r>
      <w:r>
        <w:rPr>
          <w:rFonts w:ascii="Times New Roman" w:hAnsi="Times New Roman"/>
          <w:sz w:val="24"/>
          <w:szCs w:val="24"/>
          <w:u w:val="single"/>
        </w:rPr>
        <w:t xml:space="preserve"> развивать мыслительную деятельность учащихся, речь, навыки самостоятельной работы </w:t>
      </w:r>
    </w:p>
    <w:p w:rsidR="00A308E0" w:rsidRDefault="00A308E0" w:rsidP="00A308E0">
      <w:pPr>
        <w:pStyle w:val="a3"/>
        <w:rPr>
          <w:rFonts w:ascii="Times New Roman" w:hAnsi="Times New Roman"/>
          <w:sz w:val="24"/>
          <w:szCs w:val="24"/>
        </w:rPr>
      </w:pPr>
    </w:p>
    <w:p w:rsidR="00A308E0" w:rsidRDefault="00A308E0" w:rsidP="00A308E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Воспитывающие: </w:t>
      </w:r>
      <w:r>
        <w:rPr>
          <w:rFonts w:ascii="Times New Roman" w:hAnsi="Times New Roman"/>
          <w:sz w:val="24"/>
          <w:szCs w:val="24"/>
          <w:u w:val="single"/>
        </w:rPr>
        <w:t>способствовать воспитанию чувства патриотизма, уважения к истории своего государства.</w:t>
      </w:r>
    </w:p>
    <w:p w:rsidR="00A308E0" w:rsidRDefault="00A308E0" w:rsidP="00A308E0">
      <w:pPr>
        <w:pStyle w:val="a3"/>
        <w:rPr>
          <w:rFonts w:ascii="Times New Roman" w:hAnsi="Times New Roman"/>
          <w:sz w:val="24"/>
          <w:szCs w:val="24"/>
        </w:rPr>
      </w:pPr>
    </w:p>
    <w:p w:rsidR="00A308E0" w:rsidRDefault="00A308E0" w:rsidP="00A308E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Наглядности:</w:t>
      </w:r>
      <w:r>
        <w:rPr>
          <w:rFonts w:ascii="Times New Roman" w:hAnsi="Times New Roman"/>
          <w:sz w:val="24"/>
          <w:szCs w:val="24"/>
          <w:u w:val="single"/>
        </w:rPr>
        <w:t xml:space="preserve"> карта, рисунки, схемы и таблицы</w:t>
      </w:r>
    </w:p>
    <w:p w:rsidR="00A308E0" w:rsidRDefault="00A308E0" w:rsidP="00A308E0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148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8"/>
        <w:gridCol w:w="1781"/>
        <w:gridCol w:w="3260"/>
        <w:gridCol w:w="5954"/>
      </w:tblGrid>
      <w:tr w:rsidR="00A308E0" w:rsidTr="00A308E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E0" w:rsidRDefault="00A308E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E0" w:rsidRDefault="00A308E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E0" w:rsidRDefault="00A308E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Ученик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E0" w:rsidRDefault="00A308E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A308E0" w:rsidTr="00A308E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E0" w:rsidRDefault="00A30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E0" w:rsidRDefault="00A30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Орг. момент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E0" w:rsidRDefault="00A30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E0" w:rsidRDefault="00A30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Настроить учащихся на работу, ознакомить с темой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целью урока. Вызвать интерес к изучению данного материала </w:t>
            </w:r>
          </w:p>
        </w:tc>
      </w:tr>
      <w:tr w:rsidR="00A308E0" w:rsidTr="00A308E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E0" w:rsidRDefault="00A30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E0" w:rsidRDefault="00A30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E0" w:rsidRDefault="00A30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ответ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E0" w:rsidRDefault="00A30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-Казахстан в эпоху мезолита</w:t>
            </w:r>
          </w:p>
          <w:p w:rsidR="00A308E0" w:rsidRDefault="00A30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неолит</w:t>
            </w:r>
          </w:p>
          <w:p w:rsidR="00A308E0" w:rsidRDefault="00A30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энеолит</w:t>
            </w:r>
          </w:p>
          <w:p w:rsidR="00A308E0" w:rsidRDefault="00A30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каждого периода</w:t>
            </w:r>
          </w:p>
        </w:tc>
      </w:tr>
      <w:tr w:rsidR="00A308E0" w:rsidTr="00A308E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E0" w:rsidRDefault="00A30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E0" w:rsidRDefault="00A30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Мозговой штурм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E0" w:rsidRDefault="00A30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Быстрые устные ответы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E0" w:rsidRDefault="00A30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«бронзовый век» </w:t>
            </w:r>
          </w:p>
          <w:p w:rsidR="00A308E0" w:rsidRDefault="00A30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кластер </w:t>
            </w:r>
          </w:p>
        </w:tc>
      </w:tr>
      <w:tr w:rsidR="00A308E0" w:rsidTr="00A308E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E0" w:rsidRDefault="00A30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E0" w:rsidRDefault="00A30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Объяснение материала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E0" w:rsidRDefault="00A30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Запись в тетради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E0" w:rsidRDefault="00A30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понятие и особенности бронзового века (кластер)</w:t>
            </w:r>
          </w:p>
          <w:p w:rsidR="00A308E0" w:rsidRDefault="00A30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исследования андроновской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бегазы-дандыбаевской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культу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таблица)</w:t>
            </w:r>
          </w:p>
          <w:p w:rsidR="00A308E0" w:rsidRDefault="00A30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археологические памятники</w:t>
            </w:r>
          </w:p>
        </w:tc>
      </w:tr>
      <w:tr w:rsidR="00A308E0" w:rsidTr="00A308E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E0" w:rsidRDefault="00A30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E0" w:rsidRDefault="00A30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Сам. Раб.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E0" w:rsidRDefault="00A30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кластера – индивидуальная работа в тетради 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E0" w:rsidRDefault="00A30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составить кластер «особенности бронзовой эпохи»</w:t>
            </w:r>
          </w:p>
        </w:tc>
      </w:tr>
      <w:tr w:rsidR="00A308E0" w:rsidTr="00A308E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E0" w:rsidRDefault="00A30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E0" w:rsidRDefault="00A30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выполнения с.р.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E0" w:rsidRDefault="00A30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Комментирование своей работы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E0" w:rsidRDefault="00A30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опрос каждого </w:t>
            </w:r>
          </w:p>
        </w:tc>
      </w:tr>
      <w:tr w:rsidR="00A308E0" w:rsidTr="00A308E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E0" w:rsidRDefault="00A30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E0" w:rsidRDefault="00A30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E0" w:rsidRDefault="00A30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Устные ответы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E0" w:rsidRDefault="00A30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назовите особенности эпохи</w:t>
            </w:r>
          </w:p>
          <w:p w:rsidR="00A308E0" w:rsidRDefault="00A30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какие культуры характерны для данной эпохи</w:t>
            </w:r>
          </w:p>
          <w:p w:rsidR="00A308E0" w:rsidRDefault="00A30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назовите исследователей</w:t>
            </w:r>
          </w:p>
        </w:tc>
      </w:tr>
      <w:tr w:rsidR="00A308E0" w:rsidTr="00A308E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E0" w:rsidRDefault="00A30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E0" w:rsidRDefault="00A30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E0" w:rsidRDefault="00A30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Делают вывод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E0" w:rsidRDefault="00A30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вы узнали нового сегодня на уроке?</w:t>
            </w:r>
          </w:p>
          <w:p w:rsidR="00A308E0" w:rsidRDefault="00A30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вам понравилось в данном материале, а что нет?</w:t>
            </w:r>
          </w:p>
          <w:p w:rsidR="00A308E0" w:rsidRDefault="00A30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важное ли значение имеет данная эпоха в истории Казахстана?</w:t>
            </w:r>
          </w:p>
        </w:tc>
      </w:tr>
      <w:tr w:rsidR="00A308E0" w:rsidTr="00A308E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E0" w:rsidRDefault="00A30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8E0" w:rsidRDefault="00A30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E0" w:rsidRDefault="00A30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E0" w:rsidRDefault="00A30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08E0" w:rsidRDefault="00A308E0" w:rsidP="00A308E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Анализ: В целом урок прошел гладко, тема для учащихся не новая. Сегодня уч-ся как бы совершили путешествие в древний Казахстан. В ходе работы с ребятами, опроса, мне удалось выявить уровень усвоения материала учащимися. Следует акцентировать внимание учащихся на хронологию. </w:t>
      </w:r>
    </w:p>
    <w:p w:rsidR="00A308E0" w:rsidRDefault="00A308E0" w:rsidP="00A308E0">
      <w:pPr>
        <w:pStyle w:val="a3"/>
        <w:rPr>
          <w:rFonts w:ascii="Times New Roman" w:hAnsi="Times New Roman"/>
          <w:sz w:val="24"/>
          <w:szCs w:val="24"/>
        </w:rPr>
      </w:pPr>
    </w:p>
    <w:p w:rsidR="00A308E0" w:rsidRDefault="00A308E0" w:rsidP="00A308E0">
      <w:pPr>
        <w:pStyle w:val="a3"/>
        <w:rPr>
          <w:rFonts w:ascii="Times New Roman" w:hAnsi="Times New Roman"/>
          <w:sz w:val="24"/>
          <w:szCs w:val="24"/>
        </w:rPr>
      </w:pPr>
    </w:p>
    <w:p w:rsidR="00A308E0" w:rsidRDefault="00A308E0" w:rsidP="00A308E0">
      <w:pPr>
        <w:pStyle w:val="a3"/>
        <w:rPr>
          <w:rFonts w:ascii="Times New Roman" w:hAnsi="Times New Roman"/>
          <w:sz w:val="24"/>
          <w:szCs w:val="24"/>
        </w:rPr>
      </w:pPr>
    </w:p>
    <w:p w:rsidR="00A308E0" w:rsidRDefault="00A308E0" w:rsidP="00A308E0">
      <w:pPr>
        <w:pStyle w:val="a3"/>
        <w:rPr>
          <w:rFonts w:ascii="Times New Roman" w:hAnsi="Times New Roman"/>
          <w:sz w:val="24"/>
          <w:szCs w:val="24"/>
        </w:rPr>
      </w:pPr>
    </w:p>
    <w:p w:rsidR="00A308E0" w:rsidRDefault="00A308E0" w:rsidP="00A308E0">
      <w:pPr>
        <w:pStyle w:val="a3"/>
        <w:rPr>
          <w:rFonts w:ascii="Times New Roman" w:hAnsi="Times New Roman"/>
          <w:sz w:val="24"/>
          <w:szCs w:val="24"/>
        </w:rPr>
      </w:pPr>
    </w:p>
    <w:p w:rsidR="00A308E0" w:rsidRDefault="00A308E0" w:rsidP="00A308E0">
      <w:pPr>
        <w:pStyle w:val="a3"/>
        <w:rPr>
          <w:rFonts w:ascii="Times New Roman" w:hAnsi="Times New Roman"/>
          <w:sz w:val="24"/>
          <w:szCs w:val="24"/>
        </w:rPr>
      </w:pPr>
    </w:p>
    <w:p w:rsidR="00A308E0" w:rsidRDefault="00A308E0" w:rsidP="00A308E0">
      <w:pPr>
        <w:pStyle w:val="a3"/>
        <w:rPr>
          <w:rFonts w:ascii="Times New Roman" w:hAnsi="Times New Roman"/>
          <w:b/>
          <w:sz w:val="24"/>
          <w:szCs w:val="24"/>
        </w:rPr>
      </w:pPr>
    </w:p>
    <w:p w:rsidR="00A308E0" w:rsidRDefault="00A308E0" w:rsidP="00A308E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Эпоха бронзы на территории Казахстана </w:t>
      </w:r>
    </w:p>
    <w:p w:rsidR="00A308E0" w:rsidRDefault="00A308E0" w:rsidP="00A308E0">
      <w:pPr>
        <w:pStyle w:val="a3"/>
      </w:pPr>
      <w:r>
        <w:t>В бронзовом веке (</w:t>
      </w:r>
      <w:proofErr w:type="spellStart"/>
      <w:r>
        <w:t>нач</w:t>
      </w:r>
      <w:proofErr w:type="spellEnd"/>
      <w:r>
        <w:t xml:space="preserve">. ІІ тыс. </w:t>
      </w:r>
      <w:proofErr w:type="gramStart"/>
      <w:r>
        <w:t>до</w:t>
      </w:r>
      <w:proofErr w:type="gramEnd"/>
      <w:r>
        <w:t xml:space="preserve"> н.э.) возникает и развивается </w:t>
      </w:r>
      <w:proofErr w:type="gramStart"/>
      <w:r>
        <w:t>металлургия</w:t>
      </w:r>
      <w:proofErr w:type="gramEnd"/>
      <w:r>
        <w:t xml:space="preserve"> меди и бронзы, т.е. была изобретена технология получения бронзы – сплава меди и олова. Поэтому эта эпоха получила название – бронзовый век. </w:t>
      </w:r>
    </w:p>
    <w:p w:rsidR="00A308E0" w:rsidRDefault="00A308E0" w:rsidP="00A308E0">
      <w:pPr>
        <w:pStyle w:val="a3"/>
      </w:pPr>
    </w:p>
    <w:p w:rsidR="00A308E0" w:rsidRDefault="00A308E0" w:rsidP="00A308E0">
      <w:pPr>
        <w:pStyle w:val="a3"/>
      </w:pPr>
      <w:r>
        <w:t xml:space="preserve">Эпоха бронзы делится на три периода: </w:t>
      </w:r>
    </w:p>
    <w:p w:rsidR="00A308E0" w:rsidRDefault="00A308E0" w:rsidP="00A308E0">
      <w:pPr>
        <w:pStyle w:val="a3"/>
      </w:pPr>
      <w:r>
        <w:t xml:space="preserve">1) Ранняя бронза – ХVІІІ – ХVІ вв. </w:t>
      </w:r>
      <w:proofErr w:type="gramStart"/>
      <w:r>
        <w:t>до</w:t>
      </w:r>
      <w:proofErr w:type="gramEnd"/>
      <w:r>
        <w:t xml:space="preserve"> н.э. </w:t>
      </w:r>
    </w:p>
    <w:p w:rsidR="00A308E0" w:rsidRDefault="00A308E0" w:rsidP="00A308E0">
      <w:pPr>
        <w:pStyle w:val="a3"/>
      </w:pPr>
      <w:r>
        <w:t xml:space="preserve">2) Средняя бронза – ХV – ХІІІ вв. </w:t>
      </w:r>
      <w:proofErr w:type="gramStart"/>
      <w:r>
        <w:t>до</w:t>
      </w:r>
      <w:proofErr w:type="gramEnd"/>
      <w:r>
        <w:t xml:space="preserve"> н.э. </w:t>
      </w:r>
    </w:p>
    <w:p w:rsidR="00A308E0" w:rsidRDefault="00A308E0" w:rsidP="00A308E0">
      <w:pPr>
        <w:pStyle w:val="a3"/>
      </w:pPr>
      <w:r>
        <w:t xml:space="preserve">3) Поздняя бронза – ХІІ – VІІІ вв. </w:t>
      </w:r>
      <w:proofErr w:type="gramStart"/>
      <w:r>
        <w:t>до</w:t>
      </w:r>
      <w:proofErr w:type="gramEnd"/>
      <w:r>
        <w:t xml:space="preserve"> н.э. </w:t>
      </w:r>
    </w:p>
    <w:p w:rsidR="00A308E0" w:rsidRDefault="00A308E0" w:rsidP="00A308E0">
      <w:pPr>
        <w:pStyle w:val="a3"/>
      </w:pPr>
    </w:p>
    <w:p w:rsidR="00A308E0" w:rsidRDefault="00A308E0" w:rsidP="00A308E0">
      <w:pPr>
        <w:pStyle w:val="a3"/>
      </w:pPr>
      <w:proofErr w:type="gramStart"/>
      <w:r>
        <w:t>В бронзовом веке архаические формы хозяйства и быта эпохи неолита сменяются скотоводством и земледелием; временные стойбища бродячих охотников – постоянными, с элементами благоустройства.</w:t>
      </w:r>
      <w:proofErr w:type="gramEnd"/>
      <w:r>
        <w:t xml:space="preserve"> В начале 2-го тыс. </w:t>
      </w:r>
      <w:proofErr w:type="gramStart"/>
      <w:r>
        <w:t>до</w:t>
      </w:r>
      <w:proofErr w:type="gramEnd"/>
      <w:r>
        <w:t xml:space="preserve"> н.э. </w:t>
      </w:r>
      <w:proofErr w:type="gramStart"/>
      <w:r>
        <w:t>у</w:t>
      </w:r>
      <w:proofErr w:type="gramEnd"/>
      <w:r>
        <w:t xml:space="preserve"> степных племен Казахстана формируется комплексное скотоводческо-земледельческое хозяйство. Эпоха бронзы является временем развития </w:t>
      </w:r>
      <w:proofErr w:type="spellStart"/>
      <w:r>
        <w:t>скотоводчества</w:t>
      </w:r>
      <w:proofErr w:type="spellEnd"/>
      <w:r>
        <w:t xml:space="preserve"> как формы хозяйства, развивается и мотыжное земледелие, применяются новые орудия труда в земледелии. В середине 2-го тыс. </w:t>
      </w:r>
      <w:proofErr w:type="gramStart"/>
      <w:r>
        <w:t>до</w:t>
      </w:r>
      <w:proofErr w:type="gramEnd"/>
      <w:r>
        <w:t xml:space="preserve"> н.э. </w:t>
      </w:r>
      <w:proofErr w:type="gramStart"/>
      <w:r>
        <w:t>в</w:t>
      </w:r>
      <w:proofErr w:type="gramEnd"/>
      <w:r>
        <w:t xml:space="preserve"> степной зоне Евразии выделяются пастушеские племена. </w:t>
      </w:r>
    </w:p>
    <w:p w:rsidR="00A308E0" w:rsidRDefault="00A308E0" w:rsidP="00A308E0">
      <w:pPr>
        <w:pStyle w:val="a3"/>
        <w:ind w:firstLine="708"/>
      </w:pPr>
      <w:r>
        <w:t xml:space="preserve">В конце 2-го - </w:t>
      </w:r>
      <w:proofErr w:type="spellStart"/>
      <w:r>
        <w:t>нач</w:t>
      </w:r>
      <w:proofErr w:type="spellEnd"/>
      <w:r>
        <w:t>. 1-го тыс. до н.э. (период поздней бронзы) большинство населения степных районов Казахстана</w:t>
      </w:r>
      <w:proofErr w:type="gramStart"/>
      <w:r>
        <w:t xml:space="preserve"> ,</w:t>
      </w:r>
      <w:proofErr w:type="gramEnd"/>
      <w:r>
        <w:t xml:space="preserve"> переходит к новой форме хозяйства – кочевому скотоводству. Выделение скотоводов из остальной массы племен явилось первым крупным общественным разделением труда. </w:t>
      </w:r>
    </w:p>
    <w:p w:rsidR="00A308E0" w:rsidRDefault="00A308E0" w:rsidP="00A308E0">
      <w:pPr>
        <w:pStyle w:val="a3"/>
        <w:ind w:firstLine="708"/>
      </w:pPr>
      <w:r>
        <w:t xml:space="preserve">В середине 2-го тыс. </w:t>
      </w:r>
      <w:proofErr w:type="gramStart"/>
      <w:r>
        <w:t>до</w:t>
      </w:r>
      <w:proofErr w:type="gramEnd"/>
      <w:r>
        <w:t xml:space="preserve"> н.э. </w:t>
      </w:r>
      <w:proofErr w:type="gramStart"/>
      <w:r>
        <w:t>племена</w:t>
      </w:r>
      <w:proofErr w:type="gramEnd"/>
      <w:r>
        <w:t xml:space="preserve">, населявшие современный Казахстан, овладели производством бронзовых изделий. Развивалось горное дело. Известно множество древних разработок руды в районах Джезказгана и </w:t>
      </w:r>
      <w:proofErr w:type="spellStart"/>
      <w:r>
        <w:t>Зырьяновска</w:t>
      </w:r>
      <w:proofErr w:type="spellEnd"/>
      <w:r>
        <w:t xml:space="preserve"> (медь), в горах </w:t>
      </w:r>
      <w:proofErr w:type="gramStart"/>
      <w:r>
        <w:t>Атасу</w:t>
      </w:r>
      <w:proofErr w:type="gramEnd"/>
      <w:r>
        <w:t xml:space="preserve">, реке </w:t>
      </w:r>
      <w:proofErr w:type="spellStart"/>
      <w:r>
        <w:t>Калбы</w:t>
      </w:r>
      <w:proofErr w:type="spellEnd"/>
      <w:r>
        <w:t xml:space="preserve"> и Нарыма (олово), в </w:t>
      </w:r>
      <w:proofErr w:type="spellStart"/>
      <w:r>
        <w:t>Казангункуре</w:t>
      </w:r>
      <w:proofErr w:type="spellEnd"/>
      <w:r>
        <w:t xml:space="preserve">, Степняке и </w:t>
      </w:r>
      <w:proofErr w:type="spellStart"/>
      <w:r>
        <w:t>Акджале</w:t>
      </w:r>
      <w:proofErr w:type="spellEnd"/>
      <w:r>
        <w:t xml:space="preserve"> (золото). Обнаружено более 100 поселений и 150 </w:t>
      </w:r>
      <w:proofErr w:type="spellStart"/>
      <w:r>
        <w:t>могильноков</w:t>
      </w:r>
      <w:proofErr w:type="spellEnd"/>
      <w:r>
        <w:t xml:space="preserve"> эпохи бронзы. </w:t>
      </w:r>
      <w:proofErr w:type="gramStart"/>
      <w:r>
        <w:t xml:space="preserve">Найдены литейные мастерские, совершенствовалось изготовление изделий из сплавов различных металлов: орудий труда (ножи, серпы, косы, топоры), оружия (кинжалы, наконечники копий и стрел), украшений (бляхи, браслеты, бусы, гривны). </w:t>
      </w:r>
      <w:proofErr w:type="gramEnd"/>
    </w:p>
    <w:p w:rsidR="00A308E0" w:rsidRDefault="00A308E0" w:rsidP="00A308E0">
      <w:pPr>
        <w:pStyle w:val="a3"/>
      </w:pPr>
      <w:r>
        <w:t xml:space="preserve">Древние мастера эпохи бронзы хорошо владели техникой литья, чеканки, тиснения, шлифования, пиления и полировки. Для растирания зерна продолжали применяться каменные орудия (зернотерки, ступки, песты). Развивалось производство изделий из других материалов (рога, кости, кремния), изготовлялись керамика, ткани, изделия из кожи и шерсти. </w:t>
      </w:r>
    </w:p>
    <w:p w:rsidR="00A308E0" w:rsidRDefault="00A308E0" w:rsidP="00A308E0">
      <w:pPr>
        <w:pStyle w:val="a3"/>
      </w:pPr>
      <w:r>
        <w:t xml:space="preserve">Происходит изменение в общественном отношении. Быстрое развитие скотоводства и металлургии требовало главным образом мужского труда, что привело к усилению роли мужчины в обществе, к смене материнского рода отцовским. Складывается патриархально-родовой строй. Происходило накопление продуктов труда, развивался обмен, что влекло за собой зарождение имущественного неравенства, обособление отдельных патриархальных семей, семейной собственности, вело к разложению первобытнообщинного строя. </w:t>
      </w:r>
    </w:p>
    <w:p w:rsidR="00A308E0" w:rsidRDefault="00A308E0" w:rsidP="00A308E0">
      <w:pPr>
        <w:pStyle w:val="a3"/>
      </w:pPr>
      <w:r>
        <w:t>В религиозных верованиях существовал культ огня, культ предков, зарождались космогонические</w:t>
      </w:r>
      <w:proofErr w:type="gramStart"/>
      <w:r>
        <w:t>1</w:t>
      </w:r>
      <w:proofErr w:type="gramEnd"/>
      <w:r>
        <w:t xml:space="preserve">) культы. </w:t>
      </w:r>
    </w:p>
    <w:p w:rsidR="00A308E0" w:rsidRDefault="00A308E0" w:rsidP="00A308E0">
      <w:pPr>
        <w:pStyle w:val="a3"/>
      </w:pPr>
    </w:p>
    <w:p w:rsidR="00A308E0" w:rsidRDefault="00A308E0" w:rsidP="00A308E0">
      <w:pPr>
        <w:pStyle w:val="a3"/>
        <w:jc w:val="center"/>
        <w:rPr>
          <w:b/>
        </w:rPr>
      </w:pPr>
      <w:r>
        <w:rPr>
          <w:b/>
        </w:rPr>
        <w:t>Андроновская культура эпохи бронзы.</w:t>
      </w:r>
    </w:p>
    <w:p w:rsidR="00A308E0" w:rsidRDefault="00A308E0" w:rsidP="00A308E0">
      <w:pPr>
        <w:pStyle w:val="a3"/>
      </w:pPr>
    </w:p>
    <w:p w:rsidR="00A308E0" w:rsidRDefault="00A308E0" w:rsidP="00A308E0">
      <w:pPr>
        <w:pStyle w:val="a3"/>
      </w:pPr>
      <w:r>
        <w:t>В раннем (ХVІІІ-ХVІ вв. до н.э.) и среднем (ХV-ХІІ вв. до н.э.) периодах бронзового века Казахстан населяли племена андроновской культуры</w:t>
      </w:r>
      <w:proofErr w:type="gramStart"/>
      <w:r>
        <w:t xml:space="preserve"> ,</w:t>
      </w:r>
      <w:proofErr w:type="gramEnd"/>
      <w:r>
        <w:t xml:space="preserve"> охватывающие, помимо Казахстана, Сибирь, </w:t>
      </w:r>
      <w:proofErr w:type="spellStart"/>
      <w:r>
        <w:t>Приуарлье</w:t>
      </w:r>
      <w:proofErr w:type="spellEnd"/>
      <w:r>
        <w:t xml:space="preserve"> и Среднюю Азию. Андроновская культура – одна из самых крупных культур эпохи </w:t>
      </w:r>
      <w:r>
        <w:lastRenderedPageBreak/>
        <w:t xml:space="preserve">бронзы в Европе и Азии. Ее памятники распространены на обширной территории от Енисея на востоке и до Урала на западе, охватывая обширные пространства Южной Сибири, Казахстана, Урала, Среднюю Азию до Южного Таджикистана, Афганистана, Северного Пакистана. Андроновская культура – условное название для целого ряда культур, носители которых родственны по историческим судьбам, развитию. </w:t>
      </w:r>
    </w:p>
    <w:p w:rsidR="00A308E0" w:rsidRDefault="00A308E0" w:rsidP="00A308E0">
      <w:pPr>
        <w:pStyle w:val="a3"/>
        <w:ind w:firstLine="708"/>
      </w:pPr>
      <w:r>
        <w:t>В 1914 году экспедиция Б.Г.Андрианова раскопала первый памятник Андроновской культуры у села Андронова, под г</w:t>
      </w:r>
      <w:proofErr w:type="gramStart"/>
      <w:r>
        <w:t>.А</w:t>
      </w:r>
      <w:proofErr w:type="gramEnd"/>
      <w:r>
        <w:t xml:space="preserve">чинском в Южной Сибири, поэтому эта культура получила название Андроновской (установил </w:t>
      </w:r>
      <w:proofErr w:type="spellStart"/>
      <w:r>
        <w:t>А.Я.Тугаринов</w:t>
      </w:r>
      <w:proofErr w:type="spellEnd"/>
      <w:r>
        <w:t xml:space="preserve">). Археологические памятники Андроновской культуры свидетельствуют о том, что племена, принадлежавшие к ней, вели оседлый образ жизни, жилища строили в поймах рек. Патриархальные семьи селились в больших землянках, полуземлянках, к которым примыкали различного рода хозяйственной постройки, занимались разведением скота, обработкой посевов. </w:t>
      </w:r>
    </w:p>
    <w:p w:rsidR="00A308E0" w:rsidRDefault="00A308E0" w:rsidP="00A308E0">
      <w:pPr>
        <w:pStyle w:val="a3"/>
      </w:pPr>
      <w:proofErr w:type="gramStart"/>
      <w:r>
        <w:t xml:space="preserve">Для Андроновской культуры характерно наличие металлических (чаще бронзовых) орудий труда, оружия, предметов украшения (из золота, бронзы, меди), керамических изделий, украшенных геометрическим орнаментом. </w:t>
      </w:r>
      <w:proofErr w:type="gramEnd"/>
    </w:p>
    <w:p w:rsidR="00A308E0" w:rsidRDefault="00A308E0" w:rsidP="00A308E0">
      <w:pPr>
        <w:pStyle w:val="a3"/>
        <w:ind w:firstLine="708"/>
      </w:pPr>
      <w:r>
        <w:t xml:space="preserve">Основное этнографическое отличие Андроновской культуры в особенностях захоронения: усопшие – на боку, в скорченном положении в «ящиках» из каменных плит или прямоугольных грунтовых ямах, стены которых выложены камнем, сверху – каменная крышка. Иногда труп сжигали. </w:t>
      </w:r>
    </w:p>
    <w:p w:rsidR="00A308E0" w:rsidRDefault="00A308E0" w:rsidP="00A308E0">
      <w:pPr>
        <w:pStyle w:val="a3"/>
        <w:ind w:firstLine="708"/>
      </w:pPr>
      <w:r>
        <w:t>Одни из центров Андроновской культуры обнаружены в Центральном Казахстане (</w:t>
      </w:r>
      <w:proofErr w:type="gramStart"/>
      <w:r>
        <w:t>Атасу</w:t>
      </w:r>
      <w:proofErr w:type="gramEnd"/>
      <w:r>
        <w:t xml:space="preserve">, </w:t>
      </w:r>
      <w:proofErr w:type="spellStart"/>
      <w:r>
        <w:t>Бугулы</w:t>
      </w:r>
      <w:proofErr w:type="spellEnd"/>
      <w:r>
        <w:t xml:space="preserve">, </w:t>
      </w:r>
      <w:proofErr w:type="spellStart"/>
      <w:r>
        <w:t>Нуртай</w:t>
      </w:r>
      <w:proofErr w:type="spellEnd"/>
      <w:r>
        <w:t xml:space="preserve">, </w:t>
      </w:r>
      <w:proofErr w:type="spellStart"/>
      <w:r>
        <w:t>Беласар</w:t>
      </w:r>
      <w:proofErr w:type="spellEnd"/>
      <w:r>
        <w:t>), Восточном Казахстане (</w:t>
      </w:r>
      <w:proofErr w:type="spellStart"/>
      <w:r>
        <w:t>Трушниково</w:t>
      </w:r>
      <w:proofErr w:type="spellEnd"/>
      <w:r>
        <w:t xml:space="preserve">, </w:t>
      </w:r>
      <w:proofErr w:type="spellStart"/>
      <w:r>
        <w:t>Канай</w:t>
      </w:r>
      <w:proofErr w:type="spellEnd"/>
      <w:r>
        <w:t xml:space="preserve">, </w:t>
      </w:r>
      <w:proofErr w:type="spellStart"/>
      <w:r>
        <w:t>Малокрасноярка</w:t>
      </w:r>
      <w:proofErr w:type="spellEnd"/>
      <w:r>
        <w:t xml:space="preserve">), Северном Казахстане (Степняк, Боровое, Алексеевское, </w:t>
      </w:r>
      <w:proofErr w:type="spellStart"/>
      <w:r>
        <w:t>Садчиковское</w:t>
      </w:r>
      <w:proofErr w:type="spellEnd"/>
      <w:r>
        <w:t xml:space="preserve">, Петровка и Боголюбово в </w:t>
      </w:r>
      <w:proofErr w:type="spellStart"/>
      <w:r>
        <w:t>Прииртышье</w:t>
      </w:r>
      <w:proofErr w:type="spellEnd"/>
      <w:r>
        <w:t xml:space="preserve">). Одно из них </w:t>
      </w:r>
      <w:proofErr w:type="gramStart"/>
      <w:r>
        <w:t>г</w:t>
      </w:r>
      <w:proofErr w:type="gramEnd"/>
      <w:r>
        <w:t xml:space="preserve">. </w:t>
      </w:r>
      <w:proofErr w:type="spellStart"/>
      <w:r>
        <w:t>Аркаим</w:t>
      </w:r>
      <w:proofErr w:type="spellEnd"/>
      <w:r>
        <w:t xml:space="preserve"> (на границе Кустанайской и Челябинской областей), в Семиречье и Южном Казахстане обнаружены крупнейшие скопления рисунков – </w:t>
      </w:r>
      <w:proofErr w:type="spellStart"/>
      <w:r>
        <w:t>Тамгалы</w:t>
      </w:r>
      <w:proofErr w:type="spellEnd"/>
      <w:r>
        <w:t xml:space="preserve">, Каратау. </w:t>
      </w:r>
    </w:p>
    <w:p w:rsidR="00A308E0" w:rsidRDefault="00A308E0" w:rsidP="00A308E0">
      <w:pPr>
        <w:pStyle w:val="a3"/>
      </w:pPr>
      <w:r>
        <w:t xml:space="preserve">В низовьях Сырдарьи, в Приаралье – мавзолей </w:t>
      </w:r>
      <w:proofErr w:type="spellStart"/>
      <w:r>
        <w:t>Тегискен</w:t>
      </w:r>
      <w:proofErr w:type="spellEnd"/>
      <w:r>
        <w:t xml:space="preserve">, </w:t>
      </w:r>
      <w:proofErr w:type="spellStart"/>
      <w:r>
        <w:t>Таутары</w:t>
      </w:r>
      <w:proofErr w:type="spellEnd"/>
      <w:r>
        <w:t xml:space="preserve">. В Западном Казахстане открыты десятки памятников – поселения </w:t>
      </w:r>
      <w:proofErr w:type="spellStart"/>
      <w:r>
        <w:t>Тасты-бутак</w:t>
      </w:r>
      <w:proofErr w:type="spellEnd"/>
      <w:r>
        <w:t xml:space="preserve">, </w:t>
      </w:r>
      <w:proofErr w:type="spellStart"/>
      <w:r>
        <w:t>Ахмет-ауыл</w:t>
      </w:r>
      <w:proofErr w:type="spellEnd"/>
      <w:r>
        <w:t xml:space="preserve">, </w:t>
      </w:r>
      <w:proofErr w:type="spellStart"/>
      <w:r>
        <w:t>Бесбай</w:t>
      </w:r>
      <w:proofErr w:type="spellEnd"/>
      <w:r>
        <w:t xml:space="preserve">, </w:t>
      </w:r>
      <w:proofErr w:type="spellStart"/>
      <w:r>
        <w:t>Киргелды</w:t>
      </w:r>
      <w:proofErr w:type="spellEnd"/>
      <w:r>
        <w:t xml:space="preserve">, </w:t>
      </w:r>
      <w:proofErr w:type="spellStart"/>
      <w:r>
        <w:t>Уралысай</w:t>
      </w:r>
      <w:proofErr w:type="spellEnd"/>
      <w:r>
        <w:t xml:space="preserve"> и т.д. Исследователи Андроновской культуры – </w:t>
      </w:r>
      <w:proofErr w:type="spellStart"/>
      <w:r>
        <w:t>А.Я.Тугаринов</w:t>
      </w:r>
      <w:proofErr w:type="spellEnd"/>
      <w:r>
        <w:t xml:space="preserve">, С.А.Теплоухов, М.П.Грязнов, </w:t>
      </w:r>
      <w:proofErr w:type="spellStart"/>
      <w:r>
        <w:t>К.В.Сольников</w:t>
      </w:r>
      <w:proofErr w:type="spellEnd"/>
      <w:r>
        <w:t xml:space="preserve">, казахстанские ученые – </w:t>
      </w:r>
      <w:proofErr w:type="spellStart"/>
      <w:r>
        <w:t>А.Х.Маргулан</w:t>
      </w:r>
      <w:proofErr w:type="spellEnd"/>
      <w:r>
        <w:t xml:space="preserve">, К.А.Акишев, А.Г.Максимова, </w:t>
      </w:r>
      <w:proofErr w:type="spellStart"/>
      <w:r>
        <w:t>С.С.Черников</w:t>
      </w:r>
      <w:proofErr w:type="spellEnd"/>
      <w:r>
        <w:t xml:space="preserve">, </w:t>
      </w:r>
      <w:proofErr w:type="spellStart"/>
      <w:r>
        <w:t>А.М.Оразбаев</w:t>
      </w:r>
      <w:proofErr w:type="spellEnd"/>
      <w:r>
        <w:t xml:space="preserve">. </w:t>
      </w:r>
    </w:p>
    <w:p w:rsidR="00A308E0" w:rsidRDefault="00A308E0" w:rsidP="00A308E0">
      <w:pPr>
        <w:pStyle w:val="a3"/>
      </w:pPr>
    </w:p>
    <w:p w:rsidR="00A308E0" w:rsidRDefault="00A308E0" w:rsidP="00A308E0">
      <w:pPr>
        <w:pStyle w:val="a3"/>
        <w:jc w:val="center"/>
      </w:pPr>
      <w:r>
        <w:rPr>
          <w:b/>
        </w:rPr>
        <w:t>Андроновская культура ранней бронзы (Х</w:t>
      </w:r>
      <w:proofErr w:type="gramStart"/>
      <w:r>
        <w:rPr>
          <w:b/>
        </w:rPr>
        <w:t>V</w:t>
      </w:r>
      <w:proofErr w:type="gramEnd"/>
      <w:r>
        <w:rPr>
          <w:b/>
        </w:rPr>
        <w:t xml:space="preserve">ІІІ-ХVІ вв.) носит для Северного Казахстана название </w:t>
      </w:r>
      <w:proofErr w:type="spellStart"/>
      <w:r>
        <w:rPr>
          <w:b/>
        </w:rPr>
        <w:t>федоровского</w:t>
      </w:r>
      <w:proofErr w:type="spellEnd"/>
      <w:r>
        <w:rPr>
          <w:b/>
        </w:rPr>
        <w:t xml:space="preserve">, а для </w:t>
      </w:r>
      <w:proofErr w:type="spellStart"/>
      <w:r>
        <w:rPr>
          <w:b/>
        </w:rPr>
        <w:t>Центрального-нуринского</w:t>
      </w:r>
      <w:proofErr w:type="spellEnd"/>
      <w:r>
        <w:t>.</w:t>
      </w:r>
    </w:p>
    <w:p w:rsidR="00A308E0" w:rsidRDefault="00A308E0" w:rsidP="00A308E0">
      <w:pPr>
        <w:pStyle w:val="a3"/>
      </w:pPr>
    </w:p>
    <w:p w:rsidR="00A308E0" w:rsidRDefault="00A308E0" w:rsidP="00A308E0">
      <w:pPr>
        <w:pStyle w:val="a3"/>
      </w:pPr>
      <w:r>
        <w:t xml:space="preserve">Средняя бронза в Северном Казахстане носит название </w:t>
      </w:r>
      <w:proofErr w:type="spellStart"/>
      <w:r>
        <w:t>алакульского</w:t>
      </w:r>
      <w:proofErr w:type="spellEnd"/>
      <w:r>
        <w:t xml:space="preserve">, в Центральном – </w:t>
      </w:r>
      <w:proofErr w:type="spellStart"/>
      <w:r>
        <w:t>атасуского</w:t>
      </w:r>
      <w:proofErr w:type="spellEnd"/>
      <w:r>
        <w:t xml:space="preserve"> периода (ХV – ХІІІ вв. </w:t>
      </w:r>
      <w:proofErr w:type="gramStart"/>
      <w:r>
        <w:t>до</w:t>
      </w:r>
      <w:proofErr w:type="gramEnd"/>
      <w:r>
        <w:t xml:space="preserve"> н.э.). Начиная с ХІІ в</w:t>
      </w:r>
      <w:proofErr w:type="gramStart"/>
      <w:r>
        <w:t>.д</w:t>
      </w:r>
      <w:proofErr w:type="gramEnd"/>
      <w:r>
        <w:t xml:space="preserve">о н.э. (третий период ХІІ – ХІІІ вв.) андроновская культура сменяется кочевыми культурными общностями поздней бронзы: срубной – в Западном Казахстане и </w:t>
      </w:r>
      <w:proofErr w:type="spellStart"/>
      <w:r>
        <w:t>Бегазы</w:t>
      </w:r>
      <w:proofErr w:type="spellEnd"/>
      <w:r>
        <w:t xml:space="preserve"> – </w:t>
      </w:r>
      <w:proofErr w:type="spellStart"/>
      <w:r>
        <w:t>Дандыбаевской</w:t>
      </w:r>
      <w:proofErr w:type="spellEnd"/>
      <w:r>
        <w:t xml:space="preserve"> – в Центральном Казахстане, названной по находкам у аула </w:t>
      </w:r>
      <w:proofErr w:type="spellStart"/>
      <w:r>
        <w:t>Дандыбай</w:t>
      </w:r>
      <w:proofErr w:type="spellEnd"/>
      <w:r>
        <w:t xml:space="preserve"> близ Караганды и в урочище </w:t>
      </w:r>
      <w:proofErr w:type="spellStart"/>
      <w:r>
        <w:t>Бегазы</w:t>
      </w:r>
      <w:proofErr w:type="spellEnd"/>
      <w:r>
        <w:t xml:space="preserve"> в Северном </w:t>
      </w:r>
      <w:proofErr w:type="spellStart"/>
      <w:r>
        <w:t>Прибалхашье</w:t>
      </w:r>
      <w:proofErr w:type="spellEnd"/>
      <w:r>
        <w:t xml:space="preserve">. В Северном Казахстане известны памятники ранней бронзы в районе Петропавловска. </w:t>
      </w:r>
    </w:p>
    <w:p w:rsidR="00A308E0" w:rsidRDefault="00A308E0" w:rsidP="00A308E0">
      <w:pPr>
        <w:pStyle w:val="a3"/>
      </w:pPr>
    </w:p>
    <w:p w:rsidR="00A308E0" w:rsidRDefault="00A308E0" w:rsidP="00A308E0">
      <w:pPr>
        <w:pStyle w:val="a3"/>
      </w:pPr>
      <w:r>
        <w:t xml:space="preserve">Особенности </w:t>
      </w:r>
      <w:proofErr w:type="spellStart"/>
      <w:r>
        <w:t>Бегазы-Дандыбаевской</w:t>
      </w:r>
      <w:proofErr w:type="spellEnd"/>
      <w:r>
        <w:t xml:space="preserve"> культуры. </w:t>
      </w:r>
    </w:p>
    <w:p w:rsidR="00A308E0" w:rsidRDefault="00A308E0" w:rsidP="00A308E0">
      <w:pPr>
        <w:pStyle w:val="a3"/>
      </w:pPr>
      <w:r>
        <w:t xml:space="preserve">1) Хозяйственная жизнь была основана на кочевом скотоводстве. </w:t>
      </w:r>
    </w:p>
    <w:p w:rsidR="00A308E0" w:rsidRDefault="00A308E0" w:rsidP="00A308E0">
      <w:pPr>
        <w:pStyle w:val="a3"/>
      </w:pPr>
      <w:r>
        <w:t xml:space="preserve">2) Строительство особого типа надгробных сооружений. </w:t>
      </w:r>
    </w:p>
    <w:p w:rsidR="00A308E0" w:rsidRDefault="00A308E0" w:rsidP="00A308E0">
      <w:pPr>
        <w:pStyle w:val="a3"/>
      </w:pPr>
      <w:r>
        <w:t xml:space="preserve">3) Своеобразный погребальный обряд. </w:t>
      </w:r>
    </w:p>
    <w:p w:rsidR="00A308E0" w:rsidRDefault="00A308E0" w:rsidP="00A308E0">
      <w:pPr>
        <w:pStyle w:val="a3"/>
      </w:pPr>
      <w:r>
        <w:t xml:space="preserve">4) Появление новых форм глиняной посуды. </w:t>
      </w:r>
    </w:p>
    <w:p w:rsidR="00A308E0" w:rsidRDefault="00A308E0" w:rsidP="00A308E0">
      <w:pPr>
        <w:pStyle w:val="a3"/>
      </w:pPr>
      <w:r>
        <w:t xml:space="preserve">5) Наличие большого количества шахт по добыче меди. </w:t>
      </w:r>
    </w:p>
    <w:p w:rsidR="00A308E0" w:rsidRDefault="00A308E0" w:rsidP="00A308E0">
      <w:pPr>
        <w:pStyle w:val="a3"/>
      </w:pPr>
    </w:p>
    <w:p w:rsidR="00A308E0" w:rsidRDefault="00A308E0" w:rsidP="00A308E0">
      <w:pPr>
        <w:pStyle w:val="a3"/>
        <w:jc w:val="center"/>
        <w:rPr>
          <w:b/>
        </w:rPr>
      </w:pPr>
      <w:r>
        <w:rPr>
          <w:b/>
        </w:rPr>
        <w:t>Хозяйство.</w:t>
      </w:r>
    </w:p>
    <w:p w:rsidR="00A308E0" w:rsidRDefault="00A308E0" w:rsidP="00A308E0">
      <w:pPr>
        <w:pStyle w:val="a3"/>
      </w:pPr>
    </w:p>
    <w:p w:rsidR="00A308E0" w:rsidRDefault="00A308E0" w:rsidP="00A308E0">
      <w:pPr>
        <w:pStyle w:val="a3"/>
      </w:pPr>
      <w:r>
        <w:t xml:space="preserve">Изобретение бронзы произвело мощный толчок в развитии экономических и социальных отношений в обществе. </w:t>
      </w:r>
    </w:p>
    <w:p w:rsidR="00A308E0" w:rsidRDefault="00A308E0" w:rsidP="00A308E0">
      <w:pPr>
        <w:pStyle w:val="a3"/>
      </w:pPr>
      <w:r>
        <w:t xml:space="preserve">Преобладающим видом занятий </w:t>
      </w:r>
      <w:proofErr w:type="spellStart"/>
      <w:r>
        <w:t>андроновцев</w:t>
      </w:r>
      <w:proofErr w:type="spellEnd"/>
      <w:r>
        <w:t xml:space="preserve"> было пастушеское скотоводство. В основном разводили коров, овец, коз, лошадей, двугорбых верблюдов. </w:t>
      </w:r>
    </w:p>
    <w:p w:rsidR="00A308E0" w:rsidRDefault="00A308E0" w:rsidP="00A308E0">
      <w:pPr>
        <w:pStyle w:val="a3"/>
        <w:ind w:firstLine="708"/>
      </w:pPr>
      <w:r>
        <w:lastRenderedPageBreak/>
        <w:t xml:space="preserve">В период поздней бронзы зарождается </w:t>
      </w:r>
      <w:proofErr w:type="spellStart"/>
      <w:r>
        <w:t>яйлажный</w:t>
      </w:r>
      <w:proofErr w:type="spellEnd"/>
      <w:r>
        <w:t xml:space="preserve"> (полукочевой) тип скотоводства, для увеличения поголовья и продуктивности скотоводства. </w:t>
      </w:r>
      <w:proofErr w:type="spellStart"/>
      <w:r>
        <w:t>Придомное</w:t>
      </w:r>
      <w:proofErr w:type="spellEnd"/>
      <w:r>
        <w:t xml:space="preserve"> животноводство, когда скот пасется недалеко от поселения, стало невыгодным, так как постепенно вытаптывались и скудели пастбища. </w:t>
      </w:r>
      <w:proofErr w:type="spellStart"/>
      <w:r>
        <w:t>Яйлажное</w:t>
      </w:r>
      <w:proofErr w:type="spellEnd"/>
      <w:r>
        <w:t xml:space="preserve"> скотоводство предполагает постоянные летние и зимние кочевки, длина таких сезонных кочевок в разных природных зонах была различной. Например, в Семиречье расстояние от зимних до летних пастбищ достигало от 50 до 80 км. В Западном Казахстане кочевки тянулись на сотни километров, пересекая степи и пустыни. </w:t>
      </w:r>
    </w:p>
    <w:p w:rsidR="00A308E0" w:rsidRDefault="00A308E0" w:rsidP="00A308E0">
      <w:pPr>
        <w:pStyle w:val="a3"/>
        <w:ind w:firstLine="708"/>
      </w:pPr>
      <w:r>
        <w:t xml:space="preserve">Так постепенно из </w:t>
      </w:r>
      <w:proofErr w:type="spellStart"/>
      <w:r>
        <w:t>придомного</w:t>
      </w:r>
      <w:proofErr w:type="spellEnd"/>
      <w:r>
        <w:t xml:space="preserve"> выросло </w:t>
      </w:r>
      <w:proofErr w:type="spellStart"/>
      <w:r>
        <w:t>яйлажное</w:t>
      </w:r>
      <w:proofErr w:type="spellEnd"/>
      <w:r>
        <w:t xml:space="preserve"> или отгонное скотоводство, а затем и кочевое, при котором использовались и степные, и пустынные пастбища, что позволило резко увеличить численность стад, где в нем уменьшалось количество крупного рогатого скота, это увеличивалось число овец и лошадей. В Х-ІХ </w:t>
      </w:r>
      <w:proofErr w:type="gramStart"/>
      <w:r>
        <w:t>до</w:t>
      </w:r>
      <w:proofErr w:type="gramEnd"/>
      <w:r>
        <w:t xml:space="preserve"> н.э. у </w:t>
      </w:r>
      <w:proofErr w:type="spellStart"/>
      <w:r>
        <w:t>андроновцев</w:t>
      </w:r>
      <w:proofErr w:type="spellEnd"/>
      <w:r>
        <w:t xml:space="preserve"> преобладает коневодство. </w:t>
      </w:r>
    </w:p>
    <w:p w:rsidR="00A308E0" w:rsidRDefault="00A308E0" w:rsidP="00A308E0">
      <w:pPr>
        <w:pStyle w:val="a3"/>
        <w:ind w:firstLine="708"/>
      </w:pPr>
      <w:proofErr w:type="spellStart"/>
      <w:r>
        <w:t>Андроновцы</w:t>
      </w:r>
      <w:proofErr w:type="spellEnd"/>
      <w:r>
        <w:t xml:space="preserve"> вели оседлый образ жизни до 1 тыс. </w:t>
      </w:r>
      <w:proofErr w:type="gramStart"/>
      <w:r>
        <w:t>до</w:t>
      </w:r>
      <w:proofErr w:type="gramEnd"/>
      <w:r>
        <w:t xml:space="preserve"> н.э. Их хозяйство было смешанным: </w:t>
      </w:r>
      <w:proofErr w:type="spellStart"/>
      <w:r>
        <w:t>скотовдческо-земледельческим</w:t>
      </w:r>
      <w:proofErr w:type="spellEnd"/>
      <w:r>
        <w:t xml:space="preserve">. Землю рыхлили и обрабатывали при помощи каменных мотыг, поэтому земледелие называлось мотыжным. В основном сеяли ячмень, просо и пшеницу. Урожай собирали бронзовыми и медными серпами, а зернотерки использовались для растирания зерна в муку. </w:t>
      </w:r>
    </w:p>
    <w:p w:rsidR="00A308E0" w:rsidRDefault="00A308E0" w:rsidP="00A308E0">
      <w:pPr>
        <w:pStyle w:val="a3"/>
        <w:ind w:firstLine="708"/>
      </w:pPr>
      <w:r>
        <w:t xml:space="preserve">Важную роль в жизни племен того времени играла металлургия. Сырьем для изготовления </w:t>
      </w:r>
    </w:p>
    <w:p w:rsidR="00A308E0" w:rsidRDefault="00A308E0" w:rsidP="00A308E0">
      <w:pPr>
        <w:pStyle w:val="a3"/>
      </w:pPr>
      <w:r>
        <w:t xml:space="preserve">орудий труда и оружия была бронза – сплав меди и олова. Она </w:t>
      </w:r>
      <w:proofErr w:type="spellStart"/>
      <w:r>
        <w:t>оличалась</w:t>
      </w:r>
      <w:proofErr w:type="spellEnd"/>
      <w:r>
        <w:t xml:space="preserve"> твердостью, низкой температурой плавления, красивым золотистым цветом. </w:t>
      </w:r>
    </w:p>
    <w:p w:rsidR="00A308E0" w:rsidRDefault="00A308E0" w:rsidP="00A308E0">
      <w:pPr>
        <w:pStyle w:val="a3"/>
      </w:pPr>
    </w:p>
    <w:p w:rsidR="00A308E0" w:rsidRDefault="00A308E0" w:rsidP="00A308E0">
      <w:pPr>
        <w:pStyle w:val="a3"/>
      </w:pPr>
      <w:r>
        <w:t>Руду добывали простым «</w:t>
      </w:r>
      <w:proofErr w:type="spellStart"/>
      <w:r>
        <w:t>кайлованием</w:t>
      </w:r>
      <w:proofErr w:type="spellEnd"/>
      <w:r>
        <w:t xml:space="preserve">». Пробиваясь к рудоносным </w:t>
      </w:r>
      <w:proofErr w:type="gramStart"/>
      <w:r>
        <w:t>жилам</w:t>
      </w:r>
      <w:proofErr w:type="gramEnd"/>
      <w:r>
        <w:t xml:space="preserve"> использовали также метод огневой проходки, если были плотные породы: на их поверхности разводили костер, а затем поливали водой. Древние горняки прорывали штольни, крепили кровлю. Плавили руду в печах типа горна. Для плавки применяли древесный уголь, в качестве флюса использовались кварц, охра. Медную и оловянную руду плавили отдельно, а уже при отливке того или иного предмета добавляли олово и медь. </w:t>
      </w:r>
    </w:p>
    <w:p w:rsidR="00A308E0" w:rsidRDefault="00A308E0" w:rsidP="00A308E0">
      <w:pPr>
        <w:pStyle w:val="a3"/>
        <w:ind w:firstLine="708"/>
      </w:pPr>
      <w:r>
        <w:t xml:space="preserve">В эпоху бронзы развивались ремесло, ткачество, изготавливались керамическая посуда ручной лепкой, ленточной техникой, формировалась на болванках; посуда лощилась, </w:t>
      </w:r>
      <w:proofErr w:type="spellStart"/>
      <w:r>
        <w:t>орнаметировалась</w:t>
      </w:r>
      <w:proofErr w:type="spellEnd"/>
      <w:r>
        <w:t xml:space="preserve">, обжигалась. Изготавливалось оружие: стрелы с бронзовыми наконечниками в форме листа, наконечники копий, топоры, бронзовые кинжалы. </w:t>
      </w:r>
    </w:p>
    <w:p w:rsidR="00A308E0" w:rsidRDefault="00A308E0" w:rsidP="00A308E0">
      <w:pPr>
        <w:pStyle w:val="a3"/>
      </w:pPr>
      <w:r>
        <w:t xml:space="preserve">В эпоху бронзы развивалось ювелирное искусство. Украшения андроновской культуры свидетельствуют о зарождении ювелирного искусства на территории Казахстана во ІІ тыс. </w:t>
      </w:r>
      <w:proofErr w:type="gramStart"/>
      <w:r>
        <w:t>до</w:t>
      </w:r>
      <w:proofErr w:type="gramEnd"/>
      <w:r>
        <w:t xml:space="preserve"> н.э. (ХVІ-ХІV вв.). Они </w:t>
      </w:r>
      <w:proofErr w:type="spellStart"/>
      <w:r>
        <w:t>немногочислены</w:t>
      </w:r>
      <w:proofErr w:type="spellEnd"/>
      <w:r>
        <w:t xml:space="preserve"> и в основном найдены в относительно богатых захоронениях. </w:t>
      </w:r>
    </w:p>
    <w:p w:rsidR="00A308E0" w:rsidRDefault="00A308E0" w:rsidP="00A308E0">
      <w:pPr>
        <w:pStyle w:val="a3"/>
      </w:pPr>
      <w:r>
        <w:t xml:space="preserve">Среди андроновских украшений наиболее часто встречаются серьги в виде колец с сомкнутыми концами. Археологическим символом Андроновской культуры являются серьги и подвески в полтора оборота </w:t>
      </w:r>
      <w:proofErr w:type="spellStart"/>
      <w:r>
        <w:t>пласти</w:t>
      </w:r>
      <w:proofErr w:type="spellEnd"/>
      <w:r>
        <w:t xml:space="preserve">, обтянутых листовым золотом. Зеркала, бусы, шпильки, бляшки, нашивки отличаются высоким совершенством. </w:t>
      </w:r>
    </w:p>
    <w:p w:rsidR="00A308E0" w:rsidRDefault="00A308E0" w:rsidP="00A308E0">
      <w:pPr>
        <w:pStyle w:val="a3"/>
        <w:ind w:firstLine="708"/>
      </w:pPr>
      <w:r>
        <w:t xml:space="preserve">Женщины эпохи бронзы носили в ушах бронзовые серьги. Шею украшали бронзовые </w:t>
      </w:r>
      <w:proofErr w:type="spellStart"/>
      <w:r>
        <w:t>гривни</w:t>
      </w:r>
      <w:proofErr w:type="spellEnd"/>
      <w:r>
        <w:t xml:space="preserve">, а на руках – браслеты и перстни. </w:t>
      </w:r>
      <w:proofErr w:type="spellStart"/>
      <w:r>
        <w:t>Андроновцы</w:t>
      </w:r>
      <w:proofErr w:type="spellEnd"/>
      <w:r>
        <w:t xml:space="preserve"> изготовляли произведения искусства, необходимые в быту. К примеру, на реке Нура был найден каменный пест со скульптурным изображением мужской головы. </w:t>
      </w:r>
    </w:p>
    <w:p w:rsidR="00A308E0" w:rsidRDefault="00A308E0" w:rsidP="00A308E0">
      <w:pPr>
        <w:pStyle w:val="a3"/>
      </w:pPr>
    </w:p>
    <w:p w:rsidR="00A308E0" w:rsidRDefault="00A308E0" w:rsidP="00A308E0">
      <w:pPr>
        <w:pStyle w:val="a3"/>
        <w:jc w:val="center"/>
        <w:rPr>
          <w:b/>
        </w:rPr>
      </w:pPr>
      <w:r>
        <w:rPr>
          <w:b/>
        </w:rPr>
        <w:t>Общественный строй.</w:t>
      </w:r>
    </w:p>
    <w:p w:rsidR="00A308E0" w:rsidRDefault="00A308E0" w:rsidP="00A308E0">
      <w:pPr>
        <w:pStyle w:val="a3"/>
      </w:pPr>
    </w:p>
    <w:p w:rsidR="00A308E0" w:rsidRDefault="00A308E0" w:rsidP="00A308E0">
      <w:pPr>
        <w:pStyle w:val="a3"/>
      </w:pPr>
      <w:r>
        <w:t xml:space="preserve">В эпоху бронзы произошли заметные изменения в организации общественной жизни. Материнский род сменился </w:t>
      </w:r>
      <w:proofErr w:type="gramStart"/>
      <w:r>
        <w:t>отцовским</w:t>
      </w:r>
      <w:proofErr w:type="gramEnd"/>
      <w:r>
        <w:t xml:space="preserve">. Первобытнообщинные отношения постепенно разлагалась, усиливалась имущественная дифференциация. Об этом свидетельствуют погребения </w:t>
      </w:r>
      <w:proofErr w:type="spellStart"/>
      <w:r>
        <w:t>андроновцев</w:t>
      </w:r>
      <w:proofErr w:type="spellEnd"/>
      <w:r>
        <w:t xml:space="preserve">, одни из которых были сооружены в виде больших курганов, где вместе с покойным находились богатое оружие, украшения. Но были и бедные погребения, в которые помещали глиняные горшки, скромные украшения, части жертвенных животных. </w:t>
      </w:r>
    </w:p>
    <w:p w:rsidR="00A308E0" w:rsidRDefault="00A308E0" w:rsidP="00A308E0">
      <w:pPr>
        <w:pStyle w:val="a3"/>
      </w:pPr>
      <w:r>
        <w:t xml:space="preserve">К началу 1 тыс. </w:t>
      </w:r>
      <w:proofErr w:type="gramStart"/>
      <w:r>
        <w:t>до</w:t>
      </w:r>
      <w:proofErr w:type="gramEnd"/>
      <w:r>
        <w:t xml:space="preserve"> н.э. </w:t>
      </w:r>
      <w:proofErr w:type="gramStart"/>
      <w:r>
        <w:t>родовая</w:t>
      </w:r>
      <w:proofErr w:type="gramEnd"/>
      <w:r>
        <w:t xml:space="preserve"> община </w:t>
      </w:r>
      <w:proofErr w:type="spellStart"/>
      <w:r>
        <w:t>андроновцев</w:t>
      </w:r>
      <w:proofErr w:type="spellEnd"/>
      <w:r>
        <w:t xml:space="preserve"> разложилась, в результате были выделены три </w:t>
      </w:r>
      <w:proofErr w:type="spellStart"/>
      <w:r>
        <w:t>сосоловные</w:t>
      </w:r>
      <w:proofErr w:type="spellEnd"/>
      <w:r>
        <w:t xml:space="preserve"> группы: военная аристократия, жрецы и родовые общинники. </w:t>
      </w:r>
    </w:p>
    <w:p w:rsidR="00A308E0" w:rsidRDefault="00A308E0" w:rsidP="00A308E0">
      <w:pPr>
        <w:pStyle w:val="a3"/>
        <w:ind w:firstLine="708"/>
      </w:pPr>
      <w:r>
        <w:t xml:space="preserve">Войны, как средство обогащения, становится обычным делом, поэтому из среды общинников выделяется </w:t>
      </w:r>
      <w:proofErr w:type="gramStart"/>
      <w:r>
        <w:t>военная</w:t>
      </w:r>
      <w:proofErr w:type="gramEnd"/>
      <w:r>
        <w:t xml:space="preserve"> </w:t>
      </w:r>
      <w:proofErr w:type="spellStart"/>
      <w:r>
        <w:t>аристократия-войны</w:t>
      </w:r>
      <w:proofErr w:type="spellEnd"/>
      <w:r>
        <w:t xml:space="preserve"> – колесничие. В особую группу выделяются </w:t>
      </w:r>
      <w:r>
        <w:lastRenderedPageBreak/>
        <w:t>жрецы. Жрецы были распорядителями культовых обрядов, хранителями древних традиций и знаний, их отличительным признаком были деревянная чаша и особая шапка. Таким образом, в обществе появились группы населения, не занятые в производстве непосредственно. Регулирование отношений в обществе происходило через народное собрание. Оно решало все дел</w:t>
      </w:r>
      <w:proofErr w:type="gramStart"/>
      <w:r>
        <w:t>а-</w:t>
      </w:r>
      <w:proofErr w:type="gramEnd"/>
      <w:r>
        <w:t xml:space="preserve"> избирало и смешало старейшин рода, строго следило за соблюдением родовых обычаев и традиций. Племенная верхушка сосредотачивает в своих руках власть и </w:t>
      </w:r>
      <w:proofErr w:type="gramStart"/>
      <w:r>
        <w:t>контроль за</w:t>
      </w:r>
      <w:proofErr w:type="gramEnd"/>
      <w:r>
        <w:t xml:space="preserve"> избыточным продуктом, что приводит к возникновению имущественного неравенства в обществе. </w:t>
      </w:r>
      <w:proofErr w:type="spellStart"/>
      <w:r>
        <w:t>Андроновцы</w:t>
      </w:r>
      <w:proofErr w:type="spellEnd"/>
      <w:r>
        <w:t xml:space="preserve"> жили в жилищах типа полуземлянки, покрытой ветками, шкурами и дерном. </w:t>
      </w:r>
    </w:p>
    <w:p w:rsidR="00A308E0" w:rsidRDefault="00A308E0" w:rsidP="00A308E0">
      <w:pPr>
        <w:pStyle w:val="a3"/>
        <w:ind w:firstLine="708"/>
      </w:pPr>
      <w:r>
        <w:t xml:space="preserve">По своему антропологическому складу </w:t>
      </w:r>
      <w:proofErr w:type="spellStart"/>
      <w:r>
        <w:t>андроновцы</w:t>
      </w:r>
      <w:proofErr w:type="spellEnd"/>
      <w:r>
        <w:t xml:space="preserve"> были представителями </w:t>
      </w:r>
      <w:proofErr w:type="spellStart"/>
      <w:r>
        <w:t>европоидной</w:t>
      </w:r>
      <w:proofErr w:type="spellEnd"/>
      <w:r>
        <w:t xml:space="preserve"> расы – широколицые, с открытыми глазами, развитым надпереносьем, резко выступающим носом. Большинство ученых считает, что андроновская культура образовалась на основе естественного развития местных племен эпохи </w:t>
      </w:r>
    </w:p>
    <w:p w:rsidR="00A308E0" w:rsidRDefault="00A308E0" w:rsidP="00A308E0">
      <w:pPr>
        <w:pStyle w:val="a3"/>
      </w:pPr>
      <w:r>
        <w:t xml:space="preserve">неолита и энеолита. Существуют различные версии относительно определения этнической принадлежности </w:t>
      </w:r>
      <w:proofErr w:type="spellStart"/>
      <w:r>
        <w:t>андроновцев</w:t>
      </w:r>
      <w:proofErr w:type="spellEnd"/>
      <w:r>
        <w:t xml:space="preserve">. По одной из них, они принадлежали к </w:t>
      </w:r>
      <w:proofErr w:type="spellStart"/>
      <w:proofErr w:type="gramStart"/>
      <w:r>
        <w:t>финно</w:t>
      </w:r>
      <w:proofErr w:type="spellEnd"/>
      <w:r>
        <w:t xml:space="preserve"> – угорской</w:t>
      </w:r>
      <w:proofErr w:type="gramEnd"/>
      <w:r>
        <w:t xml:space="preserve"> этнической группе. В последние годы выдвигается гипотеза о </w:t>
      </w:r>
      <w:proofErr w:type="spellStart"/>
      <w:r>
        <w:t>тюркоязычности</w:t>
      </w:r>
      <w:proofErr w:type="spellEnd"/>
      <w:r>
        <w:t xml:space="preserve"> андроновских племен. Однако наиболее аргументированным и утвердившимся положением является их индоиранская, арийская принадлежность. Это подтверждается анализом древнейших письменных источников, данных антропологии, лингвистических исследований, топонимики, ономастики археологических материалов. </w:t>
      </w:r>
    </w:p>
    <w:p w:rsidR="00A308E0" w:rsidRDefault="00A308E0" w:rsidP="00A308E0">
      <w:pPr>
        <w:pStyle w:val="a3"/>
      </w:pPr>
      <w:proofErr w:type="spellStart"/>
      <w:r>
        <w:t>Андроновцы</w:t>
      </w:r>
      <w:proofErr w:type="spellEnd"/>
      <w:r>
        <w:t xml:space="preserve"> поклонялись небу, солнцу, священному огню, верили в загробную жизнь. У них существовал культ предков, появился обычай поминок, ритуал жертвоприношения. Главным жертвенником являлся конь. Возник обычай запрета – «табу». Были достаточно развиты религиозные представления. </w:t>
      </w:r>
      <w:r>
        <w:tab/>
      </w:r>
    </w:p>
    <w:p w:rsidR="009A63A1" w:rsidRDefault="00A308E0" w:rsidP="00A308E0">
      <w:r>
        <w:t>Т</w:t>
      </w:r>
      <w:r>
        <w:tab/>
      </w:r>
      <w:proofErr w:type="spellStart"/>
      <w:r>
        <w:t>аким</w:t>
      </w:r>
      <w:proofErr w:type="spellEnd"/>
      <w:r>
        <w:t xml:space="preserve"> образом, в период первобытнообщинного строя </w:t>
      </w:r>
      <w:proofErr w:type="gramStart"/>
      <w:r>
        <w:t>человек</w:t>
      </w:r>
      <w:proofErr w:type="gramEnd"/>
      <w:r>
        <w:t xml:space="preserve"> ведя суровую и напряженную борьбу с природой, создавал новые, все более тщательно отделанные орудия труда из камня, а потом после открытия </w:t>
      </w:r>
      <w:proofErr w:type="spellStart"/>
      <w:r>
        <w:t>мателла</w:t>
      </w:r>
      <w:proofErr w:type="spellEnd"/>
      <w:r>
        <w:t xml:space="preserve"> стал изготовлять металлические орудия. От простого собирания готовых продуктов природы и примитивной охоты человек перешел к скотоводству и земледелию. </w:t>
      </w:r>
      <w:proofErr w:type="gramStart"/>
      <w:r>
        <w:t>От первоначального стадного состояния человечество прошло такие стадий: материнский род, отцовский род, образование племен и выделение отдельных семей.</w:t>
      </w:r>
      <w:proofErr w:type="gramEnd"/>
      <w:r>
        <w:t xml:space="preserve"> Усовершенствование орудий труда, а так же способы добывания огня и приручение животных, все это осуществлялось в </w:t>
      </w:r>
      <w:proofErr w:type="spellStart"/>
      <w:r>
        <w:t>проце</w:t>
      </w:r>
      <w:proofErr w:type="spellEnd"/>
    </w:p>
    <w:sectPr w:rsidR="009A63A1" w:rsidSect="009A6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308E0"/>
    <w:rsid w:val="009A63A1"/>
    <w:rsid w:val="00A30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2257</Words>
  <Characters>12866</Characters>
  <Application>Microsoft Office Word</Application>
  <DocSecurity>0</DocSecurity>
  <Lines>107</Lines>
  <Paragraphs>30</Paragraphs>
  <ScaleCrop>false</ScaleCrop>
  <Company/>
  <LinksUpToDate>false</LinksUpToDate>
  <CharactersWithSpaces>15093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</dc:creator>
  <cp:keywords/>
  <dc:description/>
  <cp:lastModifiedBy>Дана</cp:lastModifiedBy>
  <cp:revision>2</cp:revision>
  <dcterms:created xsi:type="dcterms:W3CDTF">2012-12-09T20:13:00Z</dcterms:created>
  <dcterms:modified xsi:type="dcterms:W3CDTF">2012-12-09T20:14:00Z</dcterms:modified>
</cp:coreProperties>
</file>