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FD" w:rsidRPr="00477FFD" w:rsidRDefault="00477FFD" w:rsidP="00477FFD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7FFD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-837801</wp:posOffset>
            </wp:positionH>
            <wp:positionV relativeFrom="paragraph">
              <wp:posOffset>-496806</wp:posOffset>
            </wp:positionV>
            <wp:extent cx="7117139" cy="10207256"/>
            <wp:effectExtent l="19050" t="0" r="7561" b="0"/>
            <wp:wrapNone/>
            <wp:docPr id="2" name="Рисунок 0" descr="dlja-tek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ja-tekst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7139" cy="1020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FFD">
        <w:rPr>
          <w:rFonts w:ascii="Times New Roman" w:hAnsi="Times New Roman" w:cs="Times New Roman"/>
          <w:sz w:val="24"/>
          <w:szCs w:val="24"/>
        </w:rPr>
        <w:t>МУНИЦИПАЛЬНОЕ КАЗЕННОЕ УЧРЕЖДЕНИЕ ВОЗНЕСЕНСКАЯ СРЕДНЯЯ ОБЩЕОБРАЗОВАТЕЛЬНАЯ ШКОЛА ВЕНГЕРОВСКОГО РАЙОНА НОВОСИБИРСКОЙ ОБЛАСТИ</w:t>
      </w:r>
    </w:p>
    <w:p w:rsidR="00477FFD" w:rsidRDefault="00477FFD" w:rsidP="001C05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FFD" w:rsidRDefault="00477FFD" w:rsidP="001C05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FFD" w:rsidRDefault="00477FFD" w:rsidP="001C05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FFD" w:rsidRPr="00477FFD" w:rsidRDefault="00477FFD" w:rsidP="001C050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B416B" w:rsidRPr="00477FFD" w:rsidRDefault="009B416B" w:rsidP="009B416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7FFD">
        <w:rPr>
          <w:rFonts w:ascii="Times New Roman" w:hAnsi="Times New Roman" w:cs="Times New Roman"/>
          <w:sz w:val="36"/>
          <w:szCs w:val="36"/>
        </w:rPr>
        <w:t>Педагогическая концепция</w:t>
      </w:r>
    </w:p>
    <w:p w:rsidR="009B416B" w:rsidRPr="00477FFD" w:rsidRDefault="009B416B" w:rsidP="009B416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7FFD">
        <w:rPr>
          <w:rFonts w:ascii="Times New Roman" w:hAnsi="Times New Roman" w:cs="Times New Roman"/>
          <w:sz w:val="36"/>
          <w:szCs w:val="36"/>
        </w:rPr>
        <w:t xml:space="preserve">Мамоновой Екатерины Анатольевны, </w:t>
      </w:r>
    </w:p>
    <w:p w:rsidR="009B416B" w:rsidRPr="00477FFD" w:rsidRDefault="009B416B" w:rsidP="009B416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7FFD">
        <w:rPr>
          <w:rFonts w:ascii="Times New Roman" w:hAnsi="Times New Roman" w:cs="Times New Roman"/>
          <w:sz w:val="36"/>
          <w:szCs w:val="36"/>
        </w:rPr>
        <w:t xml:space="preserve">учителя русского языка и литературы </w:t>
      </w:r>
    </w:p>
    <w:p w:rsidR="009B416B" w:rsidRDefault="009B416B" w:rsidP="009B416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7FFD">
        <w:rPr>
          <w:rFonts w:ascii="Times New Roman" w:hAnsi="Times New Roman" w:cs="Times New Roman"/>
          <w:sz w:val="36"/>
          <w:szCs w:val="36"/>
        </w:rPr>
        <w:t>МКОУ Вознесенской СОШ</w:t>
      </w:r>
      <w:r w:rsidR="00477FFD">
        <w:rPr>
          <w:rFonts w:ascii="Times New Roman" w:hAnsi="Times New Roman" w:cs="Times New Roman"/>
          <w:sz w:val="36"/>
          <w:szCs w:val="36"/>
        </w:rPr>
        <w:t>.</w:t>
      </w:r>
    </w:p>
    <w:p w:rsidR="00477FFD" w:rsidRDefault="00477FFD" w:rsidP="009B416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77FFD" w:rsidRDefault="00477FFD" w:rsidP="009B416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77FFD" w:rsidRDefault="00477FFD" w:rsidP="009B416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77FFD" w:rsidRDefault="00477FFD" w:rsidP="009B416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77FFD" w:rsidRDefault="00477FFD" w:rsidP="009B416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77FFD" w:rsidRDefault="00477FFD" w:rsidP="009B416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77FFD" w:rsidRDefault="00477FFD" w:rsidP="009B416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77FFD" w:rsidRDefault="00477FFD" w:rsidP="009B416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Вознесенка, 2015 г. </w:t>
      </w:r>
    </w:p>
    <w:p w:rsidR="00477FFD" w:rsidRDefault="00477FFD" w:rsidP="009B416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B416B" w:rsidRDefault="009B416B" w:rsidP="009B4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0" style="position:absolute;margin-left:-60.3pt;margin-top:-37.2pt;width:553.5pt;height:11in;z-index:-251657216" strokeweight="6pt">
            <v:stroke linestyle="thickBetweenThin"/>
            <v:textbox>
              <w:txbxContent>
                <w:p w:rsidR="009B416B" w:rsidRPr="00477FFD" w:rsidRDefault="009B416B" w:rsidP="00477FFD"/>
              </w:txbxContent>
            </v:textbox>
          </v:rect>
        </w:pict>
      </w:r>
    </w:p>
    <w:p w:rsidR="00CA7DC9" w:rsidRPr="009B416B" w:rsidRDefault="009B416B" w:rsidP="009B41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1CB2" w:rsidRPr="001C050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«Учитель»</w:t>
      </w:r>
      <w:r w:rsidR="00183ECA" w:rsidRPr="001C0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CB2" w:rsidRPr="001C050F">
        <w:rPr>
          <w:rFonts w:ascii="Times New Roman" w:hAnsi="Times New Roman" w:cs="Times New Roman"/>
          <w:color w:val="000000" w:themeColor="text1"/>
          <w:sz w:val="28"/>
          <w:szCs w:val="28"/>
        </w:rPr>
        <w:t>была и остается одной из самых важных профессий на Земле. Вдумайтесь: через 5-10 лет те дети, которые сейчас сидят за партами, будут определять судьбу нашей страны</w:t>
      </w:r>
    </w:p>
    <w:p w:rsidR="00CA7DC9" w:rsidRPr="001C050F" w:rsidRDefault="00CA7DC9" w:rsidP="001C050F">
      <w:pPr>
        <w:spacing w:line="360" w:lineRule="auto"/>
        <w:ind w:firstLine="426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05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Государство ставит  перед школой задачу   раскрыть способности  каждого ученика, воспитать  личность, готовую  к жизни в высокотехнологичном, конкурентном мире</w:t>
      </w:r>
      <w:r w:rsidRPr="009B4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9B416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А что это значит? А это значит, </w:t>
      </w:r>
      <w:r w:rsidRPr="009B4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школьное обучение должно способствовать личностному росту так, чтобы выпускники могли самостоятельно ставить и достигать серьёзные цели, уметь реагировать на разные жизненные ситуации</w:t>
      </w:r>
      <w:r w:rsidRPr="001C050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.</w:t>
      </w:r>
    </w:p>
    <w:p w:rsidR="00C97FB6" w:rsidRPr="001C050F" w:rsidRDefault="00CA7DC9" w:rsidP="001C050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связи с этим </w:t>
      </w:r>
      <w:r w:rsidR="00371CB2" w:rsidRPr="001C05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главная цель моей концепции</w:t>
      </w:r>
      <w:r w:rsidR="00371CB2" w:rsidRPr="001C0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формировать личностные свойства, которые обеспечат успешную социально-психологическую</w:t>
      </w:r>
      <w:r w:rsidR="00371CB2" w:rsidRPr="001C050F">
        <w:rPr>
          <w:rFonts w:ascii="Times New Roman" w:hAnsi="Times New Roman" w:cs="Times New Roman"/>
          <w:sz w:val="28"/>
          <w:szCs w:val="28"/>
        </w:rPr>
        <w:t xml:space="preserve"> адаптацию в обществе, успешную социальную активность и успешное социально-личностное развитие каждого ученика.</w:t>
      </w:r>
      <w:r w:rsidR="00505D95" w:rsidRPr="001C050F">
        <w:rPr>
          <w:rFonts w:ascii="Times New Roman" w:hAnsi="Times New Roman" w:cs="Times New Roman"/>
          <w:sz w:val="28"/>
          <w:szCs w:val="28"/>
        </w:rPr>
        <w:t xml:space="preserve"> У</w:t>
      </w:r>
      <w:r w:rsidR="00C97FB6" w:rsidRPr="001C050F">
        <w:rPr>
          <w:rFonts w:ascii="Times New Roman" w:hAnsi="Times New Roman" w:cs="Times New Roman"/>
          <w:sz w:val="28"/>
          <w:szCs w:val="28"/>
        </w:rPr>
        <w:t>чебный процесс выстраиваю так, чтобы помимо приобретения определенного набора знаний и умений, каждый ребенок смог раскрыть и развить свой потенциал, проявить инициативу и самостоятельность, свободно реализовать свои способности и образовательные потребности.</w:t>
      </w:r>
    </w:p>
    <w:p w:rsidR="00C97FB6" w:rsidRPr="001C050F" w:rsidRDefault="00C97FB6" w:rsidP="001C050F">
      <w:pPr>
        <w:pStyle w:val="a5"/>
        <w:spacing w:line="360" w:lineRule="auto"/>
        <w:ind w:firstLine="426"/>
        <w:jc w:val="both"/>
        <w:rPr>
          <w:sz w:val="28"/>
          <w:szCs w:val="28"/>
        </w:rPr>
      </w:pPr>
      <w:r w:rsidRPr="001C050F">
        <w:rPr>
          <w:sz w:val="28"/>
          <w:szCs w:val="28"/>
        </w:rPr>
        <w:t>Достижение поставленной цели я решаю через следующие задачи:</w:t>
      </w:r>
    </w:p>
    <w:p w:rsidR="00C97FB6" w:rsidRPr="001C050F" w:rsidRDefault="00C97FB6" w:rsidP="001C050F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100" w:afterAutospacing="1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50F">
        <w:rPr>
          <w:rFonts w:ascii="Times New Roman" w:hAnsi="Times New Roman" w:cs="Times New Roman"/>
          <w:sz w:val="28"/>
          <w:szCs w:val="28"/>
        </w:rPr>
        <w:t xml:space="preserve"> развивать умения самостоятельной  организации учебной деятельности (от постановки целей до получения и оценки результата),</w:t>
      </w:r>
    </w:p>
    <w:p w:rsidR="00C97FB6" w:rsidRPr="001C050F" w:rsidRDefault="00C97FB6" w:rsidP="001C050F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100" w:afterAutospacing="1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50F">
        <w:rPr>
          <w:rFonts w:ascii="Times New Roman" w:hAnsi="Times New Roman" w:cs="Times New Roman"/>
          <w:sz w:val="28"/>
          <w:szCs w:val="28"/>
        </w:rPr>
        <w:t xml:space="preserve"> осуществлять проектную деятельность (от выдвижения гипотез и их проверки до овладения приемами исследовательской деятельности),</w:t>
      </w:r>
    </w:p>
    <w:p w:rsidR="00505D95" w:rsidRPr="001C050F" w:rsidRDefault="00C97FB6" w:rsidP="001C050F">
      <w:pPr>
        <w:numPr>
          <w:ilvl w:val="0"/>
          <w:numId w:val="1"/>
        </w:numPr>
        <w:tabs>
          <w:tab w:val="clear" w:pos="720"/>
          <w:tab w:val="num" w:pos="-720"/>
        </w:tabs>
        <w:spacing w:before="100" w:beforeAutospacing="1" w:after="100" w:afterAutospacing="1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50F">
        <w:rPr>
          <w:rFonts w:ascii="Times New Roman" w:hAnsi="Times New Roman" w:cs="Times New Roman"/>
          <w:sz w:val="28"/>
          <w:szCs w:val="28"/>
        </w:rPr>
        <w:t>развивать  способности  по применению полученных знаний и умений в собственной речевой практике;</w:t>
      </w:r>
    </w:p>
    <w:p w:rsidR="00505D95" w:rsidRPr="001C050F" w:rsidRDefault="00505D95" w:rsidP="001C050F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50F">
        <w:rPr>
          <w:rFonts w:ascii="Times New Roman" w:hAnsi="Times New Roman" w:cs="Times New Roman"/>
          <w:sz w:val="28"/>
          <w:szCs w:val="28"/>
        </w:rPr>
        <w:t xml:space="preserve">         В качестве основного технологического инструмента я выбрала проектный  метод  преподавания. В  связи  с  этим,  тема  по </w:t>
      </w:r>
      <w:r w:rsidRPr="001C050F">
        <w:rPr>
          <w:rFonts w:ascii="Times New Roman" w:hAnsi="Times New Roman" w:cs="Times New Roman"/>
          <w:sz w:val="28"/>
          <w:szCs w:val="28"/>
        </w:rPr>
        <w:lastRenderedPageBreak/>
        <w:t xml:space="preserve">самообразованию сформулирована  следующим  образом: «Метод проектов в учебном процессе». </w:t>
      </w:r>
    </w:p>
    <w:p w:rsidR="00C97FB6" w:rsidRPr="001C050F" w:rsidRDefault="009B416B" w:rsidP="001C050F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-61.8pt;margin-top:-94.25pt;width:553.5pt;height:11in;z-index:-251658240" strokeweight="6pt">
            <v:stroke linestyle="thickBetweenThin"/>
            <v:textbox>
              <w:txbxContent>
                <w:p w:rsidR="009B416B" w:rsidRDefault="009B416B" w:rsidP="009B416B"/>
              </w:txbxContent>
            </v:textbox>
          </v:rect>
        </w:pict>
      </w:r>
      <w:r w:rsidR="00CA7DC9" w:rsidRPr="001C050F">
        <w:rPr>
          <w:rFonts w:ascii="Times New Roman" w:hAnsi="Times New Roman" w:cs="Times New Roman"/>
          <w:sz w:val="28"/>
          <w:szCs w:val="28"/>
        </w:rPr>
        <w:t xml:space="preserve">     </w:t>
      </w:r>
      <w:r w:rsidR="00C97FB6" w:rsidRPr="001C050F">
        <w:rPr>
          <w:rFonts w:ascii="Times New Roman" w:hAnsi="Times New Roman" w:cs="Times New Roman"/>
          <w:sz w:val="28"/>
          <w:szCs w:val="28"/>
        </w:rPr>
        <w:t xml:space="preserve">Реализация метода проектов на практике ведет к изменению роли и функции педагога. Учитель при таком подходе выступает консультантом, партнером, организатором познавательной деятельности своих учеников. В процессе работы над проектом у учащихся появляется потребность в приобретении новых знаний и умений. Происходит процесс закрепления навыков работы над отдельной темой или крупным блоком курса. Метод обучения - сложное, многомерное, </w:t>
      </w:r>
      <w:proofErr w:type="spellStart"/>
      <w:r w:rsidR="00C97FB6" w:rsidRPr="001C050F">
        <w:rPr>
          <w:rFonts w:ascii="Times New Roman" w:hAnsi="Times New Roman" w:cs="Times New Roman"/>
          <w:sz w:val="28"/>
          <w:szCs w:val="28"/>
        </w:rPr>
        <w:t>многокачественное</w:t>
      </w:r>
      <w:proofErr w:type="spellEnd"/>
      <w:r w:rsidR="00C97FB6" w:rsidRPr="001C050F">
        <w:rPr>
          <w:rFonts w:ascii="Times New Roman" w:hAnsi="Times New Roman" w:cs="Times New Roman"/>
          <w:sz w:val="28"/>
          <w:szCs w:val="28"/>
        </w:rPr>
        <w:t xml:space="preserve"> образование. "Если бы удалось построить его пространственную модель, то мы бы увидели причудливый кристалл, сверкающий множеством граней и постоянно меняющий свою окраску", - так многие авторы определяют понятие "метод обучения". </w:t>
      </w:r>
    </w:p>
    <w:p w:rsidR="00C97FB6" w:rsidRPr="001C050F" w:rsidRDefault="00C97FB6" w:rsidP="001C050F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C050F">
        <w:rPr>
          <w:rFonts w:ascii="Times New Roman" w:hAnsi="Times New Roman" w:cs="Times New Roman"/>
          <w:sz w:val="28"/>
          <w:szCs w:val="28"/>
        </w:rPr>
        <w:t xml:space="preserve">   В основе учебного процесса оказывается сотрудничество и продуктивное общение учащихся, направленное на совместное разрешение проблем, формирование способности выделять важное, ставить цели, планировать деятельность, распределять функции и ответственность, критически мыслить, достигать значимые результаты. В российской педагогике этот подход связан с использованием таких методов обучения, как проблемный и проектный. Учебная деятельность в этом случае ориентирована на успешную деятельность в условиях реального общества. Результатом обучения оказывается уже не усвоение знаний, умений и навыков, а формирование ключевых компетентностей, обеспечивающих успех практической деятельности. </w:t>
      </w:r>
    </w:p>
    <w:p w:rsidR="00C97FB6" w:rsidRPr="001C050F" w:rsidRDefault="00C97FB6" w:rsidP="001C050F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C050F">
        <w:rPr>
          <w:rFonts w:ascii="Times New Roman" w:hAnsi="Times New Roman" w:cs="Times New Roman"/>
          <w:sz w:val="28"/>
          <w:szCs w:val="28"/>
        </w:rPr>
        <w:t xml:space="preserve">    Важной чертой проектного подхода является гуманизм, внимание и уважение к личности ученика, позитивный заряд, направленный не только на обучение, но и на развитие личности  учащихся. </w:t>
      </w:r>
    </w:p>
    <w:p w:rsidR="00C97FB6" w:rsidRPr="001C050F" w:rsidRDefault="009B416B" w:rsidP="001C050F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1" style="position:absolute;left:0;text-align:left;margin-left:-49.8pt;margin-top:-39.45pt;width:553.5pt;height:11in;z-index:-251656192" strokeweight="6pt">
            <v:stroke linestyle="thickBetweenThin"/>
            <v:textbox>
              <w:txbxContent>
                <w:p w:rsidR="009B416B" w:rsidRDefault="009B416B" w:rsidP="009B416B"/>
              </w:txbxContent>
            </v:textbox>
          </v:rect>
        </w:pict>
      </w:r>
      <w:r w:rsidR="00CA7DC9" w:rsidRPr="001C050F">
        <w:rPr>
          <w:rFonts w:ascii="Times New Roman" w:hAnsi="Times New Roman" w:cs="Times New Roman"/>
          <w:sz w:val="28"/>
          <w:szCs w:val="28"/>
        </w:rPr>
        <w:t xml:space="preserve">     </w:t>
      </w:r>
      <w:r w:rsidR="00C97FB6" w:rsidRPr="001C050F">
        <w:rPr>
          <w:rFonts w:ascii="Times New Roman" w:hAnsi="Times New Roman" w:cs="Times New Roman"/>
          <w:sz w:val="28"/>
          <w:szCs w:val="28"/>
        </w:rPr>
        <w:t xml:space="preserve"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</w:t>
      </w:r>
    </w:p>
    <w:p w:rsidR="00C97FB6" w:rsidRPr="001C050F" w:rsidRDefault="00C97FB6" w:rsidP="001C050F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C050F">
        <w:rPr>
          <w:rFonts w:ascii="Times New Roman" w:hAnsi="Times New Roman" w:cs="Times New Roman"/>
          <w:sz w:val="28"/>
          <w:szCs w:val="28"/>
        </w:rPr>
        <w:t xml:space="preserve">  Проектная деятельность обеспечивает целостность педагогического процесса и единство обучения, воспитания и развития учащихся. </w:t>
      </w:r>
    </w:p>
    <w:p w:rsidR="00C97FB6" w:rsidRPr="001C050F" w:rsidRDefault="00CA7DC9" w:rsidP="001C050F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C050F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C97FB6" w:rsidRPr="001C050F">
        <w:rPr>
          <w:rFonts w:ascii="Times New Roman" w:hAnsi="Times New Roman" w:cs="Times New Roman"/>
          <w:iCs/>
          <w:sz w:val="28"/>
          <w:szCs w:val="28"/>
        </w:rPr>
        <w:t>Проектное обучение с</w:t>
      </w:r>
      <w:r w:rsidR="00C97FB6" w:rsidRPr="001C050F">
        <w:rPr>
          <w:rFonts w:ascii="Times New Roman" w:hAnsi="Times New Roman" w:cs="Times New Roman"/>
          <w:sz w:val="28"/>
          <w:szCs w:val="28"/>
        </w:rPr>
        <w:t>пособствует формированию познавательной активности,</w:t>
      </w:r>
      <w:r w:rsidR="00C97FB6" w:rsidRPr="001C050F">
        <w:rPr>
          <w:rFonts w:ascii="Times New Roman" w:hAnsi="Times New Roman" w:cs="Times New Roman"/>
          <w:color w:val="000000"/>
          <w:sz w:val="28"/>
          <w:szCs w:val="28"/>
        </w:rPr>
        <w:t xml:space="preserve"> учит коллективной деятельности. Для успешности работы с указанными технологиями использую групповую работу, работу в парах, коммуникативное взаимодействие в виде дискуссий, диспутов, ролевых игр.</w:t>
      </w:r>
    </w:p>
    <w:p w:rsidR="00C97FB6" w:rsidRPr="001C050F" w:rsidRDefault="00CA7DC9" w:rsidP="001C050F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C050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97FB6" w:rsidRPr="001C050F">
        <w:rPr>
          <w:rFonts w:ascii="Times New Roman" w:hAnsi="Times New Roman" w:cs="Times New Roman"/>
          <w:color w:val="000000"/>
          <w:sz w:val="28"/>
          <w:szCs w:val="28"/>
        </w:rPr>
        <w:t xml:space="preserve">Так, например, при изучении повести Н. В. Гоголя «Шинель» я делю класс на  2 группы. Первая группа,  «литературоведы», получает  заранее вопросы, на которые готовит ответы. Вторая группа, «художники», рисует иллюстрации, выражающие впечатления от повести, героев. </w:t>
      </w:r>
    </w:p>
    <w:p w:rsidR="00C97FB6" w:rsidRPr="001C050F" w:rsidRDefault="00CA7DC9" w:rsidP="001C050F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C050F">
        <w:rPr>
          <w:rFonts w:ascii="Times New Roman" w:hAnsi="Times New Roman" w:cs="Times New Roman"/>
          <w:sz w:val="28"/>
          <w:szCs w:val="28"/>
        </w:rPr>
        <w:t xml:space="preserve">       </w:t>
      </w:r>
      <w:r w:rsidR="00C97FB6" w:rsidRPr="001C050F">
        <w:rPr>
          <w:rFonts w:ascii="Times New Roman" w:hAnsi="Times New Roman" w:cs="Times New Roman"/>
          <w:sz w:val="28"/>
          <w:szCs w:val="28"/>
        </w:rPr>
        <w:t xml:space="preserve">После анализа  драмы Островского «Гроза» весь класс разбивается на пары, один из пары получает задание прочитать статью Н. А. Добролюбова, другой  -  Писарева Д. И. , затем на уроке  в парах происходит обсуждение статьей. </w:t>
      </w:r>
    </w:p>
    <w:p w:rsidR="00C97FB6" w:rsidRPr="001C050F" w:rsidRDefault="00C97FB6" w:rsidP="001C050F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C050F">
        <w:rPr>
          <w:rFonts w:ascii="Times New Roman" w:hAnsi="Times New Roman" w:cs="Times New Roman"/>
          <w:sz w:val="28"/>
          <w:szCs w:val="28"/>
        </w:rPr>
        <w:t xml:space="preserve">На уроках, посвященных повторению орфоэпических норм, класс разбивается на пары, один из пары расставляет ударение в словах, другой проверяет. </w:t>
      </w:r>
    </w:p>
    <w:p w:rsidR="00C97FB6" w:rsidRPr="001C050F" w:rsidRDefault="00C97FB6" w:rsidP="001C050F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C050F">
        <w:rPr>
          <w:rFonts w:ascii="Times New Roman" w:hAnsi="Times New Roman" w:cs="Times New Roman"/>
          <w:sz w:val="28"/>
          <w:szCs w:val="28"/>
        </w:rPr>
        <w:t xml:space="preserve">Примерами ролевых игр могут быть «Урок-суд по драме А. Н. Островского «Гроза»», «Суд над госпожой </w:t>
      </w:r>
      <w:proofErr w:type="spellStart"/>
      <w:r w:rsidRPr="001C050F">
        <w:rPr>
          <w:rFonts w:ascii="Times New Roman" w:hAnsi="Times New Roman" w:cs="Times New Roman"/>
          <w:sz w:val="28"/>
          <w:szCs w:val="28"/>
        </w:rPr>
        <w:t>Простаковой</w:t>
      </w:r>
      <w:proofErr w:type="spellEnd"/>
      <w:r w:rsidRPr="001C050F">
        <w:rPr>
          <w:rFonts w:ascii="Times New Roman" w:hAnsi="Times New Roman" w:cs="Times New Roman"/>
          <w:sz w:val="28"/>
          <w:szCs w:val="28"/>
        </w:rPr>
        <w:t xml:space="preserve"> »(по комедии Д.И.Фонвизина «Недоросль»).</w:t>
      </w:r>
    </w:p>
    <w:p w:rsidR="00C97FB6" w:rsidRPr="001C050F" w:rsidRDefault="00C97FB6" w:rsidP="001C050F">
      <w:pPr>
        <w:pStyle w:val="a3"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C050F">
        <w:rPr>
          <w:rFonts w:ascii="Times New Roman" w:hAnsi="Times New Roman"/>
          <w:sz w:val="28"/>
          <w:szCs w:val="28"/>
          <w:lang w:val="ru-RU"/>
        </w:rPr>
        <w:t>Девиз моей работы: «Учение должно быть с увлечением, но  не с мучением!», поэтому своей работе  я создаю проблемные, поисковые исследовательские ситуации, чтобы моделировать ситуации успеха с учётом индивидуальных способностей учащихся</w:t>
      </w:r>
      <w:r w:rsidRPr="001C050F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1C050F">
        <w:rPr>
          <w:rFonts w:ascii="Times New Roman" w:hAnsi="Times New Roman"/>
          <w:sz w:val="28"/>
          <w:szCs w:val="28"/>
          <w:lang w:val="ru-RU"/>
        </w:rPr>
        <w:t xml:space="preserve">с целью включения их в творческий поиск решения  различного рода задач. Также применяю </w:t>
      </w:r>
      <w:proofErr w:type="spellStart"/>
      <w:r w:rsidRPr="001C050F">
        <w:rPr>
          <w:rFonts w:ascii="Times New Roman" w:hAnsi="Times New Roman"/>
          <w:sz w:val="28"/>
          <w:szCs w:val="28"/>
          <w:lang w:val="ru-RU"/>
        </w:rPr>
        <w:t>информационно-комуникативные</w:t>
      </w:r>
      <w:proofErr w:type="spellEnd"/>
      <w:r w:rsidRPr="001C050F">
        <w:rPr>
          <w:rFonts w:ascii="Times New Roman" w:hAnsi="Times New Roman"/>
          <w:sz w:val="28"/>
          <w:szCs w:val="28"/>
          <w:lang w:val="ru-RU"/>
        </w:rPr>
        <w:t xml:space="preserve"> технологии, что повышает активность </w:t>
      </w:r>
      <w:r w:rsidRPr="001C050F">
        <w:rPr>
          <w:rFonts w:ascii="Times New Roman" w:hAnsi="Times New Roman"/>
          <w:sz w:val="28"/>
          <w:szCs w:val="28"/>
          <w:lang w:val="ru-RU"/>
        </w:rPr>
        <w:lastRenderedPageBreak/>
        <w:t xml:space="preserve">учащихся  на занятиях. Примером  таких уроков могут быть уроки – заочные экскурсии («Путешествие по пушкинским местам», «Петербург Достоевского» и др.), уроки  подготовки к ГИА и ЕГЭ  и др.  </w:t>
      </w:r>
    </w:p>
    <w:p w:rsidR="004F6693" w:rsidRPr="001C050F" w:rsidRDefault="009B416B" w:rsidP="001C050F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2" style="position:absolute;left:0;text-align:left;margin-left:-49.8pt;margin-top:-106.65pt;width:553.5pt;height:11in;z-index:-251655168" strokeweight="6pt">
            <v:stroke linestyle="thickBetweenThin"/>
            <v:textbox>
              <w:txbxContent>
                <w:p w:rsidR="009B416B" w:rsidRDefault="009B416B" w:rsidP="009B416B"/>
              </w:txbxContent>
            </v:textbox>
          </v:rect>
        </w:pict>
      </w:r>
      <w:r w:rsidR="004F6693" w:rsidRPr="001C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Применю в своей практике и   активные методы обучения, которые обеспечивают  активность и разнообразие мыслительной и практической деятельности учащихся в процессе освоения учебного материала</w:t>
      </w:r>
      <w:proofErr w:type="gramStart"/>
      <w:r w:rsidR="004F6693" w:rsidRPr="001C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4F6693" w:rsidRPr="001C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каждого этапа урока использую свои активные методы, позволяющие эффективно решать конкретные задачи этапа. Например, при изучении темы «Второстепенные члены предложения», на этапе знакомства с новой темой использую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такой  метод</w:t>
      </w:r>
      <w:r w:rsidR="007F40DB" w:rsidRPr="001C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</w:t>
      </w:r>
      <w:r w:rsidR="004F6693" w:rsidRPr="001C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«Автобусная  остановка»</w:t>
      </w:r>
      <w:r w:rsidR="007F40DB" w:rsidRPr="001C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также использую метод </w:t>
      </w:r>
      <w:r w:rsidR="007F40DB" w:rsidRPr="001C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«Мозговой штурм». При подведении итогов пользуюсь методами «Ресторан», «Комплименты».</w:t>
      </w:r>
    </w:p>
    <w:p w:rsidR="001C050F" w:rsidRPr="001C050F" w:rsidRDefault="001C050F" w:rsidP="001C050F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C050F">
        <w:rPr>
          <w:rFonts w:ascii="Times New Roman" w:hAnsi="Times New Roman" w:cs="Times New Roman"/>
          <w:sz w:val="28"/>
          <w:szCs w:val="28"/>
        </w:rPr>
        <w:t xml:space="preserve">                   С целью подготовки учащихся к дальнейшему обучению в средне-специальных и высших учебных заведениях    приучаю детей  к исследовательской   деятельности.</w:t>
      </w:r>
      <w:r w:rsidR="009B4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416B">
        <w:rPr>
          <w:rFonts w:ascii="Times New Roman" w:hAnsi="Times New Roman" w:cs="Times New Roman"/>
          <w:sz w:val="28"/>
          <w:szCs w:val="28"/>
        </w:rPr>
        <w:t>(</w:t>
      </w:r>
      <w:r w:rsidRPr="001C050F">
        <w:rPr>
          <w:rFonts w:ascii="Times New Roman" w:hAnsi="Times New Roman" w:cs="Times New Roman"/>
          <w:sz w:val="28"/>
          <w:szCs w:val="28"/>
        </w:rPr>
        <w:t xml:space="preserve"> </w:t>
      </w:r>
      <w:r w:rsidR="009B416B">
        <w:rPr>
          <w:rFonts w:ascii="Times New Roman" w:hAnsi="Times New Roman" w:cs="Times New Roman"/>
          <w:sz w:val="28"/>
          <w:szCs w:val="28"/>
        </w:rPr>
        <w:t>См.  Приложение.</w:t>
      </w:r>
      <w:proofErr w:type="gramEnd"/>
      <w:r w:rsidR="009B4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050F">
        <w:rPr>
          <w:rFonts w:ascii="Times New Roman" w:hAnsi="Times New Roman" w:cs="Times New Roman"/>
          <w:sz w:val="28"/>
          <w:szCs w:val="28"/>
        </w:rPr>
        <w:t>«Концепт «Смерть» в поэзии  В. Высоцкого»</w:t>
      </w:r>
      <w:r w:rsidR="009B416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D0F46" w:rsidRPr="001C050F" w:rsidRDefault="007F40DB" w:rsidP="001C050F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C050F">
        <w:rPr>
          <w:rFonts w:ascii="Times New Roman" w:hAnsi="Times New Roman" w:cs="Times New Roman"/>
          <w:sz w:val="28"/>
          <w:szCs w:val="28"/>
        </w:rPr>
        <w:t xml:space="preserve">        </w:t>
      </w:r>
      <w:r w:rsidR="00DD0F46" w:rsidRPr="001C050F">
        <w:rPr>
          <w:rFonts w:ascii="Times New Roman" w:hAnsi="Times New Roman" w:cs="Times New Roman"/>
          <w:sz w:val="28"/>
          <w:szCs w:val="28"/>
        </w:rPr>
        <w:t>Любая педагогическая концепция  может быть воплощена в жизнь то</w:t>
      </w:r>
      <w:r w:rsidR="004F6693" w:rsidRPr="001C050F">
        <w:rPr>
          <w:rFonts w:ascii="Times New Roman" w:hAnsi="Times New Roman" w:cs="Times New Roman"/>
          <w:sz w:val="28"/>
          <w:szCs w:val="28"/>
        </w:rPr>
        <w:t xml:space="preserve">лько при одном главном условии: </w:t>
      </w:r>
      <w:r w:rsidR="00DD0F46" w:rsidRPr="001C050F">
        <w:rPr>
          <w:rFonts w:ascii="Times New Roman" w:hAnsi="Times New Roman" w:cs="Times New Roman"/>
          <w:sz w:val="28"/>
          <w:szCs w:val="28"/>
        </w:rPr>
        <w:t xml:space="preserve"> необходимо любить детей!</w:t>
      </w:r>
    </w:p>
    <w:p w:rsidR="00183ECA" w:rsidRPr="00DD0F46" w:rsidRDefault="00183ECA" w:rsidP="00DD0F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3ECA" w:rsidRPr="00505D95" w:rsidRDefault="00183ECA" w:rsidP="00183ECA">
      <w:pPr>
        <w:rPr>
          <w:rFonts w:ascii="Times New Roman" w:hAnsi="Times New Roman" w:cs="Times New Roman"/>
          <w:sz w:val="28"/>
          <w:szCs w:val="28"/>
        </w:rPr>
      </w:pPr>
    </w:p>
    <w:p w:rsidR="00183ECA" w:rsidRPr="00505D95" w:rsidRDefault="00183ECA" w:rsidP="00183ECA">
      <w:pPr>
        <w:rPr>
          <w:rFonts w:ascii="Times New Roman" w:hAnsi="Times New Roman" w:cs="Times New Roman"/>
          <w:sz w:val="28"/>
          <w:szCs w:val="28"/>
        </w:rPr>
      </w:pPr>
    </w:p>
    <w:p w:rsidR="00183ECA" w:rsidRPr="00505D95" w:rsidRDefault="00183ECA" w:rsidP="00183ECA">
      <w:pPr>
        <w:rPr>
          <w:rFonts w:ascii="Times New Roman" w:hAnsi="Times New Roman" w:cs="Times New Roman"/>
          <w:sz w:val="28"/>
          <w:szCs w:val="28"/>
        </w:rPr>
      </w:pPr>
    </w:p>
    <w:p w:rsidR="00183ECA" w:rsidRPr="00505D95" w:rsidRDefault="00183ECA" w:rsidP="00183ECA">
      <w:pPr>
        <w:rPr>
          <w:rFonts w:ascii="Times New Roman" w:hAnsi="Times New Roman" w:cs="Times New Roman"/>
          <w:sz w:val="28"/>
          <w:szCs w:val="28"/>
        </w:rPr>
      </w:pPr>
    </w:p>
    <w:p w:rsidR="00183ECA" w:rsidRDefault="00183ECA" w:rsidP="00183ECA"/>
    <w:p w:rsidR="00183ECA" w:rsidRDefault="00183ECA" w:rsidP="00183ECA"/>
    <w:p w:rsidR="00183ECA" w:rsidRDefault="00183ECA" w:rsidP="00183ECA"/>
    <w:p w:rsidR="00183ECA" w:rsidRDefault="00183ECA" w:rsidP="00183ECA"/>
    <w:p w:rsidR="00183ECA" w:rsidRDefault="00183ECA" w:rsidP="00183ECA"/>
    <w:p w:rsidR="00183ECA" w:rsidRDefault="00183ECA" w:rsidP="00183ECA"/>
    <w:p w:rsidR="0012208C" w:rsidRDefault="0012208C"/>
    <w:p w:rsidR="0012208C" w:rsidRDefault="0012208C"/>
    <w:p w:rsidR="0012208C" w:rsidRDefault="0012208C"/>
    <w:p w:rsidR="0012208C" w:rsidRDefault="0012208C"/>
    <w:p w:rsidR="0012208C" w:rsidRDefault="0012208C"/>
    <w:p w:rsidR="0012208C" w:rsidRDefault="0012208C"/>
    <w:p w:rsidR="0012208C" w:rsidRDefault="0012208C"/>
    <w:p w:rsidR="0012208C" w:rsidRDefault="0012208C"/>
    <w:p w:rsidR="0012208C" w:rsidRDefault="0012208C"/>
    <w:sectPr w:rsidR="0012208C" w:rsidSect="001C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22C"/>
    <w:multiLevelType w:val="hybridMultilevel"/>
    <w:tmpl w:val="39F60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54CA1"/>
    <w:multiLevelType w:val="multilevel"/>
    <w:tmpl w:val="5956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D62CEF"/>
    <w:multiLevelType w:val="hybridMultilevel"/>
    <w:tmpl w:val="2FE8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208C"/>
    <w:rsid w:val="0012208C"/>
    <w:rsid w:val="00183ECA"/>
    <w:rsid w:val="001C050F"/>
    <w:rsid w:val="00236841"/>
    <w:rsid w:val="00371CB2"/>
    <w:rsid w:val="00477FFD"/>
    <w:rsid w:val="004F6693"/>
    <w:rsid w:val="00505D95"/>
    <w:rsid w:val="00507268"/>
    <w:rsid w:val="007F40DB"/>
    <w:rsid w:val="008D5EEC"/>
    <w:rsid w:val="009B416B"/>
    <w:rsid w:val="00BD2450"/>
    <w:rsid w:val="00C97FB6"/>
    <w:rsid w:val="00CA7DC9"/>
    <w:rsid w:val="00DD0F46"/>
    <w:rsid w:val="00E02DD8"/>
    <w:rsid w:val="00E82B64"/>
    <w:rsid w:val="00F9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2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2208C"/>
  </w:style>
  <w:style w:type="paragraph" w:customStyle="1" w:styleId="c2">
    <w:name w:val="c2"/>
    <w:basedOn w:val="a"/>
    <w:rsid w:val="0012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208C"/>
  </w:style>
  <w:style w:type="paragraph" w:customStyle="1" w:styleId="c9">
    <w:name w:val="c9"/>
    <w:basedOn w:val="a"/>
    <w:rsid w:val="0012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2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C97FB6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table" w:styleId="a4">
    <w:name w:val="Table Grid"/>
    <w:basedOn w:val="a1"/>
    <w:rsid w:val="00C97FB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97F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Normal (Web)"/>
    <w:basedOn w:val="a"/>
    <w:rsid w:val="00C9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97FB6"/>
  </w:style>
  <w:style w:type="paragraph" w:styleId="a6">
    <w:name w:val="List Paragraph"/>
    <w:basedOn w:val="a"/>
    <w:uiPriority w:val="34"/>
    <w:qFormat/>
    <w:rsid w:val="00371C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2015-12-13T08:43:00Z</dcterms:created>
  <dcterms:modified xsi:type="dcterms:W3CDTF">2015-12-13T08:43:00Z</dcterms:modified>
</cp:coreProperties>
</file>