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DE" w:rsidRDefault="00A438DE" w:rsidP="00A438DE">
      <w:pPr>
        <w:tabs>
          <w:tab w:val="left" w:pos="3825"/>
        </w:tabs>
        <w:jc w:val="center"/>
        <w:rPr>
          <w:sz w:val="28"/>
          <w:szCs w:val="28"/>
        </w:rPr>
      </w:pPr>
    </w:p>
    <w:p w:rsidR="00A438DE" w:rsidRDefault="00A438DE" w:rsidP="00A438DE">
      <w:pPr>
        <w:tabs>
          <w:tab w:val="left" w:pos="3825"/>
        </w:tabs>
        <w:jc w:val="center"/>
        <w:rPr>
          <w:sz w:val="28"/>
          <w:szCs w:val="28"/>
        </w:rPr>
      </w:pPr>
    </w:p>
    <w:p w:rsidR="00A438DE" w:rsidRDefault="00A438DE" w:rsidP="00A438DE">
      <w:pPr>
        <w:tabs>
          <w:tab w:val="left" w:pos="3825"/>
        </w:tabs>
        <w:jc w:val="center"/>
        <w:rPr>
          <w:sz w:val="28"/>
          <w:szCs w:val="28"/>
        </w:rPr>
      </w:pPr>
      <w:r>
        <w:rPr>
          <w:sz w:val="28"/>
          <w:szCs w:val="28"/>
        </w:rPr>
        <w:t>Конспект</w:t>
      </w:r>
    </w:p>
    <w:p w:rsidR="00A438DE" w:rsidRDefault="00A438DE" w:rsidP="00A438DE">
      <w:pPr>
        <w:pStyle w:val="a3"/>
        <w:spacing w:after="0" w:line="276" w:lineRule="auto"/>
        <w:jc w:val="center"/>
        <w:rPr>
          <w:sz w:val="28"/>
          <w:szCs w:val="28"/>
        </w:rPr>
      </w:pPr>
      <w:r>
        <w:rPr>
          <w:bCs/>
          <w:sz w:val="28"/>
          <w:szCs w:val="28"/>
        </w:rPr>
        <w:t>урока по математике</w:t>
      </w:r>
    </w:p>
    <w:p w:rsidR="00A438DE" w:rsidRDefault="00A438DE" w:rsidP="00A438DE">
      <w:pPr>
        <w:pStyle w:val="a3"/>
        <w:spacing w:before="0" w:beforeAutospacing="0" w:after="0" w:line="360" w:lineRule="auto"/>
        <w:jc w:val="center"/>
      </w:pPr>
      <w:r>
        <w:rPr>
          <w:b/>
          <w:bCs/>
        </w:rPr>
        <w:t xml:space="preserve"> «Мерка. Единичный отрезок.»</w:t>
      </w:r>
    </w:p>
    <w:p w:rsidR="00A438DE" w:rsidRDefault="00A438DE" w:rsidP="00A438DE">
      <w:pPr>
        <w:pStyle w:val="a3"/>
        <w:spacing w:after="0" w:line="276" w:lineRule="auto"/>
        <w:jc w:val="center"/>
        <w:rPr>
          <w:b/>
          <w:sz w:val="28"/>
          <w:szCs w:val="28"/>
        </w:rPr>
      </w:pPr>
    </w:p>
    <w:p w:rsidR="00A438DE" w:rsidRDefault="00A438DE" w:rsidP="00A438DE">
      <w:pPr>
        <w:jc w:val="center"/>
        <w:rPr>
          <w:sz w:val="28"/>
          <w:szCs w:val="28"/>
          <w:u w:val="single"/>
        </w:rPr>
      </w:pPr>
    </w:p>
    <w:p w:rsidR="00A438DE" w:rsidRDefault="00A438DE" w:rsidP="00A438DE">
      <w:pPr>
        <w:jc w:val="center"/>
        <w:rPr>
          <w:sz w:val="28"/>
          <w:szCs w:val="28"/>
          <w:u w:val="single"/>
        </w:rPr>
      </w:pPr>
    </w:p>
    <w:p w:rsidR="00A438DE" w:rsidRDefault="00A438DE" w:rsidP="00A438DE">
      <w:pPr>
        <w:pStyle w:val="a3"/>
        <w:spacing w:after="0" w:line="276" w:lineRule="auto"/>
        <w:rPr>
          <w:sz w:val="28"/>
          <w:szCs w:val="28"/>
        </w:rPr>
      </w:pPr>
    </w:p>
    <w:p w:rsidR="00A438DE" w:rsidRDefault="00A438DE" w:rsidP="00A438DE">
      <w:pPr>
        <w:pStyle w:val="a3"/>
        <w:spacing w:after="0" w:line="276" w:lineRule="auto"/>
        <w:rPr>
          <w:sz w:val="28"/>
          <w:szCs w:val="28"/>
        </w:rPr>
      </w:pPr>
    </w:p>
    <w:p w:rsidR="00A438DE" w:rsidRDefault="00A438DE" w:rsidP="00A438DE">
      <w:pPr>
        <w:pStyle w:val="a3"/>
        <w:pageBreakBefore/>
        <w:spacing w:before="0" w:beforeAutospacing="0" w:after="0"/>
        <w:ind w:left="346"/>
      </w:pPr>
      <w:r>
        <w:rPr>
          <w:b/>
          <w:bCs/>
          <w:sz w:val="27"/>
          <w:szCs w:val="27"/>
        </w:rPr>
        <w:lastRenderedPageBreak/>
        <w:t>Тип урока:</w:t>
      </w:r>
    </w:p>
    <w:p w:rsidR="00A438DE" w:rsidRDefault="00A438DE" w:rsidP="00A438DE">
      <w:pPr>
        <w:pStyle w:val="a3"/>
        <w:spacing w:before="0" w:beforeAutospacing="0" w:after="0"/>
        <w:rPr>
          <w:sz w:val="27"/>
          <w:szCs w:val="27"/>
        </w:rPr>
      </w:pPr>
      <w:r>
        <w:rPr>
          <w:sz w:val="27"/>
          <w:szCs w:val="27"/>
        </w:rPr>
        <w:t>Урок открытия новых знаний.</w:t>
      </w:r>
    </w:p>
    <w:p w:rsidR="00A438DE" w:rsidRDefault="00A438DE" w:rsidP="00A438DE">
      <w:pPr>
        <w:pStyle w:val="a3"/>
        <w:spacing w:before="0" w:beforeAutospacing="0" w:after="0"/>
      </w:pPr>
      <w:r>
        <w:rPr>
          <w:b/>
          <w:bCs/>
          <w:sz w:val="27"/>
          <w:szCs w:val="27"/>
        </w:rPr>
        <w:t>Цель:</w:t>
      </w:r>
    </w:p>
    <w:p w:rsidR="00A438DE" w:rsidRDefault="00A438DE" w:rsidP="00A438DE">
      <w:pPr>
        <w:pStyle w:val="a3"/>
        <w:shd w:val="clear" w:color="auto" w:fill="FFFFFF"/>
        <w:spacing w:before="0" w:beforeAutospacing="0" w:after="0"/>
      </w:pPr>
      <w:r>
        <w:rPr>
          <w:sz w:val="27"/>
          <w:szCs w:val="27"/>
        </w:rPr>
        <w:t>-Сформировать умение сравнивать и измерять длины отрезков с помощью мерок;</w:t>
      </w:r>
    </w:p>
    <w:p w:rsidR="00A438DE" w:rsidRDefault="00A438DE" w:rsidP="00A438DE">
      <w:pPr>
        <w:pStyle w:val="a3"/>
        <w:shd w:val="clear" w:color="auto" w:fill="FFFFFF"/>
        <w:spacing w:before="0" w:beforeAutospacing="0" w:after="0"/>
        <w:rPr>
          <w:sz w:val="27"/>
          <w:szCs w:val="27"/>
        </w:rPr>
      </w:pPr>
      <w:r>
        <w:rPr>
          <w:sz w:val="27"/>
          <w:szCs w:val="27"/>
        </w:rPr>
        <w:t>-Ввести понятие единичного отрезка;</w:t>
      </w:r>
    </w:p>
    <w:p w:rsidR="00A438DE" w:rsidRDefault="00A438DE" w:rsidP="00A438DE">
      <w:pPr>
        <w:pStyle w:val="a3"/>
        <w:shd w:val="clear" w:color="auto" w:fill="FFFFFF"/>
        <w:spacing w:before="0" w:beforeAutospacing="0" w:after="0"/>
      </w:pPr>
      <w:r>
        <w:rPr>
          <w:b/>
          <w:bCs/>
          <w:sz w:val="27"/>
          <w:szCs w:val="27"/>
        </w:rPr>
        <w:t xml:space="preserve"> УУД:</w:t>
      </w:r>
    </w:p>
    <w:p w:rsidR="00A438DE" w:rsidRDefault="00A438DE" w:rsidP="00A438DE">
      <w:pPr>
        <w:pStyle w:val="a3"/>
        <w:spacing w:before="0" w:beforeAutospacing="0" w:after="0"/>
      </w:pPr>
      <w:r>
        <w:rPr>
          <w:b/>
          <w:bCs/>
          <w:sz w:val="27"/>
          <w:szCs w:val="27"/>
        </w:rPr>
        <w:t>Личностные:</w:t>
      </w:r>
    </w:p>
    <w:p w:rsidR="00A438DE" w:rsidRDefault="00A438DE" w:rsidP="00A438DE">
      <w:pPr>
        <w:pStyle w:val="a3"/>
        <w:spacing w:before="0" w:beforeAutospacing="0" w:after="0"/>
      </w:pPr>
      <w:r>
        <w:rPr>
          <w:sz w:val="27"/>
          <w:szCs w:val="27"/>
        </w:rPr>
        <w:t>1.Формировать эмоциональное отношение к школе и учебной деятельности.</w:t>
      </w:r>
    </w:p>
    <w:p w:rsidR="00A438DE" w:rsidRDefault="00A438DE" w:rsidP="00A438DE">
      <w:pPr>
        <w:pStyle w:val="a3"/>
        <w:spacing w:before="0" w:beforeAutospacing="0" w:after="0"/>
      </w:pPr>
      <w:r>
        <w:rPr>
          <w:sz w:val="27"/>
          <w:szCs w:val="27"/>
        </w:rPr>
        <w:t>2.Формировать общее представление о моральных нормах поведения.</w:t>
      </w:r>
    </w:p>
    <w:p w:rsidR="00A438DE" w:rsidRDefault="00A438DE" w:rsidP="00A438DE">
      <w:pPr>
        <w:pStyle w:val="a3"/>
        <w:spacing w:before="0" w:beforeAutospacing="0" w:after="0"/>
      </w:pPr>
      <w:r>
        <w:rPr>
          <w:sz w:val="27"/>
          <w:szCs w:val="27"/>
        </w:rPr>
        <w:t>3. Освоить  статус  ученика; формировать мотивацию к учению.</w:t>
      </w:r>
    </w:p>
    <w:p w:rsidR="00A438DE" w:rsidRDefault="00A438DE" w:rsidP="00A438DE">
      <w:pPr>
        <w:pStyle w:val="a3"/>
        <w:spacing w:before="0" w:beforeAutospacing="0" w:after="0"/>
      </w:pPr>
      <w:r>
        <w:rPr>
          <w:b/>
          <w:bCs/>
          <w:sz w:val="27"/>
          <w:szCs w:val="27"/>
        </w:rPr>
        <w:t>Регулятивные:</w:t>
      </w:r>
    </w:p>
    <w:p w:rsidR="00A438DE" w:rsidRDefault="00A438DE" w:rsidP="00A438DE">
      <w:pPr>
        <w:pStyle w:val="a3"/>
        <w:spacing w:before="0" w:beforeAutospacing="0" w:after="0"/>
      </w:pPr>
      <w:r>
        <w:rPr>
          <w:sz w:val="27"/>
          <w:szCs w:val="27"/>
        </w:rPr>
        <w:t>1.Организовывать свое рабочее место под руководством учителя.</w:t>
      </w:r>
    </w:p>
    <w:p w:rsidR="00A438DE" w:rsidRDefault="00A438DE" w:rsidP="00A438DE">
      <w:pPr>
        <w:pStyle w:val="a3"/>
        <w:spacing w:before="0" w:beforeAutospacing="0" w:after="0"/>
      </w:pPr>
      <w:r>
        <w:rPr>
          <w:sz w:val="27"/>
          <w:szCs w:val="27"/>
        </w:rPr>
        <w:t>2.Определять план выполнения заданий на уроках под руководством учителя.</w:t>
      </w:r>
    </w:p>
    <w:p w:rsidR="00A438DE" w:rsidRDefault="00A438DE" w:rsidP="00A438DE">
      <w:pPr>
        <w:pStyle w:val="a3"/>
        <w:spacing w:before="0" w:beforeAutospacing="0" w:after="0"/>
      </w:pPr>
      <w:r>
        <w:rPr>
          <w:sz w:val="27"/>
          <w:szCs w:val="27"/>
        </w:rPr>
        <w:t>3.Формировать умение оценивать учебные действия в соответствии с поставленной задачей.</w:t>
      </w:r>
    </w:p>
    <w:p w:rsidR="00A438DE" w:rsidRDefault="00A438DE" w:rsidP="00A438DE">
      <w:pPr>
        <w:pStyle w:val="a3"/>
        <w:spacing w:before="0" w:beforeAutospacing="0" w:after="0"/>
      </w:pPr>
      <w:r>
        <w:rPr>
          <w:sz w:val="27"/>
          <w:szCs w:val="27"/>
        </w:rPr>
        <w:t>4.Реализовывать план выполнения заданий на уроках под руководством учителя.</w:t>
      </w:r>
    </w:p>
    <w:p w:rsidR="00A438DE" w:rsidRDefault="00A438DE" w:rsidP="00A438DE">
      <w:pPr>
        <w:pStyle w:val="a3"/>
        <w:spacing w:before="0" w:beforeAutospacing="0" w:after="0"/>
      </w:pPr>
      <w:r>
        <w:rPr>
          <w:i/>
          <w:iCs/>
          <w:color w:val="170E02"/>
          <w:sz w:val="27"/>
          <w:szCs w:val="27"/>
        </w:rPr>
        <w:t>5.</w:t>
      </w:r>
      <w:r>
        <w:rPr>
          <w:color w:val="170E02"/>
          <w:sz w:val="27"/>
          <w:szCs w:val="27"/>
        </w:rPr>
        <w:t>Отличать верно выполненное задание от неверного</w:t>
      </w:r>
    </w:p>
    <w:p w:rsidR="00A438DE" w:rsidRDefault="00A438DE" w:rsidP="00A438DE">
      <w:pPr>
        <w:pStyle w:val="a3"/>
        <w:spacing w:before="0" w:beforeAutospacing="0" w:after="0"/>
      </w:pPr>
      <w:r>
        <w:rPr>
          <w:sz w:val="27"/>
          <w:szCs w:val="27"/>
        </w:rPr>
        <w:t>6.Использовать в своей деятельности простейшие смысловые модели.</w:t>
      </w:r>
    </w:p>
    <w:p w:rsidR="00A438DE" w:rsidRDefault="00A438DE" w:rsidP="00A438DE">
      <w:pPr>
        <w:pStyle w:val="a3"/>
        <w:spacing w:before="0" w:beforeAutospacing="0" w:after="0"/>
      </w:pPr>
      <w:r>
        <w:rPr>
          <w:color w:val="170E02"/>
          <w:sz w:val="27"/>
          <w:szCs w:val="27"/>
        </w:rPr>
        <w:t>7.Давать эмоциональную оценку деятельности класса на уроке</w:t>
      </w:r>
    </w:p>
    <w:p w:rsidR="00A438DE" w:rsidRDefault="00A438DE" w:rsidP="00A438DE">
      <w:pPr>
        <w:pStyle w:val="a3"/>
        <w:spacing w:before="0" w:beforeAutospacing="0" w:after="0"/>
      </w:pPr>
      <w:r>
        <w:rPr>
          <w:b/>
          <w:bCs/>
          <w:sz w:val="27"/>
          <w:szCs w:val="27"/>
        </w:rPr>
        <w:t>Познавательные:</w:t>
      </w:r>
    </w:p>
    <w:p w:rsidR="00A438DE" w:rsidRDefault="00A438DE" w:rsidP="00A438DE">
      <w:pPr>
        <w:pStyle w:val="a3"/>
        <w:spacing w:before="0" w:beforeAutospacing="0" w:after="0"/>
      </w:pPr>
      <w:r>
        <w:rPr>
          <w:sz w:val="27"/>
          <w:szCs w:val="27"/>
        </w:rPr>
        <w:t>1.Ориентироваться в учебнике: определять умения, которые будут сформированы на основе изучения данной темы.</w:t>
      </w:r>
    </w:p>
    <w:p w:rsidR="00A438DE" w:rsidRDefault="00A438DE" w:rsidP="00A438DE">
      <w:pPr>
        <w:pStyle w:val="a3"/>
        <w:spacing w:before="0" w:beforeAutospacing="0" w:after="0"/>
      </w:pPr>
      <w:r>
        <w:rPr>
          <w:sz w:val="27"/>
          <w:szCs w:val="27"/>
        </w:rPr>
        <w:t>2.Формировать умение извлекать информацию из текста и иллюстрации.</w:t>
      </w:r>
    </w:p>
    <w:p w:rsidR="00A438DE" w:rsidRDefault="00A438DE" w:rsidP="00A438DE">
      <w:pPr>
        <w:pStyle w:val="a3"/>
        <w:spacing w:before="0" w:beforeAutospacing="0" w:after="0"/>
        <w:ind w:right="301"/>
      </w:pPr>
      <w:r>
        <w:rPr>
          <w:color w:val="170E02"/>
          <w:sz w:val="27"/>
          <w:szCs w:val="27"/>
        </w:rPr>
        <w:t>3.Отличать новое от уже известного с помощью учителя.</w:t>
      </w:r>
    </w:p>
    <w:p w:rsidR="00A438DE" w:rsidRDefault="00A438DE" w:rsidP="00A438DE">
      <w:pPr>
        <w:pStyle w:val="a3"/>
        <w:spacing w:before="0" w:beforeAutospacing="0" w:after="0"/>
        <w:ind w:right="301"/>
      </w:pPr>
      <w:r>
        <w:rPr>
          <w:sz w:val="27"/>
          <w:szCs w:val="27"/>
        </w:rPr>
        <w:t>4.Формировать умение на основе анализа рисунка – схемы делать выводы.</w:t>
      </w:r>
    </w:p>
    <w:p w:rsidR="00A438DE" w:rsidRDefault="00A438DE" w:rsidP="00A438DE">
      <w:pPr>
        <w:pStyle w:val="a3"/>
        <w:spacing w:before="0" w:beforeAutospacing="0" w:after="0"/>
        <w:ind w:right="301"/>
      </w:pPr>
      <w:r>
        <w:rPr>
          <w:color w:val="170E02"/>
          <w:sz w:val="27"/>
          <w:szCs w:val="27"/>
        </w:rPr>
        <w:t>5.Перерабатывать полученную информацию: делать выводы в результате совместной работы всего класса.</w:t>
      </w:r>
    </w:p>
    <w:p w:rsidR="00A438DE" w:rsidRDefault="00A438DE" w:rsidP="00A438DE">
      <w:pPr>
        <w:pStyle w:val="a3"/>
        <w:spacing w:before="0" w:beforeAutospacing="0" w:after="0"/>
      </w:pPr>
      <w:r>
        <w:rPr>
          <w:b/>
          <w:bCs/>
          <w:sz w:val="27"/>
          <w:szCs w:val="27"/>
        </w:rPr>
        <w:t>Коммуникативные:</w:t>
      </w:r>
    </w:p>
    <w:p w:rsidR="00A438DE" w:rsidRDefault="00A438DE" w:rsidP="00A438DE">
      <w:pPr>
        <w:pStyle w:val="a3"/>
        <w:spacing w:before="0" w:beforeAutospacing="0" w:after="0"/>
      </w:pPr>
      <w:r>
        <w:rPr>
          <w:sz w:val="27"/>
          <w:szCs w:val="27"/>
        </w:rPr>
        <w:t>1.Формировать умение слушать и понимать других.</w:t>
      </w:r>
    </w:p>
    <w:p w:rsidR="00A438DE" w:rsidRDefault="00A438DE" w:rsidP="00A438DE">
      <w:pPr>
        <w:pStyle w:val="a3"/>
        <w:spacing w:before="0" w:beforeAutospacing="0" w:after="0"/>
      </w:pPr>
      <w:r>
        <w:rPr>
          <w:sz w:val="27"/>
          <w:szCs w:val="27"/>
        </w:rPr>
        <w:t>2.Формировать умение строить речевое высказывание в соответствии с поставленными задачами.</w:t>
      </w:r>
    </w:p>
    <w:p w:rsidR="00A438DE" w:rsidRDefault="00A438DE" w:rsidP="00A438DE">
      <w:pPr>
        <w:pStyle w:val="a3"/>
        <w:spacing w:before="0" w:beforeAutospacing="0" w:after="0"/>
      </w:pPr>
      <w:r>
        <w:rPr>
          <w:sz w:val="27"/>
          <w:szCs w:val="27"/>
        </w:rPr>
        <w:t>3.Соблюдать простейшие нормы речевого этикета: выступать с монологом после получения разрешения, не перебивать, благодарить, использовать специальную лексику.</w:t>
      </w:r>
    </w:p>
    <w:p w:rsidR="00A438DE" w:rsidRDefault="00A438DE" w:rsidP="00A438DE">
      <w:pPr>
        <w:pStyle w:val="a3"/>
        <w:spacing w:before="0" w:beforeAutospacing="0" w:after="0"/>
      </w:pPr>
      <w:r>
        <w:rPr>
          <w:sz w:val="27"/>
          <w:szCs w:val="27"/>
        </w:rPr>
        <w:t>4.Формировать и отрабатывать умение согласованно работать в группах и коллективе.</w:t>
      </w:r>
    </w:p>
    <w:p w:rsidR="00A438DE" w:rsidRDefault="00A438DE" w:rsidP="00A438DE">
      <w:pPr>
        <w:pStyle w:val="a3"/>
        <w:spacing w:before="0" w:beforeAutospacing="0" w:after="0"/>
      </w:pPr>
      <w:r>
        <w:rPr>
          <w:b/>
          <w:bCs/>
          <w:sz w:val="27"/>
          <w:szCs w:val="27"/>
        </w:rPr>
        <w:t>Оборудование:</w:t>
      </w:r>
    </w:p>
    <w:p w:rsidR="00A438DE" w:rsidRDefault="00A438DE" w:rsidP="00A438DE">
      <w:pPr>
        <w:pStyle w:val="a3"/>
        <w:spacing w:before="0" w:beforeAutospacing="0" w:after="0"/>
      </w:pPr>
      <w:r>
        <w:rPr>
          <w:sz w:val="27"/>
          <w:szCs w:val="27"/>
        </w:rPr>
        <w:t>Презентация.</w:t>
      </w:r>
    </w:p>
    <w:p w:rsidR="00A438DE" w:rsidRDefault="00A438DE" w:rsidP="00A438DE">
      <w:pPr>
        <w:pStyle w:val="a3"/>
        <w:spacing w:before="0" w:beforeAutospacing="0" w:after="0"/>
      </w:pPr>
      <w:r>
        <w:rPr>
          <w:b/>
          <w:bCs/>
          <w:sz w:val="27"/>
          <w:szCs w:val="27"/>
        </w:rPr>
        <w:t>Литература:</w:t>
      </w:r>
    </w:p>
    <w:p w:rsidR="00A438DE" w:rsidRDefault="00A438DE" w:rsidP="00A438DE">
      <w:pPr>
        <w:pStyle w:val="a3"/>
        <w:spacing w:before="0" w:beforeAutospacing="0" w:after="0"/>
        <w:rPr>
          <w:sz w:val="27"/>
          <w:szCs w:val="27"/>
        </w:rPr>
      </w:pPr>
      <w:r>
        <w:rPr>
          <w:sz w:val="27"/>
          <w:szCs w:val="27"/>
        </w:rPr>
        <w:t>Учебник "Математики"1 класса Т.Е.Демидова, С. А. Козлова , А. П. Тонких. ---Рабочая тетрадь 1 класса, .Е.Демидова, С. А. Козлова ,А. П. Тонких -раздаточный материал.</w:t>
      </w:r>
    </w:p>
    <w:p w:rsidR="00A438DE" w:rsidRDefault="00A438DE" w:rsidP="00A438DE">
      <w:pPr>
        <w:pStyle w:val="a3"/>
        <w:spacing w:before="0" w:beforeAutospacing="0" w:after="0"/>
        <w:rPr>
          <w:sz w:val="27"/>
          <w:szCs w:val="27"/>
        </w:rPr>
      </w:pPr>
    </w:p>
    <w:p w:rsidR="00A438DE" w:rsidRDefault="00A438DE" w:rsidP="00A438DE">
      <w:pPr>
        <w:pStyle w:val="a3"/>
        <w:spacing w:before="0" w:beforeAutospacing="0" w:after="0"/>
        <w:rPr>
          <w:sz w:val="27"/>
          <w:szCs w:val="27"/>
        </w:rPr>
      </w:pPr>
    </w:p>
    <w:p w:rsidR="00A438DE" w:rsidRDefault="00A438DE" w:rsidP="00A438DE">
      <w:pPr>
        <w:pStyle w:val="a3"/>
        <w:spacing w:before="0" w:beforeAutospacing="0" w:after="0"/>
        <w:rPr>
          <w:sz w:val="27"/>
          <w:szCs w:val="27"/>
        </w:rPr>
      </w:pPr>
    </w:p>
    <w:p w:rsidR="00A438DE" w:rsidRDefault="00A438DE" w:rsidP="00A438DE">
      <w:pPr>
        <w:pStyle w:val="a3"/>
        <w:spacing w:before="0" w:beforeAutospacing="0" w:after="0"/>
        <w:rPr>
          <w:sz w:val="27"/>
          <w:szCs w:val="27"/>
        </w:rPr>
      </w:pPr>
    </w:p>
    <w:p w:rsidR="00A438DE" w:rsidRDefault="00A438DE" w:rsidP="00A438DE">
      <w:pPr>
        <w:pStyle w:val="a3"/>
        <w:spacing w:before="0" w:beforeAutospacing="0" w:after="0"/>
        <w:rPr>
          <w:sz w:val="27"/>
          <w:szCs w:val="27"/>
        </w:rPr>
      </w:pPr>
      <w:r>
        <w:rPr>
          <w:sz w:val="27"/>
          <w:szCs w:val="27"/>
        </w:rPr>
        <w:t>Ход урока: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2"/>
        <w:gridCol w:w="3419"/>
      </w:tblGrid>
      <w:tr w:rsidR="00A438DE" w:rsidTr="00A438DE">
        <w:trPr>
          <w:trHeight w:val="118"/>
        </w:trPr>
        <w:tc>
          <w:tcPr>
            <w:tcW w:w="6722" w:type="dxa"/>
            <w:tcBorders>
              <w:top w:val="single" w:sz="4" w:space="0" w:color="auto"/>
              <w:left w:val="single" w:sz="4" w:space="0" w:color="auto"/>
              <w:bottom w:val="single" w:sz="4" w:space="0" w:color="auto"/>
              <w:right w:val="single" w:sz="4" w:space="0" w:color="auto"/>
            </w:tcBorders>
            <w:hideMark/>
          </w:tcPr>
          <w:p w:rsidR="00A438DE" w:rsidRDefault="00A438DE">
            <w:pPr>
              <w:spacing w:before="100" w:beforeAutospacing="1" w:after="119"/>
              <w:rPr>
                <w:b/>
                <w:sz w:val="24"/>
                <w:szCs w:val="24"/>
              </w:rPr>
            </w:pPr>
            <w:r>
              <w:rPr>
                <w:b/>
                <w:sz w:val="24"/>
                <w:szCs w:val="24"/>
              </w:rPr>
              <w:t>Деятельность учителя</w:t>
            </w:r>
          </w:p>
        </w:tc>
        <w:tc>
          <w:tcPr>
            <w:tcW w:w="3419" w:type="dxa"/>
            <w:tcBorders>
              <w:top w:val="single" w:sz="4" w:space="0" w:color="auto"/>
              <w:left w:val="single" w:sz="4" w:space="0" w:color="auto"/>
              <w:bottom w:val="single" w:sz="4" w:space="0" w:color="auto"/>
              <w:right w:val="single" w:sz="4" w:space="0" w:color="auto"/>
            </w:tcBorders>
            <w:hideMark/>
          </w:tcPr>
          <w:p w:rsidR="00A438DE" w:rsidRDefault="00A438DE">
            <w:pPr>
              <w:spacing w:before="100" w:beforeAutospacing="1" w:after="119"/>
              <w:ind w:left="363"/>
              <w:rPr>
                <w:b/>
                <w:sz w:val="24"/>
                <w:szCs w:val="24"/>
              </w:rPr>
            </w:pPr>
            <w:r>
              <w:rPr>
                <w:b/>
                <w:sz w:val="24"/>
                <w:szCs w:val="24"/>
              </w:rPr>
              <w:t>Деятельность обучаемого</w:t>
            </w:r>
          </w:p>
        </w:tc>
      </w:tr>
      <w:tr w:rsidR="00A438DE" w:rsidTr="00A438DE">
        <w:trPr>
          <w:trHeight w:val="4522"/>
        </w:trPr>
        <w:tc>
          <w:tcPr>
            <w:tcW w:w="6722" w:type="dxa"/>
            <w:tcBorders>
              <w:top w:val="single" w:sz="4" w:space="0" w:color="auto"/>
              <w:left w:val="single" w:sz="4" w:space="0" w:color="auto"/>
              <w:bottom w:val="single" w:sz="4" w:space="0" w:color="auto"/>
              <w:right w:val="single" w:sz="4" w:space="0" w:color="auto"/>
            </w:tcBorders>
          </w:tcPr>
          <w:p w:rsidR="00A438DE" w:rsidRDefault="00A438DE">
            <w:pPr>
              <w:spacing w:before="100" w:beforeAutospacing="1" w:after="119"/>
              <w:ind w:left="363"/>
              <w:rPr>
                <w:sz w:val="24"/>
                <w:szCs w:val="24"/>
              </w:rPr>
            </w:pPr>
            <w:r>
              <w:rPr>
                <w:b/>
                <w:bCs/>
                <w:sz w:val="24"/>
                <w:szCs w:val="24"/>
              </w:rPr>
              <w:t>1.Мотивация к познавательной деятельности.</w:t>
            </w:r>
          </w:p>
          <w:p w:rsidR="00A438DE" w:rsidRDefault="00A438DE">
            <w:pPr>
              <w:rPr>
                <w:bCs/>
                <w:sz w:val="24"/>
                <w:szCs w:val="24"/>
              </w:rPr>
            </w:pPr>
            <w:r>
              <w:rPr>
                <w:bCs/>
                <w:sz w:val="24"/>
                <w:szCs w:val="24"/>
              </w:rPr>
              <w:t>Здравствуйте, сегодня урок математики буду проводить у вас я. Меня зовут Анна Анатольевна.</w:t>
            </w:r>
          </w:p>
          <w:p w:rsidR="00A438DE" w:rsidRDefault="00A438DE">
            <w:pPr>
              <w:rPr>
                <w:bCs/>
                <w:sz w:val="24"/>
                <w:szCs w:val="24"/>
              </w:rPr>
            </w:pPr>
            <w:r>
              <w:rPr>
                <w:bCs/>
                <w:sz w:val="24"/>
                <w:szCs w:val="24"/>
              </w:rPr>
              <w:t>-А сейчас проверь дружок все ли взял ты на урок?</w:t>
            </w:r>
          </w:p>
          <w:p w:rsidR="00A438DE" w:rsidRDefault="00A438DE">
            <w:pPr>
              <w:rPr>
                <w:bCs/>
                <w:sz w:val="24"/>
                <w:szCs w:val="24"/>
              </w:rPr>
            </w:pPr>
            <w:r>
              <w:rPr>
                <w:bCs/>
                <w:sz w:val="24"/>
                <w:szCs w:val="24"/>
              </w:rPr>
              <w:t>Тетрадь, учебник пригодится.</w:t>
            </w:r>
          </w:p>
          <w:p w:rsidR="00A438DE" w:rsidRDefault="00A438DE">
            <w:pPr>
              <w:rPr>
                <w:bCs/>
                <w:sz w:val="24"/>
                <w:szCs w:val="24"/>
              </w:rPr>
            </w:pPr>
            <w:r>
              <w:rPr>
                <w:bCs/>
                <w:sz w:val="24"/>
                <w:szCs w:val="24"/>
              </w:rPr>
              <w:t>Ты готов уже учиться?</w:t>
            </w:r>
          </w:p>
          <w:p w:rsidR="00A438DE" w:rsidRDefault="00A438DE">
            <w:pPr>
              <w:rPr>
                <w:bCs/>
                <w:sz w:val="24"/>
                <w:szCs w:val="24"/>
              </w:rPr>
            </w:pPr>
            <w:r>
              <w:rPr>
                <w:bCs/>
                <w:sz w:val="24"/>
                <w:szCs w:val="24"/>
              </w:rPr>
              <w:t>Начнем урок с каллиграфической минутки. Повторим, как правильно и красиво писать цифры. Откроем тетрадь с печатной основой на стр. 25, № 1.</w:t>
            </w:r>
          </w:p>
          <w:p w:rsidR="00A438DE" w:rsidRDefault="00A438DE">
            <w:pPr>
              <w:rPr>
                <w:bCs/>
                <w:sz w:val="24"/>
                <w:szCs w:val="24"/>
              </w:rPr>
            </w:pPr>
            <w:r>
              <w:rPr>
                <w:bCs/>
                <w:sz w:val="24"/>
                <w:szCs w:val="24"/>
              </w:rPr>
              <w:t>Давайте определим закономерность чисел в первом ряду.</w:t>
            </w:r>
          </w:p>
          <w:p w:rsidR="00A438DE" w:rsidRDefault="00A438DE">
            <w:pPr>
              <w:rPr>
                <w:bCs/>
                <w:sz w:val="24"/>
                <w:szCs w:val="24"/>
              </w:rPr>
            </w:pPr>
            <w:r>
              <w:rPr>
                <w:b/>
                <w:bCs/>
                <w:sz w:val="24"/>
                <w:szCs w:val="24"/>
              </w:rPr>
              <w:t xml:space="preserve"> Цифра 1 </w:t>
            </w:r>
            <w:r>
              <w:rPr>
                <w:bCs/>
                <w:sz w:val="24"/>
                <w:szCs w:val="24"/>
              </w:rPr>
              <w:t>состоит из двух</w:t>
            </w:r>
            <w:r>
              <w:rPr>
                <w:b/>
                <w:bCs/>
                <w:sz w:val="24"/>
                <w:szCs w:val="24"/>
              </w:rPr>
              <w:t xml:space="preserve"> " </w:t>
            </w:r>
            <w:r>
              <w:rPr>
                <w:bCs/>
                <w:sz w:val="24"/>
                <w:szCs w:val="24"/>
              </w:rPr>
              <w:t>палочек", одна из которых меньше другой.</w:t>
            </w:r>
          </w:p>
          <w:p w:rsidR="00A438DE" w:rsidRDefault="00A438DE">
            <w:pPr>
              <w:rPr>
                <w:sz w:val="24"/>
                <w:szCs w:val="24"/>
              </w:rPr>
            </w:pPr>
            <w:r>
              <w:rPr>
                <w:bCs/>
                <w:sz w:val="24"/>
                <w:szCs w:val="24"/>
              </w:rPr>
              <w:t xml:space="preserve">Пишется цифры 1 безотрывно. Сначала пишется меньшая палочка. </w:t>
            </w:r>
            <w:r>
              <w:rPr>
                <w:sz w:val="24"/>
                <w:szCs w:val="24"/>
              </w:rPr>
              <w:t>Ставим ручку чуть выше и правее центра клеточки, поднимаемся по линии в правый верхний угол, затем опускаемся по наклонной до центра нижней линии клеточки.</w:t>
            </w:r>
          </w:p>
          <w:p w:rsidR="00A438DE" w:rsidRDefault="00A438DE">
            <w:pPr>
              <w:rPr>
                <w:sz w:val="24"/>
                <w:szCs w:val="24"/>
              </w:rPr>
            </w:pPr>
            <w:r>
              <w:rPr>
                <w:b/>
                <w:sz w:val="24"/>
                <w:szCs w:val="24"/>
              </w:rPr>
              <w:t xml:space="preserve"> Цифра 2 </w:t>
            </w:r>
            <w:r>
              <w:rPr>
                <w:sz w:val="24"/>
                <w:szCs w:val="24"/>
              </w:rPr>
              <w:t>пишется безотрывно. Головку начинают немного ниже середины верхней строки клетки. Ведут линию вверх. Закругляют её в правом верхнем углу и после соприкосновения с правой стороной клетки ведут наклонно к середине нижней строки клетки. Не отрывая ручки, вдоль нижней стороны к правому нижнему углу пишут волнистую линию.</w:t>
            </w:r>
          </w:p>
          <w:p w:rsidR="00A438DE" w:rsidRDefault="00A438DE">
            <w:pPr>
              <w:rPr>
                <w:b/>
                <w:sz w:val="24"/>
                <w:szCs w:val="24"/>
              </w:rPr>
            </w:pPr>
            <w:r>
              <w:rPr>
                <w:b/>
                <w:sz w:val="24"/>
                <w:szCs w:val="24"/>
              </w:rPr>
              <w:t xml:space="preserve"> Цифра 3 </w:t>
            </w:r>
          </w:p>
          <w:p w:rsidR="00A438DE" w:rsidRDefault="00A438DE">
            <w:pPr>
              <w:rPr>
                <w:sz w:val="24"/>
                <w:szCs w:val="24"/>
              </w:rPr>
            </w:pPr>
            <w:r>
              <w:rPr>
                <w:sz w:val="24"/>
                <w:szCs w:val="24"/>
              </w:rPr>
              <w:t>Верхний полуовал должен быть немного меньше нижнего. Начинают писать цифру чуть ниже середины верхней стороны клетки, верхний полуовал доводят почти до центра клетки и, не отрывая ручку от бумаги, пишут нижний полуовал так, чтобы он прислонился к правой стороне клетки в верхней  своей части.</w:t>
            </w:r>
          </w:p>
          <w:p w:rsidR="00A438DE" w:rsidRDefault="00A438DE">
            <w:pPr>
              <w:rPr>
                <w:b/>
                <w:bCs/>
                <w:sz w:val="24"/>
                <w:szCs w:val="24"/>
              </w:rPr>
            </w:pPr>
            <w:r>
              <w:rPr>
                <w:b/>
                <w:bCs/>
                <w:sz w:val="24"/>
                <w:szCs w:val="24"/>
              </w:rPr>
              <w:t xml:space="preserve"> Цифра 4 </w:t>
            </w:r>
          </w:p>
          <w:p w:rsidR="00A438DE" w:rsidRDefault="00A438DE">
            <w:pPr>
              <w:rPr>
                <w:sz w:val="24"/>
                <w:szCs w:val="24"/>
              </w:rPr>
            </w:pPr>
            <w:r>
              <w:rPr>
                <w:sz w:val="24"/>
                <w:szCs w:val="24"/>
              </w:rPr>
              <w:t>Первые два элемента пишутся безотрывно. Начинают писать первую «палочку» немного правее середины верхней стороны клетки и ведут её к центру клетки. От центра, не отрывая ручки от бумаги, пишут горизонтальную палочку вправо и чуть не доводят её до правой стороны клетки. Оторвав ручку от бумаги, пишут третий элемент – длинную палочку, которая начинается чуть выше середины правой стороны клетки и ведётся наклонная вниз до нижней стороны.</w:t>
            </w:r>
          </w:p>
          <w:p w:rsidR="00A438DE" w:rsidRDefault="00A438DE">
            <w:pPr>
              <w:rPr>
                <w:bCs/>
                <w:sz w:val="24"/>
                <w:szCs w:val="24"/>
              </w:rPr>
            </w:pPr>
            <w:r>
              <w:rPr>
                <w:bCs/>
                <w:sz w:val="24"/>
                <w:szCs w:val="24"/>
              </w:rPr>
              <w:t>Давайте определим закономерность расположения чисел во втором ряду.</w:t>
            </w:r>
          </w:p>
          <w:p w:rsidR="00A438DE" w:rsidRDefault="00A438DE">
            <w:pPr>
              <w:rPr>
                <w:bCs/>
                <w:sz w:val="24"/>
                <w:szCs w:val="24"/>
              </w:rPr>
            </w:pPr>
          </w:p>
        </w:tc>
        <w:tc>
          <w:tcPr>
            <w:tcW w:w="3419" w:type="dxa"/>
            <w:tcBorders>
              <w:top w:val="single" w:sz="4" w:space="0" w:color="auto"/>
              <w:left w:val="single" w:sz="4" w:space="0" w:color="auto"/>
              <w:bottom w:val="single" w:sz="4" w:space="0" w:color="auto"/>
              <w:right w:val="single" w:sz="4" w:space="0" w:color="auto"/>
            </w:tcBorders>
          </w:tcPr>
          <w:p w:rsidR="00A438DE" w:rsidRDefault="00A438DE">
            <w:pPr>
              <w:spacing w:before="100" w:beforeAutospacing="1" w:after="119"/>
              <w:rPr>
                <w:sz w:val="24"/>
                <w:szCs w:val="24"/>
              </w:rPr>
            </w:pPr>
          </w:p>
          <w:p w:rsidR="00A438DE" w:rsidRDefault="00A438DE">
            <w:pPr>
              <w:spacing w:before="100" w:beforeAutospacing="1" w:after="119"/>
              <w:rPr>
                <w:sz w:val="24"/>
                <w:szCs w:val="24"/>
              </w:rPr>
            </w:pPr>
            <w:r>
              <w:rPr>
                <w:sz w:val="24"/>
                <w:szCs w:val="24"/>
              </w:rPr>
              <w:t>Эмоциональный настрой на познавательную деятельность.</w:t>
            </w:r>
          </w:p>
          <w:p w:rsidR="00A438DE" w:rsidRDefault="00A438DE">
            <w:pPr>
              <w:pStyle w:val="a3"/>
              <w:spacing w:before="0" w:beforeAutospacing="0" w:after="0"/>
            </w:pPr>
          </w:p>
        </w:tc>
      </w:tr>
      <w:tr w:rsidR="00A438DE" w:rsidTr="00A438DE">
        <w:trPr>
          <w:trHeight w:val="118"/>
        </w:trPr>
        <w:tc>
          <w:tcPr>
            <w:tcW w:w="6722" w:type="dxa"/>
            <w:tcBorders>
              <w:top w:val="single" w:sz="4" w:space="0" w:color="auto"/>
              <w:left w:val="single" w:sz="4" w:space="0" w:color="auto"/>
              <w:bottom w:val="single" w:sz="4" w:space="0" w:color="auto"/>
              <w:right w:val="single" w:sz="4" w:space="0" w:color="auto"/>
            </w:tcBorders>
          </w:tcPr>
          <w:p w:rsidR="00A438DE" w:rsidRDefault="00A438DE">
            <w:pPr>
              <w:spacing w:before="100" w:beforeAutospacing="1" w:after="119"/>
              <w:ind w:left="363"/>
              <w:rPr>
                <w:b/>
                <w:bCs/>
                <w:sz w:val="24"/>
                <w:szCs w:val="24"/>
              </w:rPr>
            </w:pPr>
            <w:r>
              <w:rPr>
                <w:b/>
                <w:bCs/>
                <w:sz w:val="24"/>
                <w:szCs w:val="24"/>
              </w:rPr>
              <w:t>2.Актуализация и фиксирование индивидуального затруднения в пробном учебном действии</w:t>
            </w:r>
          </w:p>
          <w:p w:rsidR="00A438DE" w:rsidRDefault="00A438DE">
            <w:pPr>
              <w:spacing w:before="100" w:beforeAutospacing="1" w:after="119"/>
              <w:ind w:left="363"/>
              <w:rPr>
                <w:b/>
                <w:bCs/>
                <w:sz w:val="24"/>
                <w:szCs w:val="24"/>
              </w:rPr>
            </w:pPr>
            <w:r>
              <w:rPr>
                <w:b/>
                <w:bCs/>
                <w:sz w:val="24"/>
                <w:szCs w:val="24"/>
              </w:rPr>
              <w:object w:dxaOrig="2445"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91.5pt" o:ole="">
                  <v:imagedata r:id="rId5" o:title=""/>
                </v:shape>
                <o:OLEObject Type="Embed" ProgID="PowerPoint.Slide.12" ShapeID="_x0000_i1025" DrawAspect="Content" ObjectID="_1513875329" r:id="rId6"/>
              </w:object>
            </w:r>
          </w:p>
          <w:p w:rsidR="00A438DE" w:rsidRDefault="00A438DE">
            <w:pPr>
              <w:spacing w:before="100" w:beforeAutospacing="1" w:after="119"/>
              <w:ind w:left="363"/>
              <w:rPr>
                <w:bCs/>
                <w:sz w:val="24"/>
                <w:szCs w:val="24"/>
              </w:rPr>
            </w:pPr>
            <w:r>
              <w:rPr>
                <w:bCs/>
                <w:sz w:val="24"/>
                <w:szCs w:val="24"/>
              </w:rPr>
              <w:t>Сравните, какой отрезок длиннее, а какой короче. Как это сделать?</w:t>
            </w:r>
          </w:p>
          <w:p w:rsidR="00A438DE" w:rsidRDefault="00A438DE">
            <w:pPr>
              <w:spacing w:before="100" w:beforeAutospacing="1" w:after="119"/>
              <w:ind w:left="363"/>
              <w:rPr>
                <w:bCs/>
                <w:sz w:val="24"/>
                <w:szCs w:val="24"/>
              </w:rPr>
            </w:pPr>
            <w:r>
              <w:rPr>
                <w:bCs/>
                <w:sz w:val="24"/>
                <w:szCs w:val="24"/>
              </w:rPr>
              <w:t>Как сравнить длины отрезков на рисунке? А как можно сравнить их другим способом? Ребята, давайте приложим их друг к другу, так что бы их концы совпали.</w:t>
            </w:r>
          </w:p>
          <w:p w:rsidR="00A438DE" w:rsidRDefault="00A438DE">
            <w:pPr>
              <w:spacing w:before="100" w:beforeAutospacing="1" w:after="119"/>
              <w:ind w:left="363"/>
              <w:rPr>
                <w:bCs/>
                <w:sz w:val="24"/>
                <w:szCs w:val="24"/>
              </w:rPr>
            </w:pPr>
            <w:r>
              <w:rPr>
                <w:bCs/>
                <w:sz w:val="24"/>
                <w:szCs w:val="24"/>
              </w:rPr>
              <w:object w:dxaOrig="2190" w:dyaOrig="1440">
                <v:shape id="_x0000_i1026" type="#_x0000_t75" style="width:109.5pt;height:1in" o:ole="">
                  <v:imagedata r:id="rId7" o:title=""/>
                </v:shape>
                <o:OLEObject Type="Embed" ProgID="PowerPoint.Slide.12" ShapeID="_x0000_i1026" DrawAspect="Content" ObjectID="_1513875330" r:id="rId8"/>
              </w:object>
            </w:r>
          </w:p>
          <w:p w:rsidR="00A438DE" w:rsidRDefault="00A438DE">
            <w:pPr>
              <w:spacing w:before="100" w:beforeAutospacing="1" w:after="119"/>
              <w:ind w:left="363"/>
              <w:rPr>
                <w:bCs/>
                <w:sz w:val="24"/>
                <w:szCs w:val="24"/>
              </w:rPr>
            </w:pPr>
            <w:r>
              <w:rPr>
                <w:bCs/>
                <w:sz w:val="24"/>
                <w:szCs w:val="24"/>
              </w:rPr>
              <w:t>Давайте сравним эти отрезки. Ребята, какой  из этих отрезков длиннее, а какой короче?</w:t>
            </w:r>
          </w:p>
          <w:p w:rsidR="00A438DE" w:rsidRDefault="00A438DE">
            <w:pPr>
              <w:spacing w:before="100" w:beforeAutospacing="1" w:after="119"/>
              <w:ind w:left="363"/>
              <w:rPr>
                <w:bCs/>
                <w:sz w:val="24"/>
                <w:szCs w:val="24"/>
              </w:rPr>
            </w:pPr>
            <w:r>
              <w:rPr>
                <w:bCs/>
                <w:sz w:val="24"/>
                <w:szCs w:val="24"/>
              </w:rPr>
              <w:t>У Вовы в комнате есть две книжные полки, которые закреплены на стене так:</w:t>
            </w:r>
          </w:p>
          <w:p w:rsidR="00A438DE" w:rsidRDefault="00A438DE">
            <w:pPr>
              <w:spacing w:before="100" w:beforeAutospacing="1" w:after="119"/>
              <w:ind w:left="363"/>
              <w:rPr>
                <w:bCs/>
                <w:sz w:val="24"/>
                <w:szCs w:val="24"/>
              </w:rPr>
            </w:pPr>
            <w:r>
              <w:rPr>
                <w:bCs/>
                <w:sz w:val="24"/>
                <w:szCs w:val="24"/>
              </w:rPr>
              <w:object w:dxaOrig="2700" w:dyaOrig="2025">
                <v:shape id="_x0000_i1027" type="#_x0000_t75" style="width:135pt;height:101.25pt" o:ole="">
                  <v:imagedata r:id="rId9" o:title=""/>
                </v:shape>
                <o:OLEObject Type="Embed" ProgID="PowerPoint.Slide.12" ShapeID="_x0000_i1027" DrawAspect="Content" ObjectID="_1513875331" r:id="rId10"/>
              </w:object>
            </w:r>
          </w:p>
          <w:p w:rsidR="00A438DE" w:rsidRDefault="00A438DE">
            <w:pPr>
              <w:spacing w:before="100" w:beforeAutospacing="1" w:after="119"/>
              <w:ind w:left="363"/>
              <w:rPr>
                <w:bCs/>
                <w:sz w:val="24"/>
                <w:szCs w:val="24"/>
              </w:rPr>
            </w:pPr>
          </w:p>
          <w:p w:rsidR="00A438DE" w:rsidRDefault="00A438DE">
            <w:pPr>
              <w:pStyle w:val="a3"/>
              <w:spacing w:before="0" w:beforeAutospacing="0" w:after="0"/>
            </w:pPr>
          </w:p>
        </w:tc>
        <w:tc>
          <w:tcPr>
            <w:tcW w:w="3419" w:type="dxa"/>
            <w:tcBorders>
              <w:top w:val="single" w:sz="4" w:space="0" w:color="auto"/>
              <w:left w:val="single" w:sz="4" w:space="0" w:color="auto"/>
              <w:bottom w:val="single" w:sz="4" w:space="0" w:color="auto"/>
              <w:right w:val="single" w:sz="4" w:space="0" w:color="auto"/>
            </w:tcBorders>
          </w:tcPr>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r>
              <w:rPr>
                <w:sz w:val="24"/>
                <w:szCs w:val="24"/>
              </w:rPr>
              <w:t>Посчитать клеточки.</w:t>
            </w:r>
          </w:p>
          <w:p w:rsidR="00A438DE" w:rsidRDefault="00A438DE">
            <w:pPr>
              <w:rPr>
                <w:sz w:val="24"/>
                <w:szCs w:val="24"/>
              </w:rPr>
            </w:pPr>
          </w:p>
          <w:p w:rsidR="00A438DE" w:rsidRDefault="00A438DE">
            <w:pPr>
              <w:rPr>
                <w:sz w:val="24"/>
                <w:szCs w:val="24"/>
              </w:rPr>
            </w:pPr>
          </w:p>
          <w:p w:rsidR="00A438DE" w:rsidRDefault="00A438DE">
            <w:pPr>
              <w:rPr>
                <w:sz w:val="24"/>
                <w:szCs w:val="24"/>
              </w:rPr>
            </w:pPr>
            <w:r>
              <w:rPr>
                <w:sz w:val="24"/>
                <w:szCs w:val="24"/>
              </w:rPr>
              <w:t>Нужно приложить их друг к другу.</w:t>
            </w: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p>
          <w:p w:rsidR="00A438DE" w:rsidRDefault="00A438DE">
            <w:pPr>
              <w:rPr>
                <w:sz w:val="24"/>
                <w:szCs w:val="24"/>
              </w:rPr>
            </w:pPr>
            <w:r>
              <w:rPr>
                <w:sz w:val="24"/>
                <w:szCs w:val="24"/>
              </w:rPr>
              <w:t>Желтый самый длинный, а красный и зеленый одинаковые, но меньше желтого.</w:t>
            </w:r>
          </w:p>
        </w:tc>
      </w:tr>
      <w:tr w:rsidR="00A438DE" w:rsidTr="00A438DE">
        <w:trPr>
          <w:trHeight w:val="1315"/>
        </w:trPr>
        <w:tc>
          <w:tcPr>
            <w:tcW w:w="6722" w:type="dxa"/>
            <w:tcBorders>
              <w:top w:val="single" w:sz="4" w:space="0" w:color="auto"/>
              <w:left w:val="single" w:sz="4" w:space="0" w:color="auto"/>
              <w:bottom w:val="single" w:sz="4" w:space="0" w:color="auto"/>
              <w:right w:val="single" w:sz="4" w:space="0" w:color="auto"/>
            </w:tcBorders>
            <w:hideMark/>
          </w:tcPr>
          <w:p w:rsidR="00A438DE" w:rsidRDefault="00A438DE">
            <w:pPr>
              <w:spacing w:before="100" w:beforeAutospacing="1"/>
              <w:rPr>
                <w:bCs/>
                <w:sz w:val="24"/>
                <w:szCs w:val="24"/>
              </w:rPr>
            </w:pPr>
            <w:r>
              <w:rPr>
                <w:b/>
                <w:bCs/>
                <w:sz w:val="24"/>
                <w:szCs w:val="24"/>
              </w:rPr>
              <w:lastRenderedPageBreak/>
              <w:t>3.Выявление места и причины затруднения.</w:t>
            </w:r>
          </w:p>
          <w:p w:rsidR="00A438DE" w:rsidRDefault="00A438DE">
            <w:pPr>
              <w:spacing w:before="100" w:beforeAutospacing="1"/>
            </w:pPr>
            <w:r>
              <w:t xml:space="preserve"> </w:t>
            </w:r>
            <w:r>
              <w:rPr>
                <w:bCs/>
                <w:sz w:val="24"/>
                <w:szCs w:val="24"/>
              </w:rPr>
              <w:t>Как Вове сравнить длины этих полок?</w:t>
            </w:r>
          </w:p>
        </w:tc>
        <w:tc>
          <w:tcPr>
            <w:tcW w:w="3419" w:type="dxa"/>
            <w:tcBorders>
              <w:top w:val="single" w:sz="4" w:space="0" w:color="auto"/>
              <w:left w:val="single" w:sz="4" w:space="0" w:color="auto"/>
              <w:bottom w:val="single" w:sz="4" w:space="0" w:color="auto"/>
              <w:right w:val="single" w:sz="4" w:space="0" w:color="auto"/>
            </w:tcBorders>
          </w:tcPr>
          <w:p w:rsidR="00A438DE" w:rsidRDefault="00A438DE">
            <w:pPr>
              <w:pStyle w:val="a3"/>
              <w:spacing w:before="0" w:beforeAutospacing="0" w:after="0"/>
            </w:pPr>
          </w:p>
          <w:p w:rsidR="00A438DE" w:rsidRDefault="00A438DE">
            <w:pPr>
              <w:pStyle w:val="a3"/>
              <w:spacing w:before="0" w:beforeAutospacing="0" w:after="0"/>
            </w:pPr>
            <w:r>
              <w:t xml:space="preserve"> Полки закреплены, и совместить их так, чтобы начала совпали, невозможно.</w:t>
            </w:r>
          </w:p>
        </w:tc>
      </w:tr>
      <w:tr w:rsidR="00A438DE" w:rsidTr="00A438DE">
        <w:trPr>
          <w:trHeight w:val="118"/>
        </w:trPr>
        <w:tc>
          <w:tcPr>
            <w:tcW w:w="6722" w:type="dxa"/>
            <w:tcBorders>
              <w:top w:val="single" w:sz="4" w:space="0" w:color="auto"/>
              <w:left w:val="single" w:sz="4" w:space="0" w:color="auto"/>
              <w:bottom w:val="single" w:sz="4" w:space="0" w:color="auto"/>
              <w:right w:val="single" w:sz="4" w:space="0" w:color="auto"/>
            </w:tcBorders>
            <w:hideMark/>
          </w:tcPr>
          <w:p w:rsidR="00A438DE" w:rsidRDefault="00A438DE">
            <w:pPr>
              <w:spacing w:before="100" w:beforeAutospacing="1"/>
              <w:rPr>
                <w:b/>
                <w:bCs/>
                <w:sz w:val="24"/>
                <w:szCs w:val="24"/>
              </w:rPr>
            </w:pPr>
            <w:r>
              <w:rPr>
                <w:b/>
                <w:bCs/>
                <w:sz w:val="24"/>
                <w:szCs w:val="24"/>
              </w:rPr>
              <w:t>4.Построение проекта выхода из затруднения</w:t>
            </w:r>
          </w:p>
          <w:p w:rsidR="00A438DE" w:rsidRDefault="00A438DE">
            <w:pPr>
              <w:spacing w:before="100" w:beforeAutospacing="1"/>
              <w:rPr>
                <w:sz w:val="24"/>
                <w:szCs w:val="24"/>
              </w:rPr>
            </w:pPr>
            <w:r>
              <w:rPr>
                <w:sz w:val="24"/>
                <w:szCs w:val="24"/>
              </w:rPr>
              <w:t>Лена решила помочь Вове. Можно использовать мерку так:  назовем полоску бумаги, с помощью которой будем измерять длины.</w:t>
            </w:r>
          </w:p>
          <w:p w:rsidR="00A438DE" w:rsidRDefault="00A438DE">
            <w:pPr>
              <w:spacing w:before="100" w:beforeAutospacing="1"/>
              <w:rPr>
                <w:sz w:val="24"/>
                <w:szCs w:val="24"/>
              </w:rPr>
            </w:pPr>
            <w:r>
              <w:rPr>
                <w:sz w:val="24"/>
                <w:szCs w:val="24"/>
              </w:rPr>
              <w:t>Положим мерку к каждой полке.</w:t>
            </w:r>
          </w:p>
        </w:tc>
        <w:tc>
          <w:tcPr>
            <w:tcW w:w="3419" w:type="dxa"/>
            <w:tcBorders>
              <w:top w:val="single" w:sz="4" w:space="0" w:color="auto"/>
              <w:left w:val="single" w:sz="4" w:space="0" w:color="auto"/>
              <w:bottom w:val="single" w:sz="4" w:space="0" w:color="auto"/>
              <w:right w:val="single" w:sz="4" w:space="0" w:color="auto"/>
            </w:tcBorders>
          </w:tcPr>
          <w:p w:rsidR="00A438DE" w:rsidRDefault="00A438DE">
            <w:pPr>
              <w:pStyle w:val="a3"/>
              <w:spacing w:before="0" w:beforeAutospacing="0" w:after="0"/>
            </w:pPr>
          </w:p>
          <w:p w:rsidR="00A438DE" w:rsidRDefault="00A438DE">
            <w:pPr>
              <w:pStyle w:val="a3"/>
              <w:spacing w:before="0" w:beforeAutospacing="0" w:after="0"/>
            </w:pPr>
          </w:p>
        </w:tc>
      </w:tr>
      <w:tr w:rsidR="00A438DE" w:rsidTr="00A438DE">
        <w:trPr>
          <w:trHeight w:val="118"/>
        </w:trPr>
        <w:tc>
          <w:tcPr>
            <w:tcW w:w="6722" w:type="dxa"/>
            <w:tcBorders>
              <w:top w:val="single" w:sz="4" w:space="0" w:color="auto"/>
              <w:left w:val="single" w:sz="4" w:space="0" w:color="auto"/>
              <w:bottom w:val="single" w:sz="4" w:space="0" w:color="auto"/>
              <w:right w:val="single" w:sz="4" w:space="0" w:color="auto"/>
            </w:tcBorders>
            <w:hideMark/>
          </w:tcPr>
          <w:p w:rsidR="00A438DE" w:rsidRDefault="00A438DE">
            <w:pPr>
              <w:spacing w:before="100" w:beforeAutospacing="1"/>
              <w:ind w:left="363"/>
              <w:rPr>
                <w:sz w:val="24"/>
                <w:szCs w:val="24"/>
              </w:rPr>
            </w:pPr>
            <w:r>
              <w:rPr>
                <w:b/>
                <w:bCs/>
                <w:sz w:val="24"/>
                <w:szCs w:val="24"/>
              </w:rPr>
              <w:t>5.Реализация проекта выхода из затруднения</w:t>
            </w:r>
          </w:p>
          <w:p w:rsidR="00A438DE" w:rsidRDefault="00A438DE">
            <w:pPr>
              <w:pStyle w:val="a3"/>
              <w:spacing w:before="0" w:beforeAutospacing="0" w:after="0"/>
            </w:pPr>
            <w:r>
              <w:t>Что мы заметили?</w:t>
            </w:r>
          </w:p>
          <w:p w:rsidR="00A438DE" w:rsidRDefault="00A438DE">
            <w:pPr>
              <w:pStyle w:val="a3"/>
              <w:spacing w:before="0" w:beforeAutospacing="0" w:after="0"/>
            </w:pPr>
            <w:r>
              <w:lastRenderedPageBreak/>
              <w:t>Как называется полоска бумаги, которая помогла сравнить отрезки?</w:t>
            </w:r>
          </w:p>
          <w:p w:rsidR="00A438DE" w:rsidRDefault="00A438DE">
            <w:pPr>
              <w:pStyle w:val="a3"/>
              <w:spacing w:before="0" w:beforeAutospacing="0" w:after="0"/>
              <w:rPr>
                <w:b/>
              </w:rPr>
            </w:pPr>
            <w:r>
              <w:t xml:space="preserve">По- другому мерка называется </w:t>
            </w:r>
            <w:r>
              <w:rPr>
                <w:b/>
              </w:rPr>
              <w:t>единичный отрезок.</w:t>
            </w:r>
          </w:p>
        </w:tc>
        <w:tc>
          <w:tcPr>
            <w:tcW w:w="3419" w:type="dxa"/>
            <w:tcBorders>
              <w:top w:val="single" w:sz="4" w:space="0" w:color="auto"/>
              <w:left w:val="single" w:sz="4" w:space="0" w:color="auto"/>
              <w:bottom w:val="single" w:sz="4" w:space="0" w:color="auto"/>
              <w:right w:val="single" w:sz="4" w:space="0" w:color="auto"/>
            </w:tcBorders>
          </w:tcPr>
          <w:p w:rsidR="00A438DE" w:rsidRDefault="00A438DE">
            <w:pPr>
              <w:pStyle w:val="a3"/>
              <w:spacing w:before="0" w:beforeAutospacing="0" w:after="0"/>
            </w:pPr>
          </w:p>
        </w:tc>
      </w:tr>
      <w:tr w:rsidR="00A438DE" w:rsidTr="00A438DE">
        <w:trPr>
          <w:trHeight w:val="118"/>
        </w:trPr>
        <w:tc>
          <w:tcPr>
            <w:tcW w:w="6722" w:type="dxa"/>
            <w:tcBorders>
              <w:top w:val="single" w:sz="4" w:space="0" w:color="auto"/>
              <w:left w:val="single" w:sz="4" w:space="0" w:color="auto"/>
              <w:bottom w:val="single" w:sz="4" w:space="0" w:color="auto"/>
              <w:right w:val="single" w:sz="4" w:space="0" w:color="auto"/>
            </w:tcBorders>
          </w:tcPr>
          <w:p w:rsidR="00A438DE" w:rsidRDefault="00A438DE">
            <w:pPr>
              <w:spacing w:before="100" w:beforeAutospacing="1"/>
              <w:ind w:left="363"/>
              <w:rPr>
                <w:b/>
                <w:bCs/>
                <w:sz w:val="24"/>
                <w:szCs w:val="24"/>
              </w:rPr>
            </w:pPr>
            <w:r>
              <w:rPr>
                <w:b/>
                <w:bCs/>
                <w:sz w:val="24"/>
                <w:szCs w:val="24"/>
              </w:rPr>
              <w:lastRenderedPageBreak/>
              <w:t>6.Первичное закрепление с проговариванием во внешней речи.</w:t>
            </w:r>
          </w:p>
          <w:p w:rsidR="00A438DE" w:rsidRDefault="00A438DE">
            <w:pPr>
              <w:spacing w:before="100" w:beforeAutospacing="1"/>
              <w:ind w:left="363"/>
            </w:pPr>
          </w:p>
          <w:p w:rsidR="00A438DE" w:rsidRDefault="00A438DE">
            <w:pPr>
              <w:pStyle w:val="a3"/>
              <w:spacing w:before="0" w:beforeAutospacing="0" w:after="0"/>
            </w:pPr>
            <w:r>
              <w:object w:dxaOrig="3000" w:dyaOrig="2250">
                <v:shape id="_x0000_i1028" type="#_x0000_t75" style="width:150pt;height:112.5pt" o:ole="">
                  <v:imagedata r:id="rId11" o:title=""/>
                </v:shape>
                <o:OLEObject Type="Embed" ProgID="PowerPoint.Slide.12" ShapeID="_x0000_i1028" DrawAspect="Content" ObjectID="_1513875332" r:id="rId12"/>
              </w:object>
            </w:r>
          </w:p>
          <w:p w:rsidR="00A438DE" w:rsidRDefault="00A438DE">
            <w:pPr>
              <w:pStyle w:val="a3"/>
              <w:spacing w:before="0" w:beforeAutospacing="0" w:after="0"/>
            </w:pPr>
            <w:r>
              <w:t>На рисунке изображены два отрезка - красный и синий.</w:t>
            </w:r>
          </w:p>
          <w:p w:rsidR="00A438DE" w:rsidRDefault="00A438DE">
            <w:pPr>
              <w:pStyle w:val="a3"/>
              <w:spacing w:before="0" w:beforeAutospacing="0" w:after="0"/>
            </w:pPr>
            <w:r>
              <w:t>С помощью чего мы будем сравнивать эти отрезки?</w:t>
            </w:r>
          </w:p>
          <w:p w:rsidR="00A438DE" w:rsidRDefault="00A438DE">
            <w:pPr>
              <w:pStyle w:val="a3"/>
              <w:spacing w:before="0" w:beforeAutospacing="0" w:after="0"/>
            </w:pPr>
            <w:r>
              <w:t>А как мы будем это делать?</w:t>
            </w:r>
          </w:p>
          <w:p w:rsidR="00A438DE" w:rsidRDefault="00A438DE">
            <w:pPr>
              <w:pStyle w:val="a3"/>
              <w:spacing w:before="0" w:beforeAutospacing="0" w:after="0"/>
            </w:pPr>
            <w:r>
              <w:t>Сколько белых мерок поместилось в красном отрезке?</w:t>
            </w:r>
          </w:p>
          <w:p w:rsidR="00A438DE" w:rsidRDefault="00A438DE">
            <w:pPr>
              <w:pStyle w:val="a3"/>
              <w:spacing w:before="0" w:beforeAutospacing="0" w:after="0"/>
            </w:pPr>
            <w:r>
              <w:t>А сколько желтых мерок поместилось в синем отрезке?</w:t>
            </w:r>
          </w:p>
          <w:p w:rsidR="00A438DE" w:rsidRDefault="00A438DE">
            <w:pPr>
              <w:pStyle w:val="a3"/>
              <w:spacing w:before="0" w:beforeAutospacing="0" w:after="0"/>
            </w:pPr>
            <w:r>
              <w:t>Сравните количество мерок.</w:t>
            </w:r>
          </w:p>
          <w:p w:rsidR="00A438DE" w:rsidRDefault="00A438DE">
            <w:pPr>
              <w:pStyle w:val="a3"/>
              <w:spacing w:before="0" w:beforeAutospacing="0" w:after="0"/>
            </w:pPr>
            <w:r>
              <w:t xml:space="preserve">Можно ли сказать, что красный отрезок длиннее синего? А почему? </w:t>
            </w:r>
          </w:p>
          <w:p w:rsidR="00A438DE" w:rsidRDefault="00A438DE">
            <w:pPr>
              <w:pStyle w:val="a3"/>
              <w:spacing w:before="0" w:beforeAutospacing="0" w:after="0"/>
              <w:rPr>
                <w:b/>
              </w:rPr>
            </w:pPr>
            <w:r>
              <w:rPr>
                <w:b/>
              </w:rPr>
              <w:t>Физкультминутка</w:t>
            </w:r>
          </w:p>
          <w:p w:rsidR="00A438DE" w:rsidRDefault="00A438DE">
            <w:pPr>
              <w:pStyle w:val="a3"/>
              <w:spacing w:before="0" w:beforeAutospacing="0" w:after="0"/>
            </w:pPr>
            <w:r>
              <w:t>Откройте учебник на стр.51 №4</w:t>
            </w:r>
          </w:p>
          <w:p w:rsidR="00A438DE" w:rsidRDefault="00A438DE">
            <w:pPr>
              <w:pStyle w:val="a3"/>
              <w:spacing w:before="0" w:beforeAutospacing="0" w:after="0"/>
            </w:pPr>
            <w:r>
              <w:t>Посмотрите на рисунок. Здесь также изображено два отрезка и нам нужно сравнить их длины с помощью только белых мерок. Ребята, как мы будем это делать?</w:t>
            </w:r>
          </w:p>
          <w:p w:rsidR="00A438DE" w:rsidRDefault="00A438DE">
            <w:pPr>
              <w:pStyle w:val="a3"/>
              <w:spacing w:before="0" w:beforeAutospacing="0" w:after="0"/>
            </w:pPr>
            <w:r>
              <w:t>Сколько мерок на красном отрезке?</w:t>
            </w:r>
          </w:p>
          <w:p w:rsidR="00A438DE" w:rsidRDefault="00A438DE">
            <w:pPr>
              <w:pStyle w:val="a3"/>
              <w:spacing w:before="0" w:beforeAutospacing="0" w:after="0"/>
            </w:pPr>
            <w:r>
              <w:t>Сколько на синем?</w:t>
            </w:r>
          </w:p>
          <w:p w:rsidR="00A438DE" w:rsidRDefault="00A438DE">
            <w:pPr>
              <w:pStyle w:val="a3"/>
              <w:spacing w:before="0" w:beforeAutospacing="0" w:after="0"/>
            </w:pPr>
            <w:r>
              <w:t>Можно сказать, что длины отрезков равны?</w:t>
            </w:r>
          </w:p>
          <w:p w:rsidR="00A438DE" w:rsidRDefault="00A438DE">
            <w:pPr>
              <w:pStyle w:val="a3"/>
              <w:spacing w:before="0" w:beforeAutospacing="0" w:after="0"/>
            </w:pPr>
            <w:r>
              <w:t>А количество мерок?</w:t>
            </w:r>
          </w:p>
          <w:p w:rsidR="00A438DE" w:rsidRDefault="00A438DE">
            <w:pPr>
              <w:pStyle w:val="a3"/>
              <w:spacing w:before="0" w:beforeAutospacing="0" w:after="0"/>
            </w:pPr>
            <w:r>
              <w:t>Запишем на доске.</w:t>
            </w:r>
          </w:p>
          <w:p w:rsidR="00A438DE" w:rsidRDefault="00A438DE">
            <w:pPr>
              <w:pStyle w:val="a3"/>
              <w:spacing w:before="0" w:beforeAutospacing="0" w:after="0"/>
            </w:pPr>
          </w:p>
        </w:tc>
        <w:tc>
          <w:tcPr>
            <w:tcW w:w="3419" w:type="dxa"/>
            <w:tcBorders>
              <w:top w:val="single" w:sz="4" w:space="0" w:color="auto"/>
              <w:left w:val="single" w:sz="4" w:space="0" w:color="auto"/>
              <w:bottom w:val="single" w:sz="4" w:space="0" w:color="auto"/>
              <w:right w:val="single" w:sz="4" w:space="0" w:color="auto"/>
            </w:tcBorders>
          </w:tcPr>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r>
              <w:t>С помощью мерки, т. е единичного отрезка.</w:t>
            </w: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r>
              <w:t>2</w:t>
            </w:r>
          </w:p>
          <w:p w:rsidR="00A438DE" w:rsidRDefault="00A438DE">
            <w:pPr>
              <w:pStyle w:val="a3"/>
              <w:spacing w:before="0" w:beforeAutospacing="0" w:after="0"/>
            </w:pPr>
            <w:r>
              <w:t>2</w:t>
            </w:r>
          </w:p>
          <w:p w:rsidR="00A438DE" w:rsidRDefault="00A438DE">
            <w:pPr>
              <w:pStyle w:val="a3"/>
              <w:spacing w:before="0" w:beforeAutospacing="0" w:after="0"/>
            </w:pPr>
            <w:r>
              <w:t>Длины отрезков равны</w:t>
            </w:r>
          </w:p>
          <w:p w:rsidR="00A438DE" w:rsidRDefault="00A438DE">
            <w:pPr>
              <w:pStyle w:val="a3"/>
              <w:spacing w:before="0" w:beforeAutospacing="0" w:after="0"/>
            </w:pPr>
            <w:r>
              <w:t>Равно</w:t>
            </w:r>
          </w:p>
          <w:p w:rsidR="00A438DE" w:rsidRDefault="00A438DE">
            <w:pPr>
              <w:pStyle w:val="a3"/>
              <w:spacing w:before="0" w:beforeAutospacing="0" w:after="0"/>
            </w:pPr>
            <w:r>
              <w:t>2=2</w:t>
            </w:r>
          </w:p>
        </w:tc>
      </w:tr>
      <w:tr w:rsidR="00A438DE" w:rsidTr="00A438DE">
        <w:trPr>
          <w:trHeight w:val="118"/>
        </w:trPr>
        <w:tc>
          <w:tcPr>
            <w:tcW w:w="6722" w:type="dxa"/>
            <w:tcBorders>
              <w:top w:val="single" w:sz="4" w:space="0" w:color="auto"/>
              <w:left w:val="single" w:sz="4" w:space="0" w:color="auto"/>
              <w:bottom w:val="single" w:sz="4" w:space="0" w:color="auto"/>
              <w:right w:val="single" w:sz="4" w:space="0" w:color="auto"/>
            </w:tcBorders>
            <w:hideMark/>
          </w:tcPr>
          <w:p w:rsidR="00A438DE" w:rsidRDefault="00A438DE">
            <w:pPr>
              <w:pStyle w:val="a3"/>
              <w:spacing w:before="0" w:beforeAutospacing="0" w:after="0"/>
              <w:rPr>
                <w:b/>
                <w:bCs/>
              </w:rPr>
            </w:pPr>
            <w:r>
              <w:rPr>
                <w:b/>
                <w:bCs/>
              </w:rPr>
              <w:t>7.Самостоятельная работа</w:t>
            </w:r>
          </w:p>
          <w:p w:rsidR="00A438DE" w:rsidRDefault="00A438DE">
            <w:pPr>
              <w:pStyle w:val="a3"/>
              <w:spacing w:before="0" w:beforeAutospacing="0" w:after="0"/>
            </w:pPr>
            <w:r>
              <w:rPr>
                <w:bCs/>
              </w:rPr>
              <w:t xml:space="preserve"> </w:t>
            </w:r>
          </w:p>
          <w:p w:rsidR="00A438DE" w:rsidRDefault="00A438DE">
            <w:pPr>
              <w:pStyle w:val="a3"/>
              <w:spacing w:before="0" w:beforeAutospacing="0" w:after="0"/>
            </w:pPr>
            <w:r>
              <w:object w:dxaOrig="2850" w:dyaOrig="2130">
                <v:shape id="_x0000_i1029" type="#_x0000_t75" style="width:142.5pt;height:106.5pt" o:ole="">
                  <v:imagedata r:id="rId13" o:title=""/>
                </v:shape>
                <o:OLEObject Type="Embed" ProgID="PowerPoint.Slide.12" ShapeID="_x0000_i1029" DrawAspect="Content" ObjectID="_1513875333" r:id="rId14"/>
              </w:object>
            </w:r>
          </w:p>
          <w:p w:rsidR="00A438DE" w:rsidRDefault="00A438DE">
            <w:pPr>
              <w:pStyle w:val="a3"/>
              <w:spacing w:before="0" w:beforeAutospacing="0" w:after="0"/>
            </w:pPr>
            <w:r>
              <w:t>(Раздаю карточки с нарисованными отрезками) Дети сравнивают самостоятельно отрезки с помощью мерок.</w:t>
            </w:r>
          </w:p>
          <w:p w:rsidR="00A438DE" w:rsidRDefault="00A438DE">
            <w:pPr>
              <w:pStyle w:val="a3"/>
              <w:spacing w:before="0" w:beforeAutospacing="0" w:after="0"/>
            </w:pPr>
            <w:r>
              <w:t>Какой же отрезок длиннее, а какой короче?</w:t>
            </w:r>
          </w:p>
        </w:tc>
        <w:tc>
          <w:tcPr>
            <w:tcW w:w="3419" w:type="dxa"/>
            <w:tcBorders>
              <w:top w:val="single" w:sz="4" w:space="0" w:color="auto"/>
              <w:left w:val="single" w:sz="4" w:space="0" w:color="auto"/>
              <w:bottom w:val="single" w:sz="4" w:space="0" w:color="auto"/>
              <w:right w:val="single" w:sz="4" w:space="0" w:color="auto"/>
            </w:tcBorders>
          </w:tcPr>
          <w:p w:rsidR="00A438DE" w:rsidRDefault="00A438DE">
            <w:pPr>
              <w:pStyle w:val="a3"/>
              <w:spacing w:before="0" w:beforeAutospacing="0" w:after="0"/>
            </w:pPr>
          </w:p>
          <w:p w:rsidR="00A438DE" w:rsidRDefault="00A438DE">
            <w:pPr>
              <w:pStyle w:val="a3"/>
              <w:spacing w:before="0" w:beforeAutospacing="0" w:after="0"/>
            </w:pPr>
          </w:p>
          <w:p w:rsidR="00A438DE" w:rsidRDefault="00A438DE">
            <w:pPr>
              <w:pStyle w:val="a3"/>
              <w:spacing w:before="0" w:beforeAutospacing="0" w:after="0"/>
            </w:pPr>
          </w:p>
        </w:tc>
      </w:tr>
      <w:tr w:rsidR="00A438DE" w:rsidTr="00A438DE">
        <w:trPr>
          <w:trHeight w:val="1592"/>
        </w:trPr>
        <w:tc>
          <w:tcPr>
            <w:tcW w:w="6722" w:type="dxa"/>
            <w:tcBorders>
              <w:top w:val="single" w:sz="4" w:space="0" w:color="auto"/>
              <w:left w:val="single" w:sz="4" w:space="0" w:color="auto"/>
              <w:bottom w:val="single" w:sz="4" w:space="0" w:color="auto"/>
              <w:right w:val="single" w:sz="4" w:space="0" w:color="auto"/>
            </w:tcBorders>
          </w:tcPr>
          <w:p w:rsidR="00A438DE" w:rsidRDefault="00A438DE">
            <w:pPr>
              <w:pStyle w:val="a3"/>
              <w:ind w:left="108"/>
              <w:rPr>
                <w:b/>
              </w:rPr>
            </w:pPr>
            <w:r>
              <w:rPr>
                <w:b/>
              </w:rPr>
              <w:t>8. Включение в систему знаний и повторение.</w:t>
            </w:r>
          </w:p>
          <w:p w:rsidR="00A438DE" w:rsidRDefault="00A438DE">
            <w:pPr>
              <w:pStyle w:val="a3"/>
              <w:ind w:left="108"/>
            </w:pPr>
            <w:r>
              <w:t>(Дети по очереди выходят к доске)</w:t>
            </w:r>
          </w:p>
          <w:p w:rsidR="00A438DE" w:rsidRDefault="00A438DE">
            <w:pPr>
              <w:pStyle w:val="a3"/>
              <w:ind w:left="108"/>
              <w:rPr>
                <w:b/>
              </w:rPr>
            </w:pPr>
            <w:r>
              <w:rPr>
                <w:b/>
              </w:rPr>
              <w:t>1+2        2+2      2+1-1</w:t>
            </w:r>
          </w:p>
          <w:p w:rsidR="00A438DE" w:rsidRDefault="00A438DE">
            <w:pPr>
              <w:pStyle w:val="a3"/>
              <w:ind w:left="108"/>
              <w:rPr>
                <w:b/>
              </w:rPr>
            </w:pPr>
            <w:r>
              <w:rPr>
                <w:b/>
              </w:rPr>
              <w:lastRenderedPageBreak/>
              <w:t>3-1         4-2        3-2+1</w:t>
            </w:r>
          </w:p>
          <w:p w:rsidR="00A438DE" w:rsidRDefault="00A438DE">
            <w:pPr>
              <w:pStyle w:val="a3"/>
              <w:ind w:left="108"/>
              <w:rPr>
                <w:b/>
              </w:rPr>
            </w:pPr>
            <w:r>
              <w:rPr>
                <w:b/>
              </w:rPr>
              <w:t>4-3         3+1</w:t>
            </w:r>
          </w:p>
          <w:p w:rsidR="00A438DE" w:rsidRDefault="00A438DE">
            <w:pPr>
              <w:pStyle w:val="a3"/>
              <w:ind w:left="108"/>
              <w:rPr>
                <w:sz w:val="28"/>
                <w:szCs w:val="28"/>
              </w:rPr>
            </w:pPr>
          </w:p>
          <w:p w:rsidR="00A438DE" w:rsidRDefault="00A438DE">
            <w:pPr>
              <w:pStyle w:val="a3"/>
              <w:ind w:left="108"/>
              <w:rPr>
                <w:sz w:val="28"/>
                <w:szCs w:val="28"/>
              </w:rPr>
            </w:pPr>
          </w:p>
          <w:p w:rsidR="00A438DE" w:rsidRDefault="00A438DE">
            <w:pPr>
              <w:pStyle w:val="a3"/>
              <w:ind w:left="108"/>
              <w:rPr>
                <w:sz w:val="28"/>
                <w:szCs w:val="28"/>
              </w:rPr>
            </w:pPr>
          </w:p>
        </w:tc>
        <w:tc>
          <w:tcPr>
            <w:tcW w:w="3419" w:type="dxa"/>
            <w:tcBorders>
              <w:top w:val="single" w:sz="4" w:space="0" w:color="auto"/>
              <w:left w:val="single" w:sz="4" w:space="0" w:color="auto"/>
              <w:bottom w:val="single" w:sz="4" w:space="0" w:color="auto"/>
              <w:right w:val="single" w:sz="4" w:space="0" w:color="auto"/>
            </w:tcBorders>
          </w:tcPr>
          <w:p w:rsidR="00A438DE" w:rsidRDefault="00A438DE">
            <w:pPr>
              <w:rPr>
                <w:rFonts w:eastAsia="Calibri"/>
                <w:sz w:val="28"/>
                <w:szCs w:val="28"/>
              </w:rPr>
            </w:pPr>
          </w:p>
          <w:p w:rsidR="00A438DE" w:rsidRDefault="00A438DE">
            <w:pPr>
              <w:rPr>
                <w:rFonts w:eastAsia="Calibri"/>
                <w:sz w:val="28"/>
                <w:szCs w:val="28"/>
              </w:rPr>
            </w:pPr>
          </w:p>
          <w:p w:rsidR="00A438DE" w:rsidRDefault="00A438DE">
            <w:pPr>
              <w:rPr>
                <w:rFonts w:eastAsia="Calibri"/>
                <w:sz w:val="28"/>
                <w:szCs w:val="28"/>
              </w:rPr>
            </w:pPr>
          </w:p>
          <w:p w:rsidR="00A438DE" w:rsidRDefault="00A438DE">
            <w:pPr>
              <w:rPr>
                <w:rFonts w:eastAsia="Calibri"/>
                <w:sz w:val="28"/>
                <w:szCs w:val="28"/>
              </w:rPr>
            </w:pPr>
          </w:p>
          <w:p w:rsidR="00A438DE" w:rsidRDefault="00A438DE">
            <w:pPr>
              <w:pStyle w:val="a3"/>
              <w:rPr>
                <w:sz w:val="28"/>
                <w:szCs w:val="28"/>
              </w:rPr>
            </w:pPr>
          </w:p>
        </w:tc>
      </w:tr>
      <w:tr w:rsidR="00A438DE" w:rsidTr="00A438DE">
        <w:trPr>
          <w:trHeight w:val="1243"/>
        </w:trPr>
        <w:tc>
          <w:tcPr>
            <w:tcW w:w="6722" w:type="dxa"/>
            <w:tcBorders>
              <w:top w:val="single" w:sz="4" w:space="0" w:color="auto"/>
              <w:left w:val="single" w:sz="4" w:space="0" w:color="auto"/>
              <w:bottom w:val="single" w:sz="4" w:space="0" w:color="auto"/>
              <w:right w:val="single" w:sz="4" w:space="0" w:color="auto"/>
            </w:tcBorders>
          </w:tcPr>
          <w:p w:rsidR="00A438DE" w:rsidRDefault="00A438DE">
            <w:pPr>
              <w:ind w:left="108"/>
              <w:rPr>
                <w:b/>
                <w:sz w:val="24"/>
                <w:szCs w:val="24"/>
              </w:rPr>
            </w:pPr>
            <w:r>
              <w:rPr>
                <w:b/>
                <w:sz w:val="24"/>
                <w:szCs w:val="24"/>
              </w:rPr>
              <w:lastRenderedPageBreak/>
              <w:t>9. Рефлексия</w:t>
            </w:r>
          </w:p>
          <w:p w:rsidR="00A438DE" w:rsidRDefault="00A438DE">
            <w:pPr>
              <w:ind w:left="108"/>
              <w:rPr>
                <w:sz w:val="24"/>
                <w:szCs w:val="24"/>
              </w:rPr>
            </w:pPr>
            <w:r>
              <w:rPr>
                <w:sz w:val="24"/>
                <w:szCs w:val="24"/>
              </w:rPr>
              <w:t>Что нового вы узнали на уроке?</w:t>
            </w:r>
          </w:p>
          <w:p w:rsidR="00A438DE" w:rsidRDefault="00A438DE">
            <w:pPr>
              <w:ind w:left="108"/>
              <w:rPr>
                <w:sz w:val="24"/>
                <w:szCs w:val="24"/>
              </w:rPr>
            </w:pPr>
            <w:r>
              <w:rPr>
                <w:sz w:val="24"/>
                <w:szCs w:val="24"/>
              </w:rPr>
              <w:t>Чему научились?</w:t>
            </w:r>
          </w:p>
          <w:p w:rsidR="00A438DE" w:rsidRDefault="00A438DE">
            <w:pPr>
              <w:ind w:left="108"/>
              <w:rPr>
                <w:sz w:val="24"/>
                <w:szCs w:val="24"/>
              </w:rPr>
            </w:pPr>
            <w:r>
              <w:rPr>
                <w:sz w:val="24"/>
                <w:szCs w:val="24"/>
              </w:rPr>
              <w:t>Какое задание было для вас особенно сложным?</w:t>
            </w:r>
          </w:p>
          <w:p w:rsidR="00A438DE" w:rsidRDefault="00A438DE">
            <w:pPr>
              <w:pStyle w:val="a3"/>
              <w:ind w:left="108"/>
            </w:pPr>
          </w:p>
          <w:p w:rsidR="00A438DE" w:rsidRDefault="00A438DE">
            <w:pPr>
              <w:pStyle w:val="a3"/>
              <w:ind w:left="108"/>
              <w:rPr>
                <w:sz w:val="28"/>
                <w:szCs w:val="28"/>
              </w:rPr>
            </w:pPr>
          </w:p>
        </w:tc>
        <w:tc>
          <w:tcPr>
            <w:tcW w:w="3419" w:type="dxa"/>
            <w:tcBorders>
              <w:top w:val="single" w:sz="4" w:space="0" w:color="auto"/>
              <w:left w:val="single" w:sz="4" w:space="0" w:color="auto"/>
              <w:bottom w:val="single" w:sz="4" w:space="0" w:color="auto"/>
              <w:right w:val="single" w:sz="4" w:space="0" w:color="auto"/>
            </w:tcBorders>
          </w:tcPr>
          <w:p w:rsidR="00A438DE" w:rsidRDefault="00A438DE">
            <w:pPr>
              <w:pStyle w:val="a3"/>
            </w:pPr>
          </w:p>
          <w:p w:rsidR="00A438DE" w:rsidRDefault="00A438DE">
            <w:pPr>
              <w:pStyle w:val="a3"/>
            </w:pPr>
          </w:p>
          <w:p w:rsidR="00A438DE" w:rsidRDefault="00A438DE">
            <w:pPr>
              <w:pStyle w:val="a3"/>
              <w:rPr>
                <w:sz w:val="28"/>
                <w:szCs w:val="28"/>
              </w:rPr>
            </w:pPr>
          </w:p>
        </w:tc>
      </w:tr>
    </w:tbl>
    <w:p w:rsidR="004B72E2" w:rsidRDefault="004B72E2">
      <w:bookmarkStart w:id="0" w:name="_GoBack"/>
      <w:bookmarkEnd w:id="0"/>
    </w:p>
    <w:sectPr w:rsidR="004B7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34"/>
    <w:rsid w:val="004B72E2"/>
    <w:rsid w:val="00765734"/>
    <w:rsid w:val="00A4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8DE"/>
    <w:pPr>
      <w:spacing w:before="100" w:beforeAutospacing="1" w:after="119"/>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8DE"/>
    <w:pPr>
      <w:spacing w:before="100" w:beforeAutospacing="1" w:after="119"/>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______Microsoft_Office_PowerPoint4.sldx"/><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package" Target="embeddings/______Microsoft_Office_PowerPoint1.sl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package" Target="embeddings/______Microsoft_Office_PowerPoint3.sl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______Microsoft_Office_PowerPoint5.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 йода</dc:creator>
  <cp:keywords/>
  <dc:description/>
  <cp:lastModifiedBy>мастер йода</cp:lastModifiedBy>
  <cp:revision>3</cp:revision>
  <dcterms:created xsi:type="dcterms:W3CDTF">2016-01-09T17:09:00Z</dcterms:created>
  <dcterms:modified xsi:type="dcterms:W3CDTF">2016-01-09T17:09:00Z</dcterms:modified>
</cp:coreProperties>
</file>