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1F" w:rsidRDefault="00D8271F" w:rsidP="00D8271F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0E9">
        <w:rPr>
          <w:rFonts w:ascii="Times New Roman" w:hAnsi="Times New Roman" w:cs="Times New Roman"/>
          <w:b/>
          <w:sz w:val="28"/>
          <w:szCs w:val="28"/>
        </w:rPr>
        <w:t xml:space="preserve">АЛГОРИТМ ФОРМИРОВАНИЯ ЗДОРОВОГО </w:t>
      </w:r>
      <w:r>
        <w:rPr>
          <w:rFonts w:ascii="Times New Roman" w:hAnsi="Times New Roman" w:cs="Times New Roman"/>
          <w:b/>
          <w:sz w:val="28"/>
          <w:szCs w:val="28"/>
        </w:rPr>
        <w:t>СПОСОБА</w:t>
      </w:r>
      <w:r w:rsidRPr="00CE00E9">
        <w:rPr>
          <w:rFonts w:ascii="Times New Roman" w:hAnsi="Times New Roman" w:cs="Times New Roman"/>
          <w:b/>
          <w:sz w:val="28"/>
          <w:szCs w:val="28"/>
        </w:rPr>
        <w:t xml:space="preserve"> ЖИЗНИ У ДЕТЕЙ</w:t>
      </w:r>
      <w:r w:rsidRPr="00CE00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71F" w:rsidRPr="00E336C7" w:rsidRDefault="00D8271F" w:rsidP="00D8271F">
      <w:pPr>
        <w:rPr>
          <w:rFonts w:ascii="Times New Roman" w:hAnsi="Times New Roman" w:cs="Times New Roman"/>
          <w:sz w:val="32"/>
          <w:szCs w:val="32"/>
        </w:rPr>
      </w:pPr>
      <w:r w:rsidRPr="00E336C7">
        <w:rPr>
          <w:rFonts w:ascii="Times New Roman" w:hAnsi="Times New Roman" w:cs="Times New Roman"/>
          <w:sz w:val="32"/>
          <w:szCs w:val="32"/>
        </w:rPr>
        <w:t>Целью нашей педагогической деятельности стало формирование сознательного отношения к здоровому способу жизни, как основе всех дальнейших успехов в формировании личности ребенка.</w:t>
      </w:r>
    </w:p>
    <w:p w:rsidR="00D8271F" w:rsidRPr="00E336C7" w:rsidRDefault="00D8271F" w:rsidP="00D8271F">
      <w:pPr>
        <w:rPr>
          <w:rFonts w:ascii="Times New Roman" w:hAnsi="Times New Roman" w:cs="Times New Roman"/>
          <w:sz w:val="32"/>
          <w:szCs w:val="32"/>
        </w:rPr>
      </w:pPr>
      <w:r w:rsidRPr="00E336C7">
        <w:rPr>
          <w:rFonts w:ascii="Times New Roman" w:hAnsi="Times New Roman" w:cs="Times New Roman"/>
          <w:sz w:val="32"/>
          <w:szCs w:val="32"/>
        </w:rPr>
        <w:t>Задание:</w:t>
      </w:r>
    </w:p>
    <w:p w:rsidR="00D8271F" w:rsidRPr="00E336C7" w:rsidRDefault="00D8271F" w:rsidP="00D8271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336C7">
        <w:rPr>
          <w:rFonts w:ascii="Times New Roman" w:hAnsi="Times New Roman" w:cs="Times New Roman"/>
          <w:sz w:val="32"/>
          <w:szCs w:val="32"/>
        </w:rPr>
        <w:t>Способствовать формированию сбережения и укрепления способа жизни;</w:t>
      </w:r>
    </w:p>
    <w:p w:rsidR="00D8271F" w:rsidRPr="00E336C7" w:rsidRDefault="00D8271F" w:rsidP="00D8271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336C7">
        <w:rPr>
          <w:rFonts w:ascii="Times New Roman" w:hAnsi="Times New Roman" w:cs="Times New Roman"/>
          <w:sz w:val="32"/>
          <w:szCs w:val="32"/>
        </w:rPr>
        <w:t xml:space="preserve">Формирование навыков сбережения  и формирования здоровья на основе </w:t>
      </w:r>
      <w:proofErr w:type="spellStart"/>
      <w:r w:rsidRPr="00E336C7">
        <w:rPr>
          <w:rFonts w:ascii="Times New Roman" w:hAnsi="Times New Roman" w:cs="Times New Roman"/>
          <w:sz w:val="32"/>
          <w:szCs w:val="32"/>
        </w:rPr>
        <w:t>валеологических</w:t>
      </w:r>
      <w:proofErr w:type="spellEnd"/>
      <w:r w:rsidRPr="00E336C7">
        <w:rPr>
          <w:rFonts w:ascii="Times New Roman" w:hAnsi="Times New Roman" w:cs="Times New Roman"/>
          <w:sz w:val="32"/>
          <w:szCs w:val="32"/>
        </w:rPr>
        <w:t xml:space="preserve"> знаний.</w:t>
      </w:r>
    </w:p>
    <w:p w:rsidR="00D8271F" w:rsidRPr="00E336C7" w:rsidRDefault="00D8271F" w:rsidP="00D8271F">
      <w:pPr>
        <w:rPr>
          <w:rFonts w:ascii="Times New Roman" w:hAnsi="Times New Roman" w:cs="Times New Roman"/>
          <w:sz w:val="32"/>
          <w:szCs w:val="32"/>
        </w:rPr>
      </w:pPr>
      <w:r w:rsidRPr="00E336C7">
        <w:rPr>
          <w:rFonts w:ascii="Times New Roman" w:hAnsi="Times New Roman" w:cs="Times New Roman"/>
          <w:sz w:val="32"/>
          <w:szCs w:val="32"/>
        </w:rPr>
        <w:t xml:space="preserve">Разработанное перспективное планирование, дает возможность проводить работу в этом направлении системно и комплексно. Мероприятия </w:t>
      </w:r>
      <w:proofErr w:type="spellStart"/>
      <w:r w:rsidRPr="00E336C7">
        <w:rPr>
          <w:rFonts w:ascii="Times New Roman" w:hAnsi="Times New Roman" w:cs="Times New Roman"/>
          <w:sz w:val="32"/>
          <w:szCs w:val="32"/>
        </w:rPr>
        <w:t>валеологической</w:t>
      </w:r>
      <w:proofErr w:type="spellEnd"/>
      <w:r w:rsidRPr="00E336C7">
        <w:rPr>
          <w:rFonts w:ascii="Times New Roman" w:hAnsi="Times New Roman" w:cs="Times New Roman"/>
          <w:sz w:val="32"/>
          <w:szCs w:val="32"/>
        </w:rPr>
        <w:t xml:space="preserve"> направленности органично вплетаются в режимные моменты и деятельности детей. За основу составления перспективного планирования был взят алгоритм:</w:t>
      </w:r>
    </w:p>
    <w:p w:rsidR="00D8271F" w:rsidRPr="00E336C7" w:rsidRDefault="00D8271F" w:rsidP="00D8271F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336C7">
        <w:rPr>
          <w:rFonts w:ascii="Times New Roman" w:hAnsi="Times New Roman" w:cs="Times New Roman"/>
          <w:sz w:val="32"/>
          <w:szCs w:val="32"/>
        </w:rPr>
        <w:t>Начальное сообщение доступных для ребенка знаний и умений о способах укрепления и сбережения здоровья.</w:t>
      </w:r>
    </w:p>
    <w:p w:rsidR="00D8271F" w:rsidRPr="00E336C7" w:rsidRDefault="00D8271F" w:rsidP="00D8271F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336C7">
        <w:rPr>
          <w:rFonts w:ascii="Times New Roman" w:hAnsi="Times New Roman" w:cs="Times New Roman"/>
          <w:sz w:val="32"/>
          <w:szCs w:val="32"/>
        </w:rPr>
        <w:t>Обогащение знаний через беседу, чтение познавательной литературы.</w:t>
      </w:r>
    </w:p>
    <w:p w:rsidR="00D8271F" w:rsidRPr="00E336C7" w:rsidRDefault="00D8271F" w:rsidP="00D8271F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336C7">
        <w:rPr>
          <w:rFonts w:ascii="Times New Roman" w:hAnsi="Times New Roman" w:cs="Times New Roman"/>
          <w:sz w:val="32"/>
          <w:szCs w:val="32"/>
        </w:rPr>
        <w:t>Уточнение знание у детей в дидактической игре.</w:t>
      </w:r>
    </w:p>
    <w:p w:rsidR="00D8271F" w:rsidRPr="00E336C7" w:rsidRDefault="00D8271F" w:rsidP="00D8271F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336C7">
        <w:rPr>
          <w:rFonts w:ascii="Times New Roman" w:hAnsi="Times New Roman" w:cs="Times New Roman"/>
          <w:sz w:val="32"/>
          <w:szCs w:val="32"/>
        </w:rPr>
        <w:t>Закрепление знаний в организованной сюжетно-ролевой игре, в изобразительной деятельности.</w:t>
      </w:r>
    </w:p>
    <w:p w:rsidR="00D8271F" w:rsidRPr="00E336C7" w:rsidRDefault="00D8271F" w:rsidP="00D8271F">
      <w:pPr>
        <w:rPr>
          <w:rFonts w:ascii="Times New Roman" w:hAnsi="Times New Roman" w:cs="Times New Roman"/>
          <w:sz w:val="32"/>
          <w:szCs w:val="32"/>
        </w:rPr>
      </w:pPr>
      <w:r w:rsidRPr="00E336C7">
        <w:rPr>
          <w:rFonts w:ascii="Times New Roman" w:hAnsi="Times New Roman" w:cs="Times New Roman"/>
          <w:sz w:val="32"/>
          <w:szCs w:val="32"/>
        </w:rPr>
        <w:t>Работа по данному алгоритму дает позитивные результаты, поскольку знания, какие имеет ребенок, их многоразовое практическое повторение в игре</w:t>
      </w:r>
      <w:r w:rsidR="00E336C7" w:rsidRPr="00E336C7">
        <w:rPr>
          <w:rFonts w:ascii="Times New Roman" w:hAnsi="Times New Roman" w:cs="Times New Roman"/>
          <w:sz w:val="32"/>
          <w:szCs w:val="32"/>
        </w:rPr>
        <w:t xml:space="preserve"> закрепляются.  </w:t>
      </w:r>
    </w:p>
    <w:p w:rsidR="00D8271F" w:rsidRDefault="00D8271F" w:rsidP="00CE00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6C7" w:rsidRDefault="00E336C7" w:rsidP="00CE00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336C7" w:rsidRDefault="00E336C7" w:rsidP="00E336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</w:t>
      </w:r>
    </w:p>
    <w:p w:rsidR="00331949" w:rsidRDefault="00CE00E9" w:rsidP="00CE00E9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0E9">
        <w:rPr>
          <w:rFonts w:ascii="Times New Roman" w:hAnsi="Times New Roman" w:cs="Times New Roman"/>
          <w:b/>
          <w:sz w:val="28"/>
          <w:szCs w:val="28"/>
        </w:rPr>
        <w:t>АЛГОРИТМ</w:t>
      </w:r>
      <w:r w:rsidR="00E336C7">
        <w:rPr>
          <w:rFonts w:ascii="Times New Roman" w:hAnsi="Times New Roman" w:cs="Times New Roman"/>
          <w:b/>
          <w:sz w:val="28"/>
          <w:szCs w:val="28"/>
        </w:rPr>
        <w:t>А ПО</w:t>
      </w:r>
      <w:r w:rsidRPr="00CE00E9">
        <w:rPr>
          <w:rFonts w:ascii="Times New Roman" w:hAnsi="Times New Roman" w:cs="Times New Roman"/>
          <w:b/>
          <w:sz w:val="28"/>
          <w:szCs w:val="28"/>
        </w:rPr>
        <w:t xml:space="preserve"> ФОРМИРОВАНИ</w:t>
      </w:r>
      <w:r w:rsidR="00E336C7">
        <w:rPr>
          <w:rFonts w:ascii="Times New Roman" w:hAnsi="Times New Roman" w:cs="Times New Roman"/>
          <w:b/>
          <w:sz w:val="28"/>
          <w:szCs w:val="28"/>
        </w:rPr>
        <w:t>Ю</w:t>
      </w:r>
      <w:r w:rsidRPr="00CE00E9">
        <w:rPr>
          <w:rFonts w:ascii="Times New Roman" w:hAnsi="Times New Roman" w:cs="Times New Roman"/>
          <w:b/>
          <w:sz w:val="28"/>
          <w:szCs w:val="28"/>
        </w:rPr>
        <w:t xml:space="preserve"> ЗДОРОВОГО </w:t>
      </w:r>
      <w:r w:rsidR="001D2A52">
        <w:rPr>
          <w:rFonts w:ascii="Times New Roman" w:hAnsi="Times New Roman" w:cs="Times New Roman"/>
          <w:b/>
          <w:sz w:val="28"/>
          <w:szCs w:val="28"/>
        </w:rPr>
        <w:t>СПОСОБА</w:t>
      </w:r>
      <w:r w:rsidRPr="00CE00E9">
        <w:rPr>
          <w:rFonts w:ascii="Times New Roman" w:hAnsi="Times New Roman" w:cs="Times New Roman"/>
          <w:b/>
          <w:sz w:val="28"/>
          <w:szCs w:val="28"/>
        </w:rPr>
        <w:t xml:space="preserve"> ЖИЗНИ У ДЕТЕЙ</w:t>
      </w:r>
      <w:r w:rsidRPr="00CE00E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64"/>
        <w:gridCol w:w="1722"/>
        <w:gridCol w:w="2215"/>
        <w:gridCol w:w="2011"/>
        <w:gridCol w:w="1780"/>
        <w:gridCol w:w="2052"/>
        <w:gridCol w:w="1711"/>
        <w:gridCol w:w="2138"/>
      </w:tblGrid>
      <w:tr w:rsidR="00331949" w:rsidTr="001C683F">
        <w:tc>
          <w:tcPr>
            <w:tcW w:w="567" w:type="dxa"/>
            <w:vAlign w:val="center"/>
          </w:tcPr>
          <w:p w:rsidR="00CE00E9" w:rsidRDefault="00CE00E9" w:rsidP="00CE0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964" w:type="dxa"/>
            <w:vAlign w:val="center"/>
          </w:tcPr>
          <w:p w:rsidR="00CE00E9" w:rsidRDefault="00CE00E9" w:rsidP="00CE0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722" w:type="dxa"/>
            <w:vAlign w:val="center"/>
          </w:tcPr>
          <w:p w:rsidR="00CE00E9" w:rsidRDefault="00CE00E9" w:rsidP="00CE0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215" w:type="dxa"/>
            <w:vAlign w:val="center"/>
          </w:tcPr>
          <w:p w:rsidR="00CE00E9" w:rsidRDefault="00CE00E9" w:rsidP="00CE0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2011" w:type="dxa"/>
            <w:vAlign w:val="center"/>
          </w:tcPr>
          <w:p w:rsidR="00CE00E9" w:rsidRDefault="00CE00E9" w:rsidP="00CE0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1780" w:type="dxa"/>
            <w:vAlign w:val="center"/>
          </w:tcPr>
          <w:p w:rsidR="00CE00E9" w:rsidRDefault="00CE00E9" w:rsidP="00CE0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2052" w:type="dxa"/>
            <w:vAlign w:val="center"/>
          </w:tcPr>
          <w:p w:rsidR="00CE00E9" w:rsidRDefault="00CE00E9" w:rsidP="00CE0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711" w:type="dxa"/>
            <w:vAlign w:val="center"/>
          </w:tcPr>
          <w:p w:rsidR="00CE00E9" w:rsidRDefault="00CE00E9" w:rsidP="00CE0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Закаливание</w:t>
            </w:r>
          </w:p>
        </w:tc>
        <w:tc>
          <w:tcPr>
            <w:tcW w:w="2138" w:type="dxa"/>
            <w:vAlign w:val="center"/>
          </w:tcPr>
          <w:p w:rsidR="00CE00E9" w:rsidRDefault="00CE00E9" w:rsidP="00CE0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мероприятия</w:t>
            </w:r>
          </w:p>
        </w:tc>
      </w:tr>
      <w:tr w:rsidR="00331949" w:rsidTr="00686C45">
        <w:trPr>
          <w:cantSplit/>
          <w:trHeight w:val="7083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CE00E9" w:rsidRDefault="00CE00E9" w:rsidP="00A4017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:rsidR="00CE00E9" w:rsidRDefault="00CE00E9" w:rsidP="00A4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для здоровья</w:t>
            </w:r>
          </w:p>
          <w:p w:rsidR="00796AE8" w:rsidRDefault="00796AE8" w:rsidP="00A4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представление о связи двигательной активности и здоровья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CE00E9" w:rsidRDefault="00CE00E9" w:rsidP="00A4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«Здоровья в порядке – спасибо зарядке»</w:t>
            </w:r>
            <w:r w:rsidR="00796A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6AE8" w:rsidRDefault="00796AE8" w:rsidP="00A4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воспитывать желание заниматься физкультурой. Виды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CE00E9" w:rsidRDefault="00CE00E9" w:rsidP="00A4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стихов о спорте</w:t>
            </w:r>
            <w:r w:rsidR="00796AE8">
              <w:rPr>
                <w:rFonts w:ascii="Times New Roman" w:hAnsi="Times New Roman" w:cs="Times New Roman"/>
                <w:sz w:val="28"/>
                <w:szCs w:val="28"/>
              </w:rPr>
              <w:t>. Цель: воспитывать осознанное отношение к занятию к физкультуре.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CE00E9" w:rsidRDefault="00CE00E9" w:rsidP="00A4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«Будь стройным»</w:t>
            </w:r>
            <w:r w:rsidR="00796AE8">
              <w:rPr>
                <w:rFonts w:ascii="Times New Roman" w:hAnsi="Times New Roman" w:cs="Times New Roman"/>
                <w:sz w:val="28"/>
                <w:szCs w:val="28"/>
              </w:rPr>
              <w:t>. Цель: показать значение правильной осанки для здоровья человека.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CE00E9" w:rsidRDefault="00331949" w:rsidP="00A4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«Спортивная школа»</w:t>
            </w:r>
            <w:r w:rsidR="00A4017B">
              <w:rPr>
                <w:rFonts w:ascii="Times New Roman" w:hAnsi="Times New Roman" w:cs="Times New Roman"/>
                <w:sz w:val="28"/>
                <w:szCs w:val="28"/>
              </w:rPr>
              <w:t>. Вариант: «тренировка спортсменов»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CE00E9" w:rsidRDefault="00331949" w:rsidP="00A4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«Движение </w:t>
            </w:r>
            <w:r w:rsidR="00A401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C6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 жизнь»</w:t>
            </w:r>
            <w:r w:rsidR="00A4017B">
              <w:rPr>
                <w:rFonts w:ascii="Times New Roman" w:hAnsi="Times New Roman" w:cs="Times New Roman"/>
                <w:sz w:val="28"/>
                <w:szCs w:val="28"/>
              </w:rPr>
              <w:t>. Цель: познакомить родителей физиологическими особенностями дошкольников, дать советы о создании двигательной активности детей в семье.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CE00E9" w:rsidRDefault="00331949" w:rsidP="00A4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Контрастно-воздушные ванны в помещении</w:t>
            </w:r>
            <w:r w:rsidR="00A4017B">
              <w:rPr>
                <w:rFonts w:ascii="Times New Roman" w:hAnsi="Times New Roman" w:cs="Times New Roman"/>
                <w:sz w:val="28"/>
                <w:szCs w:val="28"/>
              </w:rPr>
              <w:t>. Цель: развивать высокие адаптационные возможности организма ребенка к природным факторам.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CE00E9" w:rsidRDefault="00331949" w:rsidP="00A4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 на свежем воздухе</w:t>
            </w:r>
            <w:r w:rsidR="00A4017B">
              <w:rPr>
                <w:rFonts w:ascii="Times New Roman" w:hAnsi="Times New Roman" w:cs="Times New Roman"/>
                <w:sz w:val="28"/>
                <w:szCs w:val="28"/>
              </w:rPr>
              <w:t>. Самостоятельная деятельность с нестандартным физкультурным оборудованием.</w:t>
            </w:r>
          </w:p>
        </w:tc>
      </w:tr>
      <w:tr w:rsidR="001C683F" w:rsidTr="001C683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C683F" w:rsidRDefault="001C683F" w:rsidP="00C0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1964" w:type="dxa"/>
            <w:tcBorders>
              <w:top w:val="single" w:sz="4" w:space="0" w:color="auto"/>
            </w:tcBorders>
            <w:vAlign w:val="center"/>
          </w:tcPr>
          <w:p w:rsidR="001C683F" w:rsidRDefault="001C683F" w:rsidP="00C0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722" w:type="dxa"/>
            <w:tcBorders>
              <w:top w:val="single" w:sz="4" w:space="0" w:color="auto"/>
            </w:tcBorders>
            <w:vAlign w:val="center"/>
          </w:tcPr>
          <w:p w:rsidR="001C683F" w:rsidRDefault="001C683F" w:rsidP="00C0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215" w:type="dxa"/>
            <w:tcBorders>
              <w:top w:val="single" w:sz="4" w:space="0" w:color="auto"/>
            </w:tcBorders>
            <w:vAlign w:val="center"/>
          </w:tcPr>
          <w:p w:rsidR="001C683F" w:rsidRDefault="001C683F" w:rsidP="00C0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vAlign w:val="center"/>
          </w:tcPr>
          <w:p w:rsidR="001C683F" w:rsidRDefault="001C683F" w:rsidP="00C0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vAlign w:val="center"/>
          </w:tcPr>
          <w:p w:rsidR="001C683F" w:rsidRDefault="001C683F" w:rsidP="00C0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2052" w:type="dxa"/>
            <w:tcBorders>
              <w:top w:val="single" w:sz="4" w:space="0" w:color="auto"/>
            </w:tcBorders>
            <w:vAlign w:val="center"/>
          </w:tcPr>
          <w:p w:rsidR="001C683F" w:rsidRDefault="001C683F" w:rsidP="00C0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711" w:type="dxa"/>
            <w:tcBorders>
              <w:top w:val="single" w:sz="4" w:space="0" w:color="auto"/>
            </w:tcBorders>
            <w:vAlign w:val="center"/>
          </w:tcPr>
          <w:p w:rsidR="001C683F" w:rsidRDefault="001C683F" w:rsidP="00C0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Закаливание</w:t>
            </w:r>
          </w:p>
        </w:tc>
        <w:tc>
          <w:tcPr>
            <w:tcW w:w="2138" w:type="dxa"/>
            <w:tcBorders>
              <w:top w:val="single" w:sz="4" w:space="0" w:color="auto"/>
            </w:tcBorders>
            <w:vAlign w:val="center"/>
          </w:tcPr>
          <w:p w:rsidR="001C683F" w:rsidRDefault="001C683F" w:rsidP="00C0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мероприятия</w:t>
            </w:r>
          </w:p>
        </w:tc>
      </w:tr>
      <w:tr w:rsidR="00331949" w:rsidTr="001C683F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CE00E9" w:rsidRDefault="00CE00E9" w:rsidP="00A4017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64" w:type="dxa"/>
          </w:tcPr>
          <w:p w:rsidR="00CE00E9" w:rsidRDefault="00CE00E9" w:rsidP="00A4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Дышите на здоровье</w:t>
            </w:r>
            <w:r w:rsidR="00A4017B">
              <w:rPr>
                <w:rFonts w:ascii="Times New Roman" w:hAnsi="Times New Roman" w:cs="Times New Roman"/>
                <w:sz w:val="28"/>
                <w:szCs w:val="28"/>
              </w:rPr>
              <w:t>. Цель: дать знания о значении чистого воздуха для человека.</w:t>
            </w:r>
          </w:p>
        </w:tc>
        <w:tc>
          <w:tcPr>
            <w:tcW w:w="1722" w:type="dxa"/>
          </w:tcPr>
          <w:p w:rsidR="00CE00E9" w:rsidRDefault="00CE00E9" w:rsidP="00A4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017B">
              <w:rPr>
                <w:rFonts w:ascii="Times New Roman" w:hAnsi="Times New Roman" w:cs="Times New Roman"/>
                <w:sz w:val="28"/>
                <w:szCs w:val="28"/>
              </w:rPr>
              <w:t>Воздух в лесу и в городе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4017B">
              <w:rPr>
                <w:rFonts w:ascii="Times New Roman" w:hAnsi="Times New Roman" w:cs="Times New Roman"/>
                <w:sz w:val="28"/>
                <w:szCs w:val="28"/>
              </w:rPr>
              <w:t>. Цель: обогащать знание детей о свойствах воздуха.</w:t>
            </w:r>
          </w:p>
        </w:tc>
        <w:tc>
          <w:tcPr>
            <w:tcW w:w="2215" w:type="dxa"/>
          </w:tcPr>
          <w:p w:rsidR="00CE00E9" w:rsidRDefault="00CE00E9" w:rsidP="00A4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«Каждому нужен нос»</w:t>
            </w:r>
            <w:r w:rsidR="00A4017B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="00A4017B">
              <w:rPr>
                <w:rFonts w:ascii="Times New Roman" w:hAnsi="Times New Roman" w:cs="Times New Roman"/>
                <w:sz w:val="28"/>
                <w:szCs w:val="28"/>
              </w:rPr>
              <w:t>Цушко</w:t>
            </w:r>
            <w:proofErr w:type="spellEnd"/>
            <w:r w:rsidR="00A4017B">
              <w:rPr>
                <w:rFonts w:ascii="Times New Roman" w:hAnsi="Times New Roman" w:cs="Times New Roman"/>
                <w:sz w:val="28"/>
                <w:szCs w:val="28"/>
              </w:rPr>
              <w:t xml:space="preserve">. Цель: дать знания  о пользе прогулок на свежем воздухе. </w:t>
            </w:r>
          </w:p>
        </w:tc>
        <w:tc>
          <w:tcPr>
            <w:tcW w:w="2011" w:type="dxa"/>
          </w:tcPr>
          <w:p w:rsidR="00CE00E9" w:rsidRDefault="00CE00E9" w:rsidP="00A4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мы дышим»</w:t>
            </w:r>
            <w:r w:rsidR="00A4017B">
              <w:rPr>
                <w:rFonts w:ascii="Times New Roman" w:hAnsi="Times New Roman" w:cs="Times New Roman"/>
                <w:sz w:val="28"/>
                <w:szCs w:val="28"/>
              </w:rPr>
              <w:t>. Цель: познакомить детей с работой органов дыхания.</w:t>
            </w:r>
          </w:p>
        </w:tc>
        <w:tc>
          <w:tcPr>
            <w:tcW w:w="1780" w:type="dxa"/>
          </w:tcPr>
          <w:p w:rsidR="00CE00E9" w:rsidRDefault="00331949" w:rsidP="00A4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017B">
              <w:rPr>
                <w:rFonts w:ascii="Times New Roman" w:hAnsi="Times New Roman" w:cs="Times New Roman"/>
                <w:sz w:val="28"/>
                <w:szCs w:val="28"/>
              </w:rPr>
              <w:t>Устроим кукле комнату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4017B">
              <w:rPr>
                <w:rFonts w:ascii="Times New Roman" w:hAnsi="Times New Roman" w:cs="Times New Roman"/>
                <w:sz w:val="28"/>
                <w:szCs w:val="28"/>
              </w:rPr>
              <w:t>. Вариант: посадим комнатное растение.</w:t>
            </w:r>
          </w:p>
        </w:tc>
        <w:tc>
          <w:tcPr>
            <w:tcW w:w="2052" w:type="dxa"/>
          </w:tcPr>
          <w:p w:rsidR="00CE00E9" w:rsidRDefault="00331949" w:rsidP="00A4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«Дыхание и здоровье»</w:t>
            </w:r>
            <w:r w:rsidR="00A40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1" w:type="dxa"/>
          </w:tcPr>
          <w:p w:rsidR="00CE00E9" w:rsidRDefault="00331949" w:rsidP="00A4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Контрастно-воздушные ванны</w:t>
            </w:r>
            <w:r w:rsidR="001C68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8" w:type="dxa"/>
          </w:tcPr>
          <w:p w:rsidR="00CE00E9" w:rsidRDefault="00331949" w:rsidP="00A4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по парку с родителями</w:t>
            </w:r>
            <w:r w:rsidR="001C68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31949" w:rsidTr="001C683F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CE00E9" w:rsidRDefault="00CE00E9" w:rsidP="00A4017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64" w:type="dxa"/>
          </w:tcPr>
          <w:p w:rsidR="00CE00E9" w:rsidRDefault="001C683F" w:rsidP="00A4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Полезная и вредная еда. Цель: воспитывать сознательное отношение к своему питанию.</w:t>
            </w:r>
          </w:p>
        </w:tc>
        <w:tc>
          <w:tcPr>
            <w:tcW w:w="1722" w:type="dxa"/>
          </w:tcPr>
          <w:p w:rsidR="00CE00E9" w:rsidRDefault="00CE00E9" w:rsidP="001C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C683F">
              <w:rPr>
                <w:rFonts w:ascii="Times New Roman" w:hAnsi="Times New Roman" w:cs="Times New Roman"/>
                <w:sz w:val="28"/>
                <w:szCs w:val="28"/>
              </w:rPr>
              <w:t>Все о супе»,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8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Каша – радость наша»</w:t>
            </w:r>
            <w:r w:rsidR="001C683F">
              <w:rPr>
                <w:rFonts w:ascii="Times New Roman" w:hAnsi="Times New Roman" w:cs="Times New Roman"/>
                <w:sz w:val="28"/>
                <w:szCs w:val="28"/>
              </w:rPr>
              <w:t>. Цель: заложить информационную основу здорового питания; познакомить с историей появления продуктов питания.</w:t>
            </w:r>
          </w:p>
        </w:tc>
        <w:tc>
          <w:tcPr>
            <w:tcW w:w="2215" w:type="dxa"/>
          </w:tcPr>
          <w:p w:rsidR="00CE00E9" w:rsidRDefault="00CE00E9" w:rsidP="00A4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«Айболит»</w:t>
            </w:r>
            <w:r w:rsidR="001C683F">
              <w:rPr>
                <w:rFonts w:ascii="Times New Roman" w:hAnsi="Times New Roman" w:cs="Times New Roman"/>
                <w:sz w:val="28"/>
                <w:szCs w:val="28"/>
              </w:rPr>
              <w:t xml:space="preserve"> К.И. Чуковский. Цель: дать знания о причине заболеваний желудочно-кишечного тракта.</w:t>
            </w:r>
          </w:p>
        </w:tc>
        <w:tc>
          <w:tcPr>
            <w:tcW w:w="2011" w:type="dxa"/>
          </w:tcPr>
          <w:p w:rsidR="00CE00E9" w:rsidRDefault="00CE00E9" w:rsidP="00A4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«Кулинарное лото»</w:t>
            </w:r>
            <w:r w:rsidR="001C683F">
              <w:rPr>
                <w:rFonts w:ascii="Times New Roman" w:hAnsi="Times New Roman" w:cs="Times New Roman"/>
                <w:sz w:val="28"/>
                <w:szCs w:val="28"/>
              </w:rPr>
              <w:t>, «Где растет каша». Цель: дать знани</w:t>
            </w:r>
            <w:r w:rsidR="006E7BCB">
              <w:rPr>
                <w:rFonts w:ascii="Times New Roman" w:hAnsi="Times New Roman" w:cs="Times New Roman"/>
                <w:sz w:val="28"/>
                <w:szCs w:val="28"/>
              </w:rPr>
              <w:t>я о продуктах растительного про</w:t>
            </w:r>
            <w:r w:rsidR="001C683F">
              <w:rPr>
                <w:rFonts w:ascii="Times New Roman" w:hAnsi="Times New Roman" w:cs="Times New Roman"/>
                <w:sz w:val="28"/>
                <w:szCs w:val="28"/>
              </w:rPr>
              <w:t>исхождения.</w:t>
            </w:r>
          </w:p>
        </w:tc>
        <w:tc>
          <w:tcPr>
            <w:tcW w:w="1780" w:type="dxa"/>
          </w:tcPr>
          <w:p w:rsidR="00CE00E9" w:rsidRDefault="006E7BCB" w:rsidP="00A4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«Магазин овощной</w:t>
            </w:r>
            <w:r w:rsidR="003319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Вариант: отдавать предпочтения в выборе качественных продуктов.</w:t>
            </w:r>
          </w:p>
        </w:tc>
        <w:tc>
          <w:tcPr>
            <w:tcW w:w="2052" w:type="dxa"/>
          </w:tcPr>
          <w:p w:rsidR="00CE00E9" w:rsidRDefault="00331949" w:rsidP="00A4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«Оздоровление питанием»</w:t>
            </w:r>
            <w:r w:rsidR="006E7BCB">
              <w:rPr>
                <w:rFonts w:ascii="Times New Roman" w:hAnsi="Times New Roman" w:cs="Times New Roman"/>
                <w:sz w:val="28"/>
                <w:szCs w:val="28"/>
              </w:rPr>
              <w:t>. Цель: дать информацию о калорийности и витаминную ценность в рационе детей.</w:t>
            </w:r>
          </w:p>
        </w:tc>
        <w:tc>
          <w:tcPr>
            <w:tcW w:w="1711" w:type="dxa"/>
          </w:tcPr>
          <w:p w:rsidR="00CE00E9" w:rsidRDefault="00331949" w:rsidP="00A4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Контрастно-воздушные ванны, умывание холодной водой и мытьё рук.</w:t>
            </w:r>
          </w:p>
        </w:tc>
        <w:tc>
          <w:tcPr>
            <w:tcW w:w="2138" w:type="dxa"/>
          </w:tcPr>
          <w:p w:rsidR="00CE00E9" w:rsidRDefault="00331949" w:rsidP="006E7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 развлечение «</w:t>
            </w:r>
            <w:r w:rsidR="006E7BCB">
              <w:rPr>
                <w:rFonts w:ascii="Times New Roman" w:hAnsi="Times New Roman" w:cs="Times New Roman"/>
                <w:sz w:val="28"/>
                <w:szCs w:val="28"/>
              </w:rPr>
              <w:t>Кока-кола, чипсы – против огорода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E7B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E00E9" w:rsidRDefault="00CE00E9" w:rsidP="00CE00E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090"/>
        <w:gridCol w:w="1448"/>
        <w:gridCol w:w="2215"/>
        <w:gridCol w:w="2011"/>
        <w:gridCol w:w="1780"/>
        <w:gridCol w:w="2052"/>
        <w:gridCol w:w="1711"/>
        <w:gridCol w:w="2286"/>
      </w:tblGrid>
      <w:tr w:rsidR="00796AE8" w:rsidTr="001C683F">
        <w:tc>
          <w:tcPr>
            <w:tcW w:w="567" w:type="dxa"/>
            <w:vAlign w:val="center"/>
          </w:tcPr>
          <w:p w:rsidR="00796AE8" w:rsidRDefault="00796AE8" w:rsidP="00C0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090" w:type="dxa"/>
            <w:vAlign w:val="center"/>
          </w:tcPr>
          <w:p w:rsidR="00796AE8" w:rsidRDefault="00796AE8" w:rsidP="00C0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448" w:type="dxa"/>
            <w:vAlign w:val="center"/>
          </w:tcPr>
          <w:p w:rsidR="00796AE8" w:rsidRDefault="00796AE8" w:rsidP="00C0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215" w:type="dxa"/>
            <w:vAlign w:val="center"/>
          </w:tcPr>
          <w:p w:rsidR="00796AE8" w:rsidRDefault="00796AE8" w:rsidP="00C0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2011" w:type="dxa"/>
            <w:vAlign w:val="center"/>
          </w:tcPr>
          <w:p w:rsidR="00796AE8" w:rsidRDefault="00796AE8" w:rsidP="00C0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1780" w:type="dxa"/>
            <w:vAlign w:val="center"/>
          </w:tcPr>
          <w:p w:rsidR="00796AE8" w:rsidRDefault="00796AE8" w:rsidP="00C0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2052" w:type="dxa"/>
            <w:vAlign w:val="center"/>
          </w:tcPr>
          <w:p w:rsidR="00796AE8" w:rsidRDefault="00796AE8" w:rsidP="00C0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711" w:type="dxa"/>
            <w:vAlign w:val="center"/>
          </w:tcPr>
          <w:p w:rsidR="00796AE8" w:rsidRDefault="00796AE8" w:rsidP="00C0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Закаливание</w:t>
            </w:r>
          </w:p>
        </w:tc>
        <w:tc>
          <w:tcPr>
            <w:tcW w:w="2286" w:type="dxa"/>
            <w:vAlign w:val="center"/>
          </w:tcPr>
          <w:p w:rsidR="00796AE8" w:rsidRDefault="00796AE8" w:rsidP="00C0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мероприятия</w:t>
            </w:r>
          </w:p>
        </w:tc>
      </w:tr>
      <w:tr w:rsidR="00796AE8" w:rsidTr="007B2E2E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796AE8" w:rsidRDefault="00796AE8" w:rsidP="001C683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090" w:type="dxa"/>
          </w:tcPr>
          <w:p w:rsidR="00796AE8" w:rsidRDefault="006E7BCB" w:rsidP="007B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«Больной в шубу, здоровый на мороз». Цель: дать знания о значении закаливания.</w:t>
            </w:r>
          </w:p>
        </w:tc>
        <w:tc>
          <w:tcPr>
            <w:tcW w:w="1448" w:type="dxa"/>
          </w:tcPr>
          <w:p w:rsidR="00796AE8" w:rsidRDefault="006E7BCB" w:rsidP="007B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 человек болеет?».</w:t>
            </w:r>
          </w:p>
          <w:p w:rsidR="006E7BCB" w:rsidRDefault="006E7BCB" w:rsidP="007B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уточнить знание детей о причинах простудных заболеваний.</w:t>
            </w:r>
          </w:p>
        </w:tc>
        <w:tc>
          <w:tcPr>
            <w:tcW w:w="2215" w:type="dxa"/>
          </w:tcPr>
          <w:p w:rsidR="00796AE8" w:rsidRDefault="006E7BCB" w:rsidP="007B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про солнце (по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Калчевому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011" w:type="dxa"/>
          </w:tcPr>
          <w:p w:rsidR="00796AE8" w:rsidRDefault="006E7BCB" w:rsidP="007B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«Маленькая Маша». Цель: учить предотвращать простудные заболевания, выбирая одежду по погоде.</w:t>
            </w:r>
          </w:p>
        </w:tc>
        <w:tc>
          <w:tcPr>
            <w:tcW w:w="1780" w:type="dxa"/>
          </w:tcPr>
          <w:p w:rsidR="00796AE8" w:rsidRDefault="006E7BCB" w:rsidP="007B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сад». Вариант: одеваемся на прогулку.</w:t>
            </w:r>
          </w:p>
        </w:tc>
        <w:tc>
          <w:tcPr>
            <w:tcW w:w="2052" w:type="dxa"/>
          </w:tcPr>
          <w:p w:rsidR="00796AE8" w:rsidRDefault="006E7BCB" w:rsidP="007B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Закаливание детей дома.</w:t>
            </w:r>
            <w:r w:rsidR="007B2E2E">
              <w:rPr>
                <w:rFonts w:ascii="Times New Roman" w:hAnsi="Times New Roman" w:cs="Times New Roman"/>
                <w:sz w:val="28"/>
                <w:szCs w:val="28"/>
              </w:rPr>
              <w:t xml:space="preserve"> С просмотром по ИТК о закаливающих процедурах</w:t>
            </w:r>
          </w:p>
        </w:tc>
        <w:tc>
          <w:tcPr>
            <w:tcW w:w="1711" w:type="dxa"/>
          </w:tcPr>
          <w:p w:rsidR="00796AE8" w:rsidRDefault="007B2E2E" w:rsidP="007B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Контрастно-воздушные ванны, умывание холодной водой и мытьё рук.</w:t>
            </w:r>
          </w:p>
        </w:tc>
        <w:tc>
          <w:tcPr>
            <w:tcW w:w="2286" w:type="dxa"/>
          </w:tcPr>
          <w:p w:rsidR="00796AE8" w:rsidRDefault="007B2E2E" w:rsidP="007B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«Чтоб здоровым стать, с колобком будем играть».</w:t>
            </w:r>
          </w:p>
        </w:tc>
      </w:tr>
      <w:tr w:rsidR="00796AE8" w:rsidTr="00686C45">
        <w:trPr>
          <w:cantSplit/>
          <w:trHeight w:val="4642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96AE8" w:rsidRDefault="00796AE8" w:rsidP="001C683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796AE8" w:rsidRDefault="007B2E2E" w:rsidP="007B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зубки». Цель: учить заботиться о здоровье зубов.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796AE8" w:rsidRDefault="007B2E2E" w:rsidP="007B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 у человека болят зубы?». Цель: уточнять знание детей о вреде сладкого.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796AE8" w:rsidRDefault="007B2E2E" w:rsidP="007B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Михалков С. «Овощи», С. Мартынов «Чтоб кусался зубок».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796AE8" w:rsidRDefault="007B2E2E" w:rsidP="007B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«Научим зайчика чистить зубки»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796AE8" w:rsidRDefault="007B2E2E" w:rsidP="007B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«Поликлиника». Вариант: на приеме у стоматолога.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796AE8" w:rsidRDefault="007B2E2E" w:rsidP="007B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 наших детей». Цель: дать знание о профилактике заболевания кариеса, какую пасту и зубную щетку выбрать.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796AE8" w:rsidRDefault="007B2E2E" w:rsidP="007B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Контрастно-воздушные ванны, умывание холодной водой и мытьё рук.</w:t>
            </w: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:rsidR="00796AE8" w:rsidRDefault="007B2E2E" w:rsidP="007B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«В гости к Фее Зубной щетки».</w:t>
            </w:r>
          </w:p>
        </w:tc>
      </w:tr>
      <w:tr w:rsidR="007B2E2E" w:rsidTr="007B2E2E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B2E2E" w:rsidRDefault="007B2E2E" w:rsidP="00C0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090" w:type="dxa"/>
            <w:tcBorders>
              <w:top w:val="single" w:sz="4" w:space="0" w:color="auto"/>
            </w:tcBorders>
            <w:vAlign w:val="center"/>
          </w:tcPr>
          <w:p w:rsidR="007B2E2E" w:rsidRDefault="007B2E2E" w:rsidP="00C0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448" w:type="dxa"/>
            <w:tcBorders>
              <w:top w:val="single" w:sz="4" w:space="0" w:color="auto"/>
            </w:tcBorders>
            <w:vAlign w:val="center"/>
          </w:tcPr>
          <w:p w:rsidR="007B2E2E" w:rsidRDefault="007B2E2E" w:rsidP="00C0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215" w:type="dxa"/>
            <w:tcBorders>
              <w:top w:val="single" w:sz="4" w:space="0" w:color="auto"/>
            </w:tcBorders>
            <w:vAlign w:val="center"/>
          </w:tcPr>
          <w:p w:rsidR="007B2E2E" w:rsidRDefault="007B2E2E" w:rsidP="00C0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vAlign w:val="center"/>
          </w:tcPr>
          <w:p w:rsidR="007B2E2E" w:rsidRDefault="007B2E2E" w:rsidP="00C0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vAlign w:val="center"/>
          </w:tcPr>
          <w:p w:rsidR="007B2E2E" w:rsidRDefault="007B2E2E" w:rsidP="00C0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2052" w:type="dxa"/>
            <w:tcBorders>
              <w:top w:val="single" w:sz="4" w:space="0" w:color="auto"/>
            </w:tcBorders>
            <w:vAlign w:val="center"/>
          </w:tcPr>
          <w:p w:rsidR="007B2E2E" w:rsidRDefault="007B2E2E" w:rsidP="00C0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711" w:type="dxa"/>
            <w:tcBorders>
              <w:top w:val="single" w:sz="4" w:space="0" w:color="auto"/>
            </w:tcBorders>
            <w:vAlign w:val="center"/>
          </w:tcPr>
          <w:p w:rsidR="007B2E2E" w:rsidRDefault="007B2E2E" w:rsidP="00C0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Закаливание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vAlign w:val="center"/>
          </w:tcPr>
          <w:p w:rsidR="007B2E2E" w:rsidRDefault="007B2E2E" w:rsidP="00C0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мероприятия</w:t>
            </w:r>
          </w:p>
        </w:tc>
      </w:tr>
      <w:tr w:rsidR="00796AE8" w:rsidTr="007B2E2E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796AE8" w:rsidRDefault="00796AE8" w:rsidP="001C683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90" w:type="dxa"/>
          </w:tcPr>
          <w:p w:rsidR="00796AE8" w:rsidRDefault="00BB6459" w:rsidP="007B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суток. Режим дня. Цель: дать знание об отдыхе для здоровья и жизнедеятельности организма.</w:t>
            </w:r>
          </w:p>
        </w:tc>
        <w:tc>
          <w:tcPr>
            <w:tcW w:w="1448" w:type="dxa"/>
          </w:tcPr>
          <w:p w:rsidR="00796AE8" w:rsidRDefault="00BB6459" w:rsidP="007B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«Здоровью нужно помогать». Цель: учить рационально, чередовать сони периоды бодрости.</w:t>
            </w:r>
          </w:p>
        </w:tc>
        <w:tc>
          <w:tcPr>
            <w:tcW w:w="2215" w:type="dxa"/>
          </w:tcPr>
          <w:p w:rsidR="00796AE8" w:rsidRDefault="00BB6459" w:rsidP="007B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Бианки «Как муравей домой спешил».</w:t>
            </w:r>
          </w:p>
        </w:tc>
        <w:tc>
          <w:tcPr>
            <w:tcW w:w="2011" w:type="dxa"/>
          </w:tcPr>
          <w:p w:rsidR="00796AE8" w:rsidRDefault="00BB6459" w:rsidP="007B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«Альбом – сонник», «Колыбельные песни». Цель: формировать полезную привычку быстрого засыпания.</w:t>
            </w:r>
          </w:p>
        </w:tc>
        <w:tc>
          <w:tcPr>
            <w:tcW w:w="1780" w:type="dxa"/>
          </w:tcPr>
          <w:p w:rsidR="00796AE8" w:rsidRDefault="00BB6459" w:rsidP="007B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«Семья», «Уложим дочку спать». Вариант: колыбельная для дочки.</w:t>
            </w:r>
          </w:p>
        </w:tc>
        <w:tc>
          <w:tcPr>
            <w:tcW w:w="2052" w:type="dxa"/>
          </w:tcPr>
          <w:p w:rsidR="00796AE8" w:rsidRDefault="00BB6459" w:rsidP="007B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«Профилактика утомляемости дошкольников»</w:t>
            </w:r>
          </w:p>
        </w:tc>
        <w:tc>
          <w:tcPr>
            <w:tcW w:w="1711" w:type="dxa"/>
          </w:tcPr>
          <w:p w:rsidR="00796AE8" w:rsidRDefault="00BB6459" w:rsidP="007B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Контрастно-воздушные ванны, умывание холодной водой и мытьё рук.</w:t>
            </w:r>
          </w:p>
        </w:tc>
        <w:tc>
          <w:tcPr>
            <w:tcW w:w="2286" w:type="dxa"/>
          </w:tcPr>
          <w:p w:rsidR="00796AE8" w:rsidRDefault="00BB6459" w:rsidP="00BB6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 Отечества».</w:t>
            </w:r>
          </w:p>
        </w:tc>
      </w:tr>
      <w:tr w:rsidR="007B2E2E" w:rsidTr="007B2E2E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7B2E2E" w:rsidRDefault="007B2E2E" w:rsidP="001C683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90" w:type="dxa"/>
          </w:tcPr>
          <w:p w:rsidR="007B2E2E" w:rsidRDefault="00BB6459" w:rsidP="007B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«Водичка, водичка, умой мое личико». Цель: учить ухаживать за своим телом, дать знание о воде, как способе закаливания.</w:t>
            </w:r>
          </w:p>
        </w:tc>
        <w:tc>
          <w:tcPr>
            <w:tcW w:w="1448" w:type="dxa"/>
          </w:tcPr>
          <w:p w:rsidR="007B2E2E" w:rsidRDefault="00BB6459" w:rsidP="007B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«Микробам – бой». Цель: дать знания о роли личной гигиены.</w:t>
            </w:r>
          </w:p>
        </w:tc>
        <w:tc>
          <w:tcPr>
            <w:tcW w:w="2215" w:type="dxa"/>
          </w:tcPr>
          <w:p w:rsidR="007B2E2E" w:rsidRDefault="00BB6459" w:rsidP="007B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К.И. Чуковский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Цель: уточнить знания детей о значении придерживаться правил гигиены.</w:t>
            </w:r>
          </w:p>
        </w:tc>
        <w:tc>
          <w:tcPr>
            <w:tcW w:w="2011" w:type="dxa"/>
          </w:tcPr>
          <w:p w:rsidR="007B2E2E" w:rsidRDefault="00BB6459" w:rsidP="007B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«Такая разная вода» (лёд, пар, холодная, горячая).</w:t>
            </w:r>
          </w:p>
        </w:tc>
        <w:tc>
          <w:tcPr>
            <w:tcW w:w="1780" w:type="dxa"/>
          </w:tcPr>
          <w:p w:rsidR="007B2E2E" w:rsidRDefault="00BB6459" w:rsidP="007B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сад». Вариант: «Будет мыло пениться и грязь куда-то денется».</w:t>
            </w:r>
          </w:p>
        </w:tc>
        <w:tc>
          <w:tcPr>
            <w:tcW w:w="2052" w:type="dxa"/>
          </w:tcPr>
          <w:p w:rsidR="007B2E2E" w:rsidRDefault="00BB6459" w:rsidP="0069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«Выполнение гигиенических норм и правил – важный фактор ЖКХ». Цель: раскрыть обязательные требования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 w:rsidR="00693E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693EDC">
              <w:rPr>
                <w:rFonts w:ascii="Times New Roman" w:hAnsi="Times New Roman" w:cs="Times New Roman"/>
                <w:sz w:val="28"/>
                <w:szCs w:val="28"/>
              </w:rPr>
              <w:t xml:space="preserve"> гигиенических навыков у детей.</w:t>
            </w:r>
          </w:p>
        </w:tc>
        <w:tc>
          <w:tcPr>
            <w:tcW w:w="1711" w:type="dxa"/>
          </w:tcPr>
          <w:p w:rsidR="007B2E2E" w:rsidRDefault="00693EDC" w:rsidP="007B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Контрастно-воздушные ванны, умывание холодной водой и мытьё рук.</w:t>
            </w:r>
          </w:p>
        </w:tc>
        <w:tc>
          <w:tcPr>
            <w:tcW w:w="2286" w:type="dxa"/>
          </w:tcPr>
          <w:p w:rsidR="007B2E2E" w:rsidRDefault="00693EDC" w:rsidP="007B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«Приключения капельки».</w:t>
            </w:r>
          </w:p>
        </w:tc>
      </w:tr>
      <w:tr w:rsidR="00693EDC" w:rsidTr="00FE02C5">
        <w:trPr>
          <w:cantSplit/>
          <w:trHeight w:val="1134"/>
        </w:trPr>
        <w:tc>
          <w:tcPr>
            <w:tcW w:w="567" w:type="dxa"/>
            <w:vAlign w:val="center"/>
          </w:tcPr>
          <w:p w:rsidR="00693EDC" w:rsidRDefault="00693EDC" w:rsidP="00C0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090" w:type="dxa"/>
            <w:vAlign w:val="center"/>
          </w:tcPr>
          <w:p w:rsidR="00693EDC" w:rsidRDefault="00693EDC" w:rsidP="00C0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448" w:type="dxa"/>
            <w:vAlign w:val="center"/>
          </w:tcPr>
          <w:p w:rsidR="00693EDC" w:rsidRDefault="00693EDC" w:rsidP="00C0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215" w:type="dxa"/>
            <w:vAlign w:val="center"/>
          </w:tcPr>
          <w:p w:rsidR="00693EDC" w:rsidRDefault="00693EDC" w:rsidP="00C0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2011" w:type="dxa"/>
            <w:vAlign w:val="center"/>
          </w:tcPr>
          <w:p w:rsidR="00693EDC" w:rsidRDefault="00693EDC" w:rsidP="00C0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1780" w:type="dxa"/>
            <w:vAlign w:val="center"/>
          </w:tcPr>
          <w:p w:rsidR="00693EDC" w:rsidRDefault="00693EDC" w:rsidP="00C0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2052" w:type="dxa"/>
            <w:vAlign w:val="center"/>
          </w:tcPr>
          <w:p w:rsidR="00693EDC" w:rsidRDefault="00693EDC" w:rsidP="00C0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711" w:type="dxa"/>
            <w:vAlign w:val="center"/>
          </w:tcPr>
          <w:p w:rsidR="00693EDC" w:rsidRDefault="00693EDC" w:rsidP="00C0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Закаливание</w:t>
            </w:r>
          </w:p>
        </w:tc>
        <w:tc>
          <w:tcPr>
            <w:tcW w:w="2286" w:type="dxa"/>
            <w:vAlign w:val="center"/>
          </w:tcPr>
          <w:p w:rsidR="00693EDC" w:rsidRDefault="00693EDC" w:rsidP="00C0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мероприятия</w:t>
            </w:r>
          </w:p>
        </w:tc>
      </w:tr>
      <w:tr w:rsidR="00693EDC" w:rsidTr="00693EDC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693EDC" w:rsidRDefault="00693EDC" w:rsidP="00693ED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90" w:type="dxa"/>
            <w:vAlign w:val="center"/>
          </w:tcPr>
          <w:p w:rsidR="00693EDC" w:rsidRDefault="00693EDC" w:rsidP="0069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«Прилетала в гости бабушка Пчела». Цель: дать знание о целебных свойствах меда.</w:t>
            </w:r>
          </w:p>
        </w:tc>
        <w:tc>
          <w:tcPr>
            <w:tcW w:w="1448" w:type="dxa"/>
            <w:vAlign w:val="center"/>
          </w:tcPr>
          <w:p w:rsidR="00693EDC" w:rsidRDefault="00693EDC" w:rsidP="00C0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«Ягоды». Цель: дать знание об ядовитых и полезных ягодах.</w:t>
            </w:r>
          </w:p>
        </w:tc>
        <w:tc>
          <w:tcPr>
            <w:tcW w:w="2215" w:type="dxa"/>
            <w:vAlign w:val="center"/>
          </w:tcPr>
          <w:p w:rsidR="00693EDC" w:rsidRDefault="00693EDC" w:rsidP="00C0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Пришвин «Золотой луг».</w:t>
            </w:r>
          </w:p>
        </w:tc>
        <w:tc>
          <w:tcPr>
            <w:tcW w:w="2011" w:type="dxa"/>
            <w:vAlign w:val="center"/>
          </w:tcPr>
          <w:p w:rsidR="00693EDC" w:rsidRDefault="00693EDC" w:rsidP="00C0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«Грибы». Цель: дать знания о съедобных и несъедобных грибах.</w:t>
            </w:r>
          </w:p>
        </w:tc>
        <w:tc>
          <w:tcPr>
            <w:tcW w:w="1780" w:type="dxa"/>
            <w:vAlign w:val="center"/>
          </w:tcPr>
          <w:p w:rsidR="00693EDC" w:rsidRDefault="00693EDC" w:rsidP="00C0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Фитоаптека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Цель: Советы по лечению травами.</w:t>
            </w:r>
          </w:p>
        </w:tc>
        <w:tc>
          <w:tcPr>
            <w:tcW w:w="2052" w:type="dxa"/>
            <w:vAlign w:val="center"/>
          </w:tcPr>
          <w:p w:rsidR="00693EDC" w:rsidRDefault="00693EDC" w:rsidP="00C0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«Пчела – природный фармацевт». Цель: дать знания о нетрадиционных методах лечения медом.</w:t>
            </w:r>
          </w:p>
        </w:tc>
        <w:tc>
          <w:tcPr>
            <w:tcW w:w="1711" w:type="dxa"/>
            <w:vAlign w:val="center"/>
          </w:tcPr>
          <w:p w:rsidR="00693EDC" w:rsidRDefault="00CA2EE3" w:rsidP="00C0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Контрастно-воздушные ванны, умывание холодной водой и мытьё рук.</w:t>
            </w:r>
          </w:p>
        </w:tc>
        <w:tc>
          <w:tcPr>
            <w:tcW w:w="2286" w:type="dxa"/>
            <w:vAlign w:val="center"/>
          </w:tcPr>
          <w:p w:rsidR="00693EDC" w:rsidRDefault="00693EDC" w:rsidP="00C0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«Прогулка в весенний лес».</w:t>
            </w:r>
          </w:p>
        </w:tc>
      </w:tr>
      <w:tr w:rsidR="00693EDC" w:rsidTr="00693EDC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693EDC" w:rsidRDefault="00693EDC" w:rsidP="00693ED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90" w:type="dxa"/>
            <w:vAlign w:val="center"/>
          </w:tcPr>
          <w:p w:rsidR="00693EDC" w:rsidRDefault="00693EDC" w:rsidP="00693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малыш». Цель: закрепить знания о способах укрепления здоровья.</w:t>
            </w:r>
          </w:p>
        </w:tc>
        <w:tc>
          <w:tcPr>
            <w:tcW w:w="1448" w:type="dxa"/>
            <w:vAlign w:val="center"/>
          </w:tcPr>
          <w:p w:rsidR="00693EDC" w:rsidRDefault="00693EDC" w:rsidP="00C0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быть здоровым».</w:t>
            </w:r>
            <w:r w:rsidR="00CA2EE3">
              <w:rPr>
                <w:rFonts w:ascii="Times New Roman" w:hAnsi="Times New Roman" w:cs="Times New Roman"/>
                <w:sz w:val="28"/>
                <w:szCs w:val="28"/>
              </w:rPr>
              <w:t xml:space="preserve"> Цель: уточнить знания о способах ухода за органами зрения и слуха.</w:t>
            </w:r>
          </w:p>
        </w:tc>
        <w:tc>
          <w:tcPr>
            <w:tcW w:w="2215" w:type="dxa"/>
            <w:vAlign w:val="center"/>
          </w:tcPr>
          <w:p w:rsidR="00693EDC" w:rsidRDefault="00CA2EE3" w:rsidP="00C0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Остер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«Вредные советы». Цель: учить заботиться о своем здоровье.</w:t>
            </w:r>
          </w:p>
        </w:tc>
        <w:tc>
          <w:tcPr>
            <w:tcW w:w="2011" w:type="dxa"/>
            <w:vAlign w:val="center"/>
          </w:tcPr>
          <w:p w:rsidR="00693EDC" w:rsidRDefault="00CA2EE3" w:rsidP="00C0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«Чем мы слышим?». Цель: закрепить знания об органах слуха.</w:t>
            </w:r>
          </w:p>
        </w:tc>
        <w:tc>
          <w:tcPr>
            <w:tcW w:w="1780" w:type="dxa"/>
            <w:vAlign w:val="center"/>
          </w:tcPr>
          <w:p w:rsidR="00693EDC" w:rsidRDefault="00CA2EE3" w:rsidP="00C0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«Поездка в лес». Вариант: подбирать продукты питания для сбережения в походных условиях.</w:t>
            </w:r>
          </w:p>
        </w:tc>
        <w:tc>
          <w:tcPr>
            <w:tcW w:w="2052" w:type="dxa"/>
            <w:vAlign w:val="center"/>
          </w:tcPr>
          <w:p w:rsidR="00693EDC" w:rsidRDefault="00CA2EE3" w:rsidP="00CA2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прячется здоровье?». Цель: диагностировать знания детей и родителей по темам.</w:t>
            </w:r>
          </w:p>
        </w:tc>
        <w:tc>
          <w:tcPr>
            <w:tcW w:w="1711" w:type="dxa"/>
            <w:vAlign w:val="center"/>
          </w:tcPr>
          <w:p w:rsidR="00693EDC" w:rsidRDefault="00CA2EE3" w:rsidP="00C0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Контрастно-воздушные ванны, умывание холодной водой и мытьё рук.</w:t>
            </w:r>
          </w:p>
        </w:tc>
        <w:tc>
          <w:tcPr>
            <w:tcW w:w="2286" w:type="dxa"/>
            <w:vAlign w:val="center"/>
          </w:tcPr>
          <w:p w:rsidR="00693EDC" w:rsidRDefault="00CA2EE3" w:rsidP="00C0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вместе с родителями «Народные забавы».</w:t>
            </w:r>
          </w:p>
        </w:tc>
      </w:tr>
    </w:tbl>
    <w:p w:rsidR="00796AE8" w:rsidRPr="00CE00E9" w:rsidRDefault="00796AE8" w:rsidP="00CE00E9">
      <w:pPr>
        <w:rPr>
          <w:rFonts w:ascii="Times New Roman" w:hAnsi="Times New Roman" w:cs="Times New Roman"/>
          <w:sz w:val="28"/>
          <w:szCs w:val="28"/>
        </w:rPr>
      </w:pPr>
    </w:p>
    <w:sectPr w:rsidR="00796AE8" w:rsidRPr="00CE00E9" w:rsidSect="006E7BCB"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EDC" w:rsidRDefault="00693EDC" w:rsidP="00693EDC">
      <w:pPr>
        <w:spacing w:after="0" w:line="240" w:lineRule="auto"/>
      </w:pPr>
      <w:r>
        <w:separator/>
      </w:r>
    </w:p>
  </w:endnote>
  <w:endnote w:type="continuationSeparator" w:id="0">
    <w:p w:rsidR="00693EDC" w:rsidRDefault="00693EDC" w:rsidP="0069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EDC" w:rsidRDefault="00693EDC" w:rsidP="00693EDC">
      <w:pPr>
        <w:spacing w:after="0" w:line="240" w:lineRule="auto"/>
      </w:pPr>
      <w:r>
        <w:separator/>
      </w:r>
    </w:p>
  </w:footnote>
  <w:footnote w:type="continuationSeparator" w:id="0">
    <w:p w:rsidR="00693EDC" w:rsidRDefault="00693EDC" w:rsidP="00693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E066D"/>
    <w:multiLevelType w:val="hybridMultilevel"/>
    <w:tmpl w:val="7A7C7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A72D7D"/>
    <w:multiLevelType w:val="hybridMultilevel"/>
    <w:tmpl w:val="0C36C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49"/>
    <w:rsid w:val="001C683F"/>
    <w:rsid w:val="001D2A52"/>
    <w:rsid w:val="00331949"/>
    <w:rsid w:val="00686C45"/>
    <w:rsid w:val="00693EDC"/>
    <w:rsid w:val="006E7BCB"/>
    <w:rsid w:val="00796AE8"/>
    <w:rsid w:val="007B2E2E"/>
    <w:rsid w:val="00A4017B"/>
    <w:rsid w:val="00BB0F49"/>
    <w:rsid w:val="00BB6459"/>
    <w:rsid w:val="00CA2EE3"/>
    <w:rsid w:val="00CE00E9"/>
    <w:rsid w:val="00D8271F"/>
    <w:rsid w:val="00E336C7"/>
    <w:rsid w:val="00E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3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3EDC"/>
  </w:style>
  <w:style w:type="paragraph" w:styleId="a6">
    <w:name w:val="footer"/>
    <w:basedOn w:val="a"/>
    <w:link w:val="a7"/>
    <w:uiPriority w:val="99"/>
    <w:unhideWhenUsed/>
    <w:rsid w:val="00693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3EDC"/>
  </w:style>
  <w:style w:type="paragraph" w:styleId="a8">
    <w:name w:val="List Paragraph"/>
    <w:basedOn w:val="a"/>
    <w:uiPriority w:val="34"/>
    <w:qFormat/>
    <w:rsid w:val="00D82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3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3EDC"/>
  </w:style>
  <w:style w:type="paragraph" w:styleId="a6">
    <w:name w:val="footer"/>
    <w:basedOn w:val="a"/>
    <w:link w:val="a7"/>
    <w:uiPriority w:val="99"/>
    <w:unhideWhenUsed/>
    <w:rsid w:val="00693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3EDC"/>
  </w:style>
  <w:style w:type="paragraph" w:styleId="a8">
    <w:name w:val="List Paragraph"/>
    <w:basedOn w:val="a"/>
    <w:uiPriority w:val="34"/>
    <w:qFormat/>
    <w:rsid w:val="00D82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2015-11-26T14:29:00Z</dcterms:created>
  <dcterms:modified xsi:type="dcterms:W3CDTF">2015-12-05T14:44:00Z</dcterms:modified>
</cp:coreProperties>
</file>