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E3" w:rsidRDefault="00D81DE3" w:rsidP="00D8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Проект в подготовительной группе</w:t>
      </w:r>
    </w:p>
    <w:p w:rsidR="00D81DE3" w:rsidRPr="00D81DE3" w:rsidRDefault="00D81DE3" w:rsidP="00D81DE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</w:pPr>
    </w:p>
    <w:p w:rsidR="00D81DE3" w:rsidRDefault="00D81DE3" w:rsidP="00D81D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lang w:eastAsia="ru-RU"/>
        </w:rPr>
        <w:t>«А под водой ведь тоже жизнь!»</w:t>
      </w:r>
    </w:p>
    <w:p w:rsidR="00D81DE3" w:rsidRPr="00D81DE3" w:rsidRDefault="00D81DE3" w:rsidP="00D81DE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D81DE3" w:rsidRPr="00D81DE3" w:rsidRDefault="00D81DE3" w:rsidP="00D81DE3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Тип проекта: познавательно-игровой;</w:t>
      </w:r>
    </w:p>
    <w:p w:rsidR="00D81DE3" w:rsidRPr="00D81DE3" w:rsidRDefault="00D81DE3" w:rsidP="00D81DE3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Продолжительность проекта: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краткосрочный(неделя)</w:t>
      </w:r>
    </w:p>
    <w:p w:rsidR="00D81DE3" w:rsidRPr="00D81DE3" w:rsidRDefault="00D81DE3" w:rsidP="00D81DE3">
      <w:pPr>
        <w:numPr>
          <w:ilvl w:val="0"/>
          <w:numId w:val="1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проекта: воспитатели, дети, родители.</w:t>
      </w:r>
    </w:p>
    <w:p w:rsidR="003A4267" w:rsidRDefault="003A4267" w:rsidP="00D81DE3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81DE3" w:rsidRPr="00D81DE3" w:rsidRDefault="00D81DE3" w:rsidP="00D81DE3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Актуальность проекта: </w:t>
      </w:r>
    </w:p>
    <w:p w:rsidR="00D81DE3" w:rsidRDefault="00D81DE3" w:rsidP="00D81D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Подводный мир очень красочен, ярок, но напрямую не доступен для изучения детьми.  Предлагаемая тема проекта предоставляет детям возможность на каждом занятии выявить проблему; самостоятельно искать нужное решение; выбирать из имеющихся способов наиболее адекватный и продуктивно его использовать; самостоятельно анализировать полученные результаты.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D81DE3" w:rsidRPr="00D81DE3" w:rsidRDefault="00D81DE3" w:rsidP="00D81D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Цель проекта</w:t>
      </w:r>
      <w:r w:rsidRPr="00D81DE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D81DE3" w:rsidRDefault="00D81DE3" w:rsidP="00D81DE3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расширять знания детей о подводном мире и его обитателях.</w:t>
      </w:r>
    </w:p>
    <w:p w:rsidR="003A4267" w:rsidRDefault="003A4267" w:rsidP="00D81DE3">
      <w:pPr>
        <w:spacing w:after="0" w:line="27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Задачи проекта:</w:t>
      </w:r>
      <w:r w:rsidRPr="00D8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Образовательные: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Познакомить с разнообразием подводного мира, с его значимостью для всего живого на планете.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Познакомить со строением и жизнедеятельностью обитателей подводного мира.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Развивающие: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Развивать умение сравнивать и анализировать.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Развивать воображение, мышление в процессе наблюдения, исследования природных объектов.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Обогащать словарный запас детей и их знания о подводном мире.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Развивать умение передавать свои чувства от общений с природой в рисунках и поделках.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Воспитательные: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Воспитывать бережное отношение к природе.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-  Воспитывать коммуникативные навыки, самостоятельность, трудолюбие, наблюдательность и любознательность ко всему живому.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1DE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Ожидаемый результат:</w:t>
      </w:r>
    </w:p>
    <w:p w:rsidR="00D81DE3" w:rsidRPr="00D81DE3" w:rsidRDefault="00D81DE3" w:rsidP="00D81DE3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Получение информации из разных источников;</w:t>
      </w:r>
    </w:p>
    <w:p w:rsidR="00D81DE3" w:rsidRPr="00D81DE3" w:rsidRDefault="00D81DE3" w:rsidP="00D81DE3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Владеть понятиями «Морские животные», «Рыбы», и т.п.;</w:t>
      </w:r>
    </w:p>
    <w:p w:rsidR="00D81DE3" w:rsidRPr="00D81DE3" w:rsidRDefault="00D81DE3" w:rsidP="00D81DE3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Иметь представление о взаимосвязи деятельности человека и окружающей среды;</w:t>
      </w:r>
    </w:p>
    <w:p w:rsidR="00D81DE3" w:rsidRPr="00D81DE3" w:rsidRDefault="00D81DE3" w:rsidP="00D81DE3">
      <w:pPr>
        <w:numPr>
          <w:ilvl w:val="0"/>
          <w:numId w:val="2"/>
        </w:numPr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Продукты детской</w:t>
      </w:r>
      <w:r w:rsidR="000266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деятельности (рисунки,</w:t>
      </w: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рассказы, плакаты «Подводного царства»);</w:t>
      </w:r>
    </w:p>
    <w:p w:rsidR="00D81DE3" w:rsidRPr="00D81DE3" w:rsidRDefault="00D81DE3" w:rsidP="00D81DE3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D81D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</w:t>
      </w:r>
    </w:p>
    <w:p w:rsidR="00175BB5" w:rsidRDefault="00175BB5" w:rsidP="00D81D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BB5" w:rsidRDefault="00175BB5" w:rsidP="00D81D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BB5" w:rsidRDefault="00175BB5" w:rsidP="00D81D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75BB5" w:rsidRDefault="00175BB5" w:rsidP="00D81DE3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81DE3" w:rsidRPr="00D81DE3" w:rsidRDefault="00D81DE3" w:rsidP="00D81DE3">
      <w:pPr>
        <w:spacing w:after="0" w:line="270" w:lineRule="atLeast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  <w:r w:rsidRPr="00D81DE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 работы над проектом.</w:t>
      </w:r>
    </w:p>
    <w:tbl>
      <w:tblPr>
        <w:tblW w:w="9945" w:type="dxa"/>
        <w:tblCellMar>
          <w:left w:w="0" w:type="dxa"/>
          <w:right w:w="0" w:type="dxa"/>
        </w:tblCellMar>
        <w:tblLook w:val="04A0"/>
      </w:tblPr>
      <w:tblGrid>
        <w:gridCol w:w="6456"/>
        <w:gridCol w:w="3489"/>
      </w:tblGrid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a4fb592cfc013006cb803e33dd54c416f4fe0baf"/>
            <w:bookmarkStart w:id="1" w:name="1"/>
            <w:bookmarkEnd w:id="0"/>
            <w:bookmarkEnd w:id="1"/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деятельности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Цель</w:t>
            </w: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</w:t>
            </w:r>
          </w:p>
          <w:p w:rsidR="000266EC" w:rsidRPr="00D81DE3" w:rsidRDefault="000266EC" w:rsidP="00D81DE3">
            <w:pPr>
              <w:numPr>
                <w:ilvl w:val="0"/>
                <w:numId w:val="3"/>
              </w:numPr>
              <w:spacing w:after="0" w:line="0" w:lineRule="atLeast"/>
              <w:ind w:left="328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этап. Организационный.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Default="000266EC" w:rsidP="00D8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1.Создание проблемной ситуации.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2.</w:t>
            </w:r>
            <w:r w:rsidRPr="00D81D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 xml:space="preserve"> </w:t>
            </w:r>
            <w:r w:rsidRPr="000266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Формулировка проблемных вопросов.</w:t>
            </w: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мы знаем?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Что мы хотим узнать?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Где мы можем это все узнать?</w:t>
            </w:r>
          </w:p>
          <w:p w:rsidR="000266EC" w:rsidRDefault="000266EC" w:rsidP="00D81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</w:t>
            </w: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.Подбор энциклопедической, методической, справочной литературы по теме проекта.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D81DE3" w:rsidRPr="00D81DE3" w:rsidRDefault="000266EC" w:rsidP="000266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175BB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lang w:eastAsia="ru-RU"/>
              </w:rPr>
              <w:t>4</w:t>
            </w:r>
            <w:r w:rsidRPr="00175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</w:t>
            </w: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Подбор подвижных и дидактических игр, стихов, загадок.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Заинтересовать детей данной темой.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Выявить у детей знания о подводном мире.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Учить ставить проблемные вопросы.</w:t>
            </w:r>
          </w:p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Пополнить объем знаний и сведений детей об окружающем мире. Развивать любознательность, кругозор.</w:t>
            </w: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  2 этап. Реализация проекта.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Организованная форма деятельности.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• </w:t>
            </w:r>
            <w:r w:rsidRPr="000266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Рисование: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«Рыбки играют, рыбки сверкают» (с элементами аппликации);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«На дне морском»</w:t>
            </w: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</w:t>
            </w:r>
            <w:r w:rsidRPr="000266E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Лепка: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«По щучьему велению» (сценка из сказки);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Беседы с детьми: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«Что такое подводное царство?».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•«Чем питается рыбы?».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•«Почему море соленое?».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•«Где можно найти нужную информацию?», и др.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Чтение художественной литературы: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•Чтение энциклопедической литературы о рыбах подводного мира;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•Чтение: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С.Сахаров «Морские сказки»;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С.Воронина «Добрая раковина»;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А.С.Пушкин «Сказка о рыбаке и рыбке»;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Сказка «По щучьему велению».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•Разучивание стихов, загадок о рыбах.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Игровая деятельность.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Дидактические игры: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•«Узнай рыбу по описанию».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«Кто чем питается?».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«Четвертый лишний».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«Да - нет».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«Царство рыб».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     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Сюжетно ролевые игры: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«Экскурсоводы».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«Подводное плавание».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«Путешественники».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Подвижные игры: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«Удочки».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•«Рыбы».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Взаимодействие с родителями: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  Изучение энциклопедий.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Беседа с детьми о подводном мире.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•Просмотр телепередач о подводном мире.</w:t>
            </w:r>
          </w:p>
          <w:p w:rsidR="00D81DE3" w:rsidRPr="00D81DE3" w:rsidRDefault="00D81DE3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Закрепить названия рыб, особенности проживания, питания, строения, дыхания</w:t>
            </w:r>
            <w:r w:rsidR="00175B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Расширять знания об экосистеме «море» и его обитателях.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Дать детям представление о том, что вода очень</w:t>
            </w:r>
            <w:r w:rsidR="00175B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важна для всех живых существ: </w:t>
            </w: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источник жизни.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умения и навыки, воображение и фантазию. Воспитывать аккуратность, умение доводить начатое дело до конца.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Совершенствовать монологическую и диалогическую форму речи. Формировать умение вести координированный диалог между педагогом и ребенком, друг с другом.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Пополнять объем знаний и сведений детей об окружающем мире. Развивать </w:t>
            </w: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любознательность кругозор.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Развивать у детей внимание, память, воображение. 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Учить определять наличие звуков в слове.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Заинтересовывать детей более творчески и широко использовать в играх знания об окружающей жизни.  </w:t>
            </w:r>
          </w:p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совместной, познавательно – продуктивной деятельности.</w:t>
            </w: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                                       3 этап. Реализация проекта.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Выставка совместных работ по проекту «Подводное царство»;</w:t>
            </w:r>
          </w:p>
          <w:p w:rsidR="000266EC" w:rsidRPr="00D81DE3" w:rsidRDefault="000266EC" w:rsidP="000266E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Плакаты «Подводные царства»;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</w:t>
            </w:r>
          </w:p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                                    4 этап. Анализ деятельности.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66EC" w:rsidRPr="00D81DE3" w:rsidTr="000266EC"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процессе проживания темы проекта дети проявили активный познавательный интерес. </w:t>
            </w:r>
            <w:r w:rsidR="00175B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</w:t>
            </w: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ети стремились поделиться полученной информации.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Родители: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 Приняли активное и заинтересованное участие совместной деятельности с детьми и педагогами группами по развитию знания детей о подводном царстве.</w:t>
            </w:r>
          </w:p>
          <w:p w:rsidR="000266EC" w:rsidRPr="00D81DE3" w:rsidRDefault="000266EC" w:rsidP="00D81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•Получили возможность узнать о том, чем занимаются их дети в детском саду.</w:t>
            </w:r>
          </w:p>
          <w:p w:rsidR="00D81DE3" w:rsidRPr="00D81DE3" w:rsidRDefault="000266EC" w:rsidP="00D81DE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81DE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•Смогли реализовать свои творческие способности.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6EC" w:rsidRPr="00D81DE3" w:rsidRDefault="000266EC" w:rsidP="00D81DE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C00804" w:rsidRDefault="00C00804"/>
    <w:sectPr w:rsidR="00C00804" w:rsidSect="00D81D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BCD"/>
    <w:multiLevelType w:val="multilevel"/>
    <w:tmpl w:val="C38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035"/>
    <w:multiLevelType w:val="multilevel"/>
    <w:tmpl w:val="1A60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F3729"/>
    <w:multiLevelType w:val="multilevel"/>
    <w:tmpl w:val="AD1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E18EA"/>
    <w:multiLevelType w:val="multilevel"/>
    <w:tmpl w:val="FA60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DE3"/>
    <w:rsid w:val="000266EC"/>
    <w:rsid w:val="00175BB5"/>
    <w:rsid w:val="003A4267"/>
    <w:rsid w:val="00C00804"/>
    <w:rsid w:val="00D8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1DE3"/>
  </w:style>
  <w:style w:type="character" w:customStyle="1" w:styleId="apple-converted-space">
    <w:name w:val="apple-converted-space"/>
    <w:basedOn w:val="a0"/>
    <w:rsid w:val="00D81DE3"/>
  </w:style>
  <w:style w:type="paragraph" w:customStyle="1" w:styleId="c17">
    <w:name w:val="c17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DE3"/>
  </w:style>
  <w:style w:type="paragraph" w:customStyle="1" w:styleId="c10">
    <w:name w:val="c10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8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2015-11-28T17:14:00Z</dcterms:created>
  <dcterms:modified xsi:type="dcterms:W3CDTF">2015-11-30T11:33:00Z</dcterms:modified>
</cp:coreProperties>
</file>