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690" w:rsidRPr="00BD1662" w:rsidRDefault="00E53690" w:rsidP="00E53690">
      <w:pPr>
        <w:spacing w:after="0" w:line="240" w:lineRule="auto"/>
        <w:jc w:val="both"/>
        <w:rPr>
          <w:rFonts w:ascii="Times New Roman" w:eastAsia="Times New Roman" w:hAnsi="Times New Roman" w:cs="Times New Roman"/>
          <w:b/>
          <w:bCs/>
          <w:sz w:val="28"/>
          <w:szCs w:val="28"/>
        </w:rPr>
      </w:pPr>
      <w:r w:rsidRPr="00723B4E">
        <w:rPr>
          <w:rFonts w:ascii="Times New Roman" w:hAnsi="Times New Roman" w:cs="Times New Roman"/>
          <w:b/>
          <w:color w:val="231F20"/>
          <w:sz w:val="28"/>
          <w:szCs w:val="28"/>
          <w:shd w:val="clear" w:color="auto" w:fill="FFFFFF"/>
        </w:rPr>
        <w:t>Развитие технически</w:t>
      </w:r>
      <w:r>
        <w:rPr>
          <w:rFonts w:ascii="Times New Roman" w:hAnsi="Times New Roman" w:cs="Times New Roman"/>
          <w:b/>
          <w:color w:val="231F20"/>
          <w:sz w:val="28"/>
          <w:szCs w:val="28"/>
          <w:shd w:val="clear" w:color="auto" w:fill="FFFFFF"/>
        </w:rPr>
        <w:t>х навыков и умени</w:t>
      </w:r>
      <w:r w:rsidR="00F86C8A">
        <w:rPr>
          <w:rFonts w:ascii="Times New Roman" w:hAnsi="Times New Roman" w:cs="Times New Roman"/>
          <w:b/>
          <w:color w:val="231F20"/>
          <w:sz w:val="28"/>
          <w:szCs w:val="28"/>
          <w:shd w:val="clear" w:color="auto" w:fill="FFFFFF"/>
        </w:rPr>
        <w:t>й детей старшего дошкольного во</w:t>
      </w:r>
      <w:bookmarkStart w:id="0" w:name="_GoBack"/>
      <w:bookmarkEnd w:id="0"/>
      <w:r>
        <w:rPr>
          <w:rFonts w:ascii="Times New Roman" w:hAnsi="Times New Roman" w:cs="Times New Roman"/>
          <w:b/>
          <w:color w:val="231F20"/>
          <w:sz w:val="28"/>
          <w:szCs w:val="28"/>
          <w:shd w:val="clear" w:color="auto" w:fill="FFFFFF"/>
        </w:rPr>
        <w:t>зраста</w:t>
      </w:r>
      <w:r w:rsidRPr="00723B4E">
        <w:rPr>
          <w:rFonts w:ascii="Times New Roman" w:hAnsi="Times New Roman" w:cs="Times New Roman"/>
          <w:b/>
          <w:color w:val="231F20"/>
          <w:sz w:val="28"/>
          <w:szCs w:val="28"/>
          <w:shd w:val="clear" w:color="auto" w:fill="FFFFFF"/>
        </w:rPr>
        <w:t xml:space="preserve"> в процессе изготовления аппликаций</w:t>
      </w:r>
    </w:p>
    <w:p w:rsidR="00E53690" w:rsidRDefault="00E53690" w:rsidP="00E53690">
      <w:pPr>
        <w:pStyle w:val="c0"/>
        <w:spacing w:before="0" w:beforeAutospacing="0" w:after="0" w:afterAutospacing="0"/>
        <w:ind w:firstLine="709"/>
        <w:jc w:val="both"/>
        <w:rPr>
          <w:rStyle w:val="c1"/>
          <w:sz w:val="28"/>
          <w:szCs w:val="28"/>
        </w:rPr>
      </w:pPr>
    </w:p>
    <w:p w:rsidR="00E53690" w:rsidRDefault="00E53690" w:rsidP="00E53690">
      <w:pPr>
        <w:pStyle w:val="c0"/>
        <w:spacing w:before="0" w:beforeAutospacing="0" w:after="0" w:afterAutospacing="0"/>
        <w:ind w:firstLine="709"/>
        <w:jc w:val="both"/>
        <w:rPr>
          <w:rStyle w:val="c1"/>
          <w:sz w:val="28"/>
          <w:szCs w:val="28"/>
        </w:rPr>
      </w:pPr>
      <w:r w:rsidRPr="00BD1662">
        <w:rPr>
          <w:rStyle w:val="c1"/>
          <w:sz w:val="28"/>
          <w:szCs w:val="28"/>
        </w:rPr>
        <w:t>Приобщение ребенка к миру прекрасного открывает перед ним богатство и красоту окружающей жизни, способствует развитию потребности не только в созерцании мира, но и активном его познании, преобразовании.</w:t>
      </w:r>
    </w:p>
    <w:p w:rsidR="00E53690" w:rsidRPr="00BD1662" w:rsidRDefault="00E53690" w:rsidP="00E53690">
      <w:pPr>
        <w:pStyle w:val="c0"/>
        <w:spacing w:before="0" w:beforeAutospacing="0" w:after="0" w:afterAutospacing="0"/>
        <w:ind w:firstLine="709"/>
        <w:jc w:val="both"/>
        <w:rPr>
          <w:sz w:val="28"/>
          <w:szCs w:val="28"/>
        </w:rPr>
      </w:pPr>
      <w:r w:rsidRPr="00BD1662">
        <w:rPr>
          <w:rStyle w:val="c1"/>
          <w:sz w:val="28"/>
          <w:szCs w:val="28"/>
        </w:rPr>
        <w:t>Потенциальные возможности аппликации велики как для формирования умственных, творческих способностей дошкольника, так и для становления его нравственных представлений, трудовых умений, художественного вкуса.</w:t>
      </w:r>
    </w:p>
    <w:p w:rsidR="00E53690" w:rsidRPr="00BD1662" w:rsidRDefault="00E53690" w:rsidP="00E53690">
      <w:pPr>
        <w:pStyle w:val="c0"/>
        <w:spacing w:before="0" w:beforeAutospacing="0" w:after="0" w:afterAutospacing="0"/>
        <w:ind w:firstLine="709"/>
        <w:jc w:val="both"/>
        <w:rPr>
          <w:sz w:val="28"/>
          <w:szCs w:val="28"/>
        </w:rPr>
      </w:pPr>
      <w:r w:rsidRPr="00BD1662">
        <w:rPr>
          <w:rStyle w:val="c1"/>
          <w:sz w:val="28"/>
          <w:szCs w:val="28"/>
        </w:rPr>
        <w:t xml:space="preserve">Аппликация считается разновидностью художественной деятельности. Знакомясь на занятиях и самостоятельно с материалами, техникой и способами обработки бумаги, </w:t>
      </w:r>
      <w:r>
        <w:rPr>
          <w:rStyle w:val="c1"/>
          <w:sz w:val="28"/>
          <w:szCs w:val="28"/>
        </w:rPr>
        <w:t>дети</w:t>
      </w:r>
      <w:r w:rsidRPr="00BD1662">
        <w:rPr>
          <w:rStyle w:val="c1"/>
          <w:sz w:val="28"/>
          <w:szCs w:val="28"/>
        </w:rPr>
        <w:t xml:space="preserve"> приобретают навыки графического и пластического изображения предметов, овладевают умением в силуэтной форме, образно, творчески перерабатывать свои впечатления, получаемые при знакомстве с окружающим миром, во время чтения художественной литературы, рассматривания иллюстраций, картин, скульптур, произведений народного декоративно-прикладного искусств.</w:t>
      </w:r>
    </w:p>
    <w:p w:rsidR="00E53690" w:rsidRPr="00ED0762" w:rsidRDefault="00E53690" w:rsidP="00E53690">
      <w:pPr>
        <w:pStyle w:val="c0"/>
        <w:spacing w:before="0" w:beforeAutospacing="0" w:after="0" w:afterAutospacing="0"/>
        <w:ind w:firstLine="709"/>
        <w:jc w:val="both"/>
        <w:rPr>
          <w:color w:val="000000"/>
          <w:sz w:val="28"/>
          <w:szCs w:val="28"/>
          <w:shd w:val="clear" w:color="auto" w:fill="FFFFFF"/>
        </w:rPr>
      </w:pPr>
      <w:r w:rsidRPr="00BD1662">
        <w:rPr>
          <w:rStyle w:val="c1"/>
          <w:sz w:val="28"/>
          <w:szCs w:val="28"/>
        </w:rPr>
        <w:t xml:space="preserve">Процесс создания аппликации состоит из целого ряда последовательно выполняемых действий, требующих от ребенка достаточно высокого уровня </w:t>
      </w:r>
      <w:r w:rsidRPr="00ED0762">
        <w:rPr>
          <w:rStyle w:val="c1"/>
          <w:sz w:val="28"/>
          <w:szCs w:val="28"/>
        </w:rPr>
        <w:t>развития изобразительных и технических умений, а также сосредоточенности, настойчивости, выдержки, аккуратности, самостоятельности.</w:t>
      </w:r>
    </w:p>
    <w:p w:rsidR="00E53690" w:rsidRPr="00ED0762" w:rsidRDefault="00E53690" w:rsidP="00E53690">
      <w:pPr>
        <w:pStyle w:val="c0"/>
        <w:spacing w:before="0" w:beforeAutospacing="0" w:after="0" w:afterAutospacing="0"/>
        <w:ind w:firstLine="709"/>
        <w:jc w:val="both"/>
        <w:rPr>
          <w:color w:val="444444"/>
          <w:sz w:val="28"/>
          <w:szCs w:val="28"/>
        </w:rPr>
      </w:pPr>
      <w:r w:rsidRPr="00ED0762">
        <w:rPr>
          <w:color w:val="000000"/>
          <w:sz w:val="28"/>
          <w:szCs w:val="28"/>
          <w:shd w:val="clear" w:color="auto" w:fill="FFFFFF"/>
        </w:rPr>
        <w:t xml:space="preserve">На занятиях по </w:t>
      </w:r>
      <w:r>
        <w:rPr>
          <w:color w:val="000000"/>
          <w:sz w:val="28"/>
          <w:szCs w:val="28"/>
          <w:shd w:val="clear" w:color="auto" w:fill="FFFFFF"/>
        </w:rPr>
        <w:t>изобразительной деятельности</w:t>
      </w:r>
      <w:r w:rsidRPr="00ED0762">
        <w:rPr>
          <w:color w:val="000000"/>
          <w:sz w:val="28"/>
          <w:szCs w:val="28"/>
          <w:shd w:val="clear" w:color="auto" w:fill="FFFFFF"/>
        </w:rPr>
        <w:t xml:space="preserve"> развивается речь детей: усвоение названий форм, цветов и их оттенков, пространственных обозначений способствует обогащению словаря; высказывания в процессе наблюдений предметов и явлений, при обследовании предметов, построек, а также при рассматривании иллюстраций, репродукций с картин художников положительно влияют на формирование связной речи. Педагог также активно включает детей в объяснение задания, последовательности его выполнения.</w:t>
      </w:r>
    </w:p>
    <w:p w:rsidR="00E53690" w:rsidRDefault="00E53690" w:rsidP="00E53690">
      <w:pPr>
        <w:pStyle w:val="c0"/>
        <w:spacing w:before="0" w:beforeAutospacing="0" w:after="0" w:afterAutospacing="0"/>
        <w:ind w:firstLine="709"/>
        <w:jc w:val="both"/>
        <w:rPr>
          <w:color w:val="000000"/>
          <w:sz w:val="28"/>
          <w:szCs w:val="28"/>
          <w:shd w:val="clear" w:color="auto" w:fill="FFFFFF"/>
        </w:rPr>
      </w:pPr>
      <w:r w:rsidRPr="00ED0762">
        <w:rPr>
          <w:color w:val="000000"/>
          <w:sz w:val="28"/>
          <w:szCs w:val="28"/>
          <w:shd w:val="clear" w:color="auto" w:fill="FFFFFF"/>
        </w:rPr>
        <w:t xml:space="preserve">При проведении занятий </w:t>
      </w:r>
      <w:r>
        <w:rPr>
          <w:color w:val="000000"/>
          <w:sz w:val="28"/>
          <w:szCs w:val="28"/>
          <w:shd w:val="clear" w:color="auto" w:fill="FFFFFF"/>
        </w:rPr>
        <w:t xml:space="preserve">по аппликации </w:t>
      </w:r>
      <w:r w:rsidRPr="00ED0762">
        <w:rPr>
          <w:color w:val="000000"/>
          <w:sz w:val="28"/>
          <w:szCs w:val="28"/>
          <w:shd w:val="clear" w:color="auto" w:fill="FFFFFF"/>
        </w:rPr>
        <w:t>создаются благоприятные условия для формирования таких качеств личности, как инициатива, умственная активность и самостоятельность. Непосредственное, чувственное знакомство с предметами и явлениями, с их свойствами и качествами составляет область сенсорного воспитания. Успешное овладение изобразительной деятельностью требует осуществления сенсорного воспитания и само содействует этому воспитанию.</w:t>
      </w:r>
    </w:p>
    <w:p w:rsidR="00E53690" w:rsidRPr="00BD1662" w:rsidRDefault="00E53690" w:rsidP="00E53690">
      <w:pPr>
        <w:pStyle w:val="c0"/>
        <w:spacing w:before="0" w:beforeAutospacing="0" w:after="0" w:afterAutospacing="0"/>
        <w:ind w:firstLine="709"/>
        <w:jc w:val="both"/>
        <w:rPr>
          <w:color w:val="000000"/>
          <w:sz w:val="28"/>
          <w:szCs w:val="28"/>
          <w:highlight w:val="yellow"/>
          <w:shd w:val="clear" w:color="auto" w:fill="FFFFFF"/>
        </w:rPr>
      </w:pPr>
      <w:r w:rsidRPr="00ED0762">
        <w:rPr>
          <w:rStyle w:val="c1"/>
          <w:sz w:val="28"/>
          <w:szCs w:val="28"/>
        </w:rPr>
        <w:t>Недостаточная степень развития технических умений тормозит работу воображения, сковывает детскую инициат</w:t>
      </w:r>
      <w:r w:rsidRPr="00BD1662">
        <w:rPr>
          <w:rStyle w:val="c1"/>
          <w:sz w:val="28"/>
          <w:szCs w:val="28"/>
        </w:rPr>
        <w:t xml:space="preserve">иву, снижает качество результатов деятельности. И наоборот, если ребенок хорошо владеет приемами вырезания, наклеивания, </w:t>
      </w:r>
      <w:proofErr w:type="spellStart"/>
      <w:r w:rsidRPr="00BD1662">
        <w:rPr>
          <w:rStyle w:val="c1"/>
          <w:sz w:val="28"/>
          <w:szCs w:val="28"/>
        </w:rPr>
        <w:t>нашивания</w:t>
      </w:r>
      <w:proofErr w:type="spellEnd"/>
      <w:r w:rsidRPr="00BD1662">
        <w:rPr>
          <w:rStyle w:val="c1"/>
          <w:sz w:val="28"/>
          <w:szCs w:val="28"/>
        </w:rPr>
        <w:t xml:space="preserve"> аппликации на основу, внимание его направляется на создание разных по форме, величине, окраске комбинаций, что приводит к новым, оригинальным результатам, стимулирует творческое отношение к работе. Это возможно только тогда, когда </w:t>
      </w:r>
      <w:r>
        <w:rPr>
          <w:rStyle w:val="c1"/>
          <w:sz w:val="28"/>
          <w:szCs w:val="28"/>
        </w:rPr>
        <w:t>педагог умеет</w:t>
      </w:r>
      <w:r w:rsidRPr="00BD1662">
        <w:rPr>
          <w:rStyle w:val="c1"/>
          <w:sz w:val="28"/>
          <w:szCs w:val="28"/>
        </w:rPr>
        <w:t xml:space="preserve"> регулир</w:t>
      </w:r>
      <w:r>
        <w:rPr>
          <w:rStyle w:val="c1"/>
          <w:sz w:val="28"/>
          <w:szCs w:val="28"/>
        </w:rPr>
        <w:t>овать</w:t>
      </w:r>
      <w:r w:rsidRPr="00BD1662">
        <w:rPr>
          <w:rStyle w:val="c1"/>
          <w:sz w:val="28"/>
          <w:szCs w:val="28"/>
        </w:rPr>
        <w:t xml:space="preserve"> и применя</w:t>
      </w:r>
      <w:r>
        <w:rPr>
          <w:rStyle w:val="c1"/>
          <w:sz w:val="28"/>
          <w:szCs w:val="28"/>
        </w:rPr>
        <w:t>ть</w:t>
      </w:r>
      <w:r w:rsidRPr="00BD1662">
        <w:rPr>
          <w:rStyle w:val="c1"/>
          <w:sz w:val="28"/>
          <w:szCs w:val="28"/>
        </w:rPr>
        <w:t xml:space="preserve"> на занятиях наиболее эффективные методы обучения, когда задания даются не только в готовом виде, но чаще требуют от детей активного, </w:t>
      </w:r>
      <w:r w:rsidRPr="00BD1662">
        <w:rPr>
          <w:rStyle w:val="c1"/>
          <w:sz w:val="28"/>
          <w:szCs w:val="28"/>
        </w:rPr>
        <w:lastRenderedPageBreak/>
        <w:t>созидательного, а не репродуктивного применения усвоенных знаний и умений.</w:t>
      </w:r>
    </w:p>
    <w:p w:rsidR="00E53690" w:rsidRDefault="00E53690" w:rsidP="00E53690">
      <w:pPr>
        <w:pStyle w:val="c0"/>
        <w:spacing w:before="0" w:beforeAutospacing="0" w:after="0" w:afterAutospacing="0"/>
        <w:ind w:firstLine="709"/>
        <w:jc w:val="both"/>
        <w:rPr>
          <w:rStyle w:val="apple-converted-space"/>
          <w:color w:val="000000"/>
          <w:sz w:val="28"/>
          <w:szCs w:val="28"/>
          <w:shd w:val="clear" w:color="auto" w:fill="FFFFFF"/>
        </w:rPr>
      </w:pPr>
      <w:r w:rsidRPr="006846CF">
        <w:rPr>
          <w:color w:val="000000"/>
          <w:sz w:val="28"/>
          <w:szCs w:val="28"/>
          <w:shd w:val="clear" w:color="auto" w:fill="FFFFFF"/>
        </w:rPr>
        <w:t xml:space="preserve">В процессе анализа работ в конце занятия дети рассказывают о своих </w:t>
      </w:r>
      <w:r>
        <w:rPr>
          <w:color w:val="000000"/>
          <w:sz w:val="28"/>
          <w:szCs w:val="28"/>
          <w:shd w:val="clear" w:color="auto" w:fill="FFFFFF"/>
        </w:rPr>
        <w:t>работах</w:t>
      </w:r>
      <w:r w:rsidRPr="006846CF">
        <w:rPr>
          <w:color w:val="000000"/>
          <w:sz w:val="28"/>
          <w:szCs w:val="28"/>
          <w:shd w:val="clear" w:color="auto" w:fill="FFFFFF"/>
        </w:rPr>
        <w:t>, высказывают суждения о работах других детей. Привлечение образных сравнений, стихотворных текстов для эстетической характеристики предметов способствует развитию у детей образной, выразительной речи.</w:t>
      </w:r>
    </w:p>
    <w:p w:rsidR="00E53690" w:rsidRPr="00BD1662" w:rsidRDefault="00E53690" w:rsidP="00E53690">
      <w:pPr>
        <w:pStyle w:val="c0"/>
        <w:spacing w:before="0" w:beforeAutospacing="0" w:after="0" w:afterAutospacing="0"/>
        <w:ind w:firstLine="709"/>
        <w:jc w:val="both"/>
        <w:rPr>
          <w:color w:val="444444"/>
          <w:sz w:val="28"/>
          <w:szCs w:val="28"/>
        </w:rPr>
      </w:pPr>
      <w:r w:rsidRPr="006846CF">
        <w:rPr>
          <w:color w:val="000000"/>
          <w:sz w:val="28"/>
          <w:szCs w:val="28"/>
          <w:shd w:val="clear" w:color="auto" w:fill="FFFFFF"/>
        </w:rPr>
        <w:t>Овладение умением изображать невозможно</w:t>
      </w:r>
      <w:r w:rsidRPr="00BD1662">
        <w:rPr>
          <w:color w:val="000000"/>
          <w:sz w:val="28"/>
          <w:szCs w:val="28"/>
          <w:shd w:val="clear" w:color="auto" w:fill="FFFFFF"/>
        </w:rPr>
        <w:t xml:space="preserve"> без развития целенаправленного зрительного восприятия </w:t>
      </w:r>
      <w:r>
        <w:rPr>
          <w:color w:val="000000"/>
          <w:sz w:val="28"/>
          <w:szCs w:val="28"/>
          <w:shd w:val="clear" w:color="auto" w:fill="FFFFFF"/>
        </w:rPr>
        <w:t xml:space="preserve">и </w:t>
      </w:r>
      <w:r w:rsidRPr="00BD1662">
        <w:rPr>
          <w:color w:val="000000"/>
          <w:sz w:val="28"/>
          <w:szCs w:val="28"/>
          <w:shd w:val="clear" w:color="auto" w:fill="FFFFFF"/>
        </w:rPr>
        <w:t xml:space="preserve">наблюдения. Для того чтобы </w:t>
      </w:r>
      <w:r>
        <w:rPr>
          <w:color w:val="000000"/>
          <w:sz w:val="28"/>
          <w:szCs w:val="28"/>
          <w:shd w:val="clear" w:color="auto" w:fill="FFFFFF"/>
        </w:rPr>
        <w:t>изобразить</w:t>
      </w:r>
      <w:r w:rsidRPr="00BD1662">
        <w:rPr>
          <w:color w:val="000000"/>
          <w:sz w:val="28"/>
          <w:szCs w:val="28"/>
          <w:shd w:val="clear" w:color="auto" w:fill="FFFFFF"/>
        </w:rPr>
        <w:t xml:space="preserve"> какой-либо предмет, предварительно надо хорошо с ним познакомиться, запомнить его форму, величину, конструкцию, цвет, расположение частей.</w:t>
      </w:r>
      <w:r>
        <w:rPr>
          <w:color w:val="000000"/>
          <w:sz w:val="28"/>
          <w:szCs w:val="28"/>
          <w:shd w:val="clear" w:color="auto" w:fill="FFFFFF"/>
        </w:rPr>
        <w:t xml:space="preserve"> </w:t>
      </w:r>
      <w:r w:rsidRPr="00BD1662">
        <w:rPr>
          <w:color w:val="000000"/>
          <w:sz w:val="28"/>
          <w:szCs w:val="28"/>
          <w:shd w:val="clear" w:color="auto" w:fill="FFFFFF"/>
        </w:rPr>
        <w:t>Дети воспроизводят в рисунке, лепке, аппликации то, что восприняли ранее, с чем они уже знакомы. Большей частью дети создают рисунки и другие работы по представлению или по памяти. Наличие такого рода представлений дает пищу работе воображения. Формируются эти представления в процессе непосредственного познания объектов изображения в играх, на прогулках, специально организованных наблюдений и т. п. О многом дети узнают из рассказов, из художественной литературы. В процессе самой деятельности представления детей о свойствах и качествах предметов уточняются. В этом участвуют зрение, осязание, движения рук</w:t>
      </w:r>
      <w:r w:rsidRPr="006846CF">
        <w:rPr>
          <w:color w:val="000000"/>
          <w:sz w:val="28"/>
          <w:szCs w:val="28"/>
          <w:shd w:val="clear" w:color="auto" w:fill="FFFFFF"/>
        </w:rPr>
        <w:t>.</w:t>
      </w:r>
    </w:p>
    <w:p w:rsidR="00E53690" w:rsidRPr="00BD1662" w:rsidRDefault="00E53690" w:rsidP="00E53690">
      <w:pPr>
        <w:pStyle w:val="c0"/>
        <w:spacing w:before="0" w:beforeAutospacing="0" w:after="0" w:afterAutospacing="0"/>
        <w:ind w:firstLine="709"/>
        <w:jc w:val="both"/>
        <w:rPr>
          <w:color w:val="000000"/>
          <w:sz w:val="28"/>
          <w:szCs w:val="28"/>
          <w:shd w:val="clear" w:color="auto" w:fill="FFFFFF"/>
        </w:rPr>
      </w:pPr>
      <w:r w:rsidRPr="00BD1662">
        <w:rPr>
          <w:rStyle w:val="c1"/>
          <w:sz w:val="28"/>
          <w:szCs w:val="28"/>
        </w:rPr>
        <w:t xml:space="preserve">На занятиях дошкольники знакомятся со свойствами разных материалов (кожа, бумага, солома, ткань и т. д.), учатся различать геометрические фигуры, цвета, устанавливать соотношение частей по величине и объединять части в целое, выделять строение, положение предмета в пространстве, ориентироваться на листе бумаги. Каждый ребенок практически усваивает понятие о ритме, симметрии, гармонии. У детей совершенствуется глазомерная функция, умение оценивать и исправлять путем анализа допущенные ошибки (до закрепления фигур на плоскости); развивается речь: дети овладевают правильными словесными обозначениями направлений (слева, справа, в середине, по углам, сверху, снизу). Они учатся группировать округлые, прямоугольные, косоугольные, многоугольные фигуры, правильно называть </w:t>
      </w:r>
      <w:proofErr w:type="spellStart"/>
      <w:r w:rsidRPr="00BD1662">
        <w:rPr>
          <w:rStyle w:val="c1"/>
          <w:sz w:val="28"/>
          <w:szCs w:val="28"/>
        </w:rPr>
        <w:t>величинные</w:t>
      </w:r>
      <w:proofErr w:type="spellEnd"/>
      <w:r w:rsidRPr="00BD1662">
        <w:rPr>
          <w:rStyle w:val="c1"/>
          <w:sz w:val="28"/>
          <w:szCs w:val="28"/>
        </w:rPr>
        <w:t xml:space="preserve"> понятия (</w:t>
      </w:r>
      <w:proofErr w:type="gramStart"/>
      <w:r w:rsidRPr="00BD1662">
        <w:rPr>
          <w:rStyle w:val="c1"/>
          <w:sz w:val="28"/>
          <w:szCs w:val="28"/>
        </w:rPr>
        <w:t xml:space="preserve">длинный </w:t>
      </w:r>
      <w:r>
        <w:rPr>
          <w:rStyle w:val="c1"/>
          <w:sz w:val="28"/>
          <w:szCs w:val="28"/>
        </w:rPr>
        <w:sym w:font="Symbol" w:char="F02D"/>
      </w:r>
      <w:r w:rsidRPr="00BD1662">
        <w:rPr>
          <w:rStyle w:val="c1"/>
          <w:sz w:val="28"/>
          <w:szCs w:val="28"/>
        </w:rPr>
        <w:t xml:space="preserve"> короткий</w:t>
      </w:r>
      <w:proofErr w:type="gramEnd"/>
      <w:r w:rsidRPr="00BD1662">
        <w:rPr>
          <w:rStyle w:val="c1"/>
          <w:sz w:val="28"/>
          <w:szCs w:val="28"/>
        </w:rPr>
        <w:t xml:space="preserve">, узкий </w:t>
      </w:r>
      <w:r>
        <w:rPr>
          <w:rStyle w:val="c1"/>
          <w:sz w:val="28"/>
          <w:szCs w:val="28"/>
        </w:rPr>
        <w:sym w:font="Symbol" w:char="F02D"/>
      </w:r>
      <w:r w:rsidRPr="00BD1662">
        <w:rPr>
          <w:rStyle w:val="c1"/>
          <w:sz w:val="28"/>
          <w:szCs w:val="28"/>
        </w:rPr>
        <w:t xml:space="preserve"> широкий, высокий </w:t>
      </w:r>
      <w:r>
        <w:rPr>
          <w:rStyle w:val="c1"/>
          <w:sz w:val="28"/>
          <w:szCs w:val="28"/>
        </w:rPr>
        <w:sym w:font="Symbol" w:char="F02D"/>
      </w:r>
      <w:r>
        <w:rPr>
          <w:rStyle w:val="c1"/>
          <w:sz w:val="28"/>
          <w:szCs w:val="28"/>
        </w:rPr>
        <w:t xml:space="preserve"> </w:t>
      </w:r>
      <w:r w:rsidRPr="00BD1662">
        <w:rPr>
          <w:rStyle w:val="c1"/>
          <w:sz w:val="28"/>
          <w:szCs w:val="28"/>
        </w:rPr>
        <w:t xml:space="preserve">низкий, больше </w:t>
      </w:r>
      <w:r>
        <w:rPr>
          <w:rStyle w:val="c1"/>
          <w:sz w:val="28"/>
          <w:szCs w:val="28"/>
        </w:rPr>
        <w:sym w:font="Symbol" w:char="F02D"/>
      </w:r>
      <w:r w:rsidRPr="00BD1662">
        <w:rPr>
          <w:rStyle w:val="c1"/>
          <w:sz w:val="28"/>
          <w:szCs w:val="28"/>
        </w:rPr>
        <w:t xml:space="preserve"> меньше, пополам, вдвое, вчетверо и т.</w:t>
      </w:r>
      <w:r>
        <w:rPr>
          <w:rStyle w:val="c1"/>
          <w:sz w:val="28"/>
          <w:szCs w:val="28"/>
        </w:rPr>
        <w:t> </w:t>
      </w:r>
      <w:r w:rsidRPr="00BD1662">
        <w:rPr>
          <w:rStyle w:val="c1"/>
          <w:sz w:val="28"/>
          <w:szCs w:val="28"/>
        </w:rPr>
        <w:t>д.). Эти знания дошкольники целенаправленно применяют в практической деятельности.</w:t>
      </w:r>
    </w:p>
    <w:p w:rsidR="00E53690" w:rsidRDefault="00E53690" w:rsidP="00E53690">
      <w:pPr>
        <w:pStyle w:val="c0"/>
        <w:spacing w:before="0" w:beforeAutospacing="0" w:after="0" w:afterAutospacing="0"/>
        <w:ind w:firstLine="709"/>
        <w:jc w:val="both"/>
        <w:rPr>
          <w:color w:val="000000"/>
          <w:sz w:val="28"/>
          <w:szCs w:val="28"/>
          <w:shd w:val="clear" w:color="auto" w:fill="FFFFFF"/>
        </w:rPr>
      </w:pPr>
      <w:r w:rsidRPr="001C2BC0">
        <w:rPr>
          <w:color w:val="000000"/>
          <w:sz w:val="28"/>
          <w:szCs w:val="28"/>
          <w:shd w:val="clear" w:color="auto" w:fill="FFFFFF"/>
        </w:rPr>
        <w:t xml:space="preserve">Обучение </w:t>
      </w:r>
      <w:r>
        <w:rPr>
          <w:color w:val="000000"/>
          <w:sz w:val="28"/>
          <w:szCs w:val="28"/>
          <w:shd w:val="clear" w:color="auto" w:fill="FFFFFF"/>
        </w:rPr>
        <w:t>созданию декоративных композиций</w:t>
      </w:r>
      <w:r w:rsidRPr="001C2BC0">
        <w:rPr>
          <w:color w:val="000000"/>
          <w:sz w:val="28"/>
          <w:szCs w:val="28"/>
          <w:shd w:val="clear" w:color="auto" w:fill="FFFFFF"/>
        </w:rPr>
        <w:t xml:space="preserve"> невозможно без формирования таких мыслительных операций, как анализ, синтез, сравнение, обобщение. В процессе наблюд</w:t>
      </w:r>
      <w:r>
        <w:rPr>
          <w:color w:val="000000"/>
          <w:sz w:val="28"/>
          <w:szCs w:val="28"/>
          <w:shd w:val="clear" w:color="auto" w:fill="FFFFFF"/>
        </w:rPr>
        <w:t>е</w:t>
      </w:r>
      <w:r w:rsidRPr="001C2BC0">
        <w:rPr>
          <w:color w:val="000000"/>
          <w:sz w:val="28"/>
          <w:szCs w:val="28"/>
          <w:shd w:val="clear" w:color="auto" w:fill="FFFFFF"/>
        </w:rPr>
        <w:t>ний, при обследовании предметов и их частей перед изображением детей учат выделять форму предметов и их частей, величину и расположение частей в предмете, цвет. Изображение разных по форме предметов требует их сопоставления и установления различий. Вместе с тем дети учатся сравнивать предметы, явления и выделять в них общее, объединять предметы по сходству.</w:t>
      </w:r>
    </w:p>
    <w:p w:rsidR="00E53690" w:rsidRDefault="00E53690" w:rsidP="00E53690">
      <w:pPr>
        <w:pStyle w:val="c0"/>
        <w:spacing w:before="0" w:beforeAutospacing="0" w:after="0" w:afterAutospacing="0"/>
        <w:ind w:firstLine="709"/>
        <w:jc w:val="both"/>
        <w:rPr>
          <w:color w:val="000000"/>
          <w:sz w:val="28"/>
          <w:szCs w:val="28"/>
          <w:shd w:val="clear" w:color="auto" w:fill="FFFFFF"/>
        </w:rPr>
      </w:pPr>
      <w:r w:rsidRPr="00BD1662">
        <w:rPr>
          <w:rStyle w:val="c1"/>
          <w:sz w:val="28"/>
          <w:szCs w:val="28"/>
        </w:rPr>
        <w:t xml:space="preserve">Большая роль в аппликации принадлежит ее цветовому оформлению, что оказывает огромное воздействие на развитие художественного вкуса детей. Цвет эмоционально влияет на ребенка, увлекая его красочностью, </w:t>
      </w:r>
      <w:r w:rsidRPr="00BD1662">
        <w:rPr>
          <w:rStyle w:val="c1"/>
          <w:sz w:val="28"/>
          <w:szCs w:val="28"/>
        </w:rPr>
        <w:lastRenderedPageBreak/>
        <w:t xml:space="preserve">яркостью. Поэтому важно целенаправленно развивать чувство цвета как наиболее доступное представление о красоте окружающего мира и произведений искусства. </w:t>
      </w:r>
      <w:r>
        <w:rPr>
          <w:rStyle w:val="c1"/>
          <w:sz w:val="28"/>
          <w:szCs w:val="28"/>
        </w:rPr>
        <w:t>Педагог</w:t>
      </w:r>
      <w:r w:rsidRPr="00BD1662">
        <w:rPr>
          <w:rStyle w:val="c1"/>
          <w:sz w:val="28"/>
          <w:szCs w:val="28"/>
        </w:rPr>
        <w:t xml:space="preserve"> должен постоянно разъяснять детям, почему нужно брать для аппликации тот или иной цвет, какие к нему подходят сочетания, чтобы наиболее выразительно передать определенное содержание. </w:t>
      </w:r>
      <w:r w:rsidRPr="001C2BC0">
        <w:rPr>
          <w:color w:val="000000"/>
          <w:sz w:val="28"/>
          <w:szCs w:val="28"/>
          <w:shd w:val="clear" w:color="auto" w:fill="FFFFFF"/>
        </w:rPr>
        <w:t>На основе сходства предметов по форме возникает общность способов изображения в рисунке, лепке, аппликации.</w:t>
      </w:r>
    </w:p>
    <w:p w:rsidR="00E53690" w:rsidRPr="00BD1662" w:rsidRDefault="00E53690" w:rsidP="00E53690">
      <w:pPr>
        <w:pStyle w:val="c0"/>
        <w:spacing w:before="0" w:beforeAutospacing="0" w:after="0" w:afterAutospacing="0"/>
        <w:ind w:firstLine="709"/>
        <w:jc w:val="both"/>
        <w:rPr>
          <w:rStyle w:val="c1"/>
          <w:color w:val="444444"/>
          <w:sz w:val="28"/>
          <w:szCs w:val="28"/>
        </w:rPr>
      </w:pPr>
      <w:r w:rsidRPr="001C2BC0">
        <w:rPr>
          <w:color w:val="000000"/>
          <w:sz w:val="28"/>
          <w:szCs w:val="28"/>
          <w:shd w:val="clear" w:color="auto" w:fill="FFFFFF"/>
        </w:rPr>
        <w:t xml:space="preserve">Под руководством </w:t>
      </w:r>
      <w:r>
        <w:rPr>
          <w:color w:val="000000"/>
          <w:sz w:val="28"/>
          <w:szCs w:val="28"/>
          <w:shd w:val="clear" w:color="auto" w:fill="FFFFFF"/>
        </w:rPr>
        <w:t>педагога</w:t>
      </w:r>
      <w:r w:rsidRPr="001C2BC0">
        <w:rPr>
          <w:color w:val="000000"/>
          <w:sz w:val="28"/>
          <w:szCs w:val="28"/>
          <w:shd w:val="clear" w:color="auto" w:fill="FFFFFF"/>
        </w:rPr>
        <w:t xml:space="preserve"> дети постепенно приобретают способность анализировать предмет. Способность анализа развивается от более общего и груб</w:t>
      </w:r>
      <w:r>
        <w:rPr>
          <w:color w:val="000000"/>
          <w:sz w:val="28"/>
          <w:szCs w:val="28"/>
          <w:shd w:val="clear" w:color="auto" w:fill="FFFFFF"/>
        </w:rPr>
        <w:t>ого различения до более тонкого</w:t>
      </w:r>
      <w:r w:rsidRPr="001C2BC0">
        <w:rPr>
          <w:color w:val="000000"/>
          <w:sz w:val="28"/>
          <w:szCs w:val="28"/>
          <w:shd w:val="clear" w:color="auto" w:fill="FFFFFF"/>
        </w:rPr>
        <w:t>.</w:t>
      </w:r>
    </w:p>
    <w:p w:rsidR="00E53690" w:rsidRPr="00D47F69" w:rsidRDefault="00E53690" w:rsidP="00E53690">
      <w:pPr>
        <w:pStyle w:val="c0"/>
        <w:spacing w:before="0" w:beforeAutospacing="0" w:after="0" w:afterAutospacing="0"/>
        <w:ind w:firstLine="709"/>
        <w:jc w:val="both"/>
        <w:rPr>
          <w:sz w:val="28"/>
          <w:szCs w:val="28"/>
        </w:rPr>
      </w:pPr>
      <w:r w:rsidRPr="00BD1662">
        <w:rPr>
          <w:rStyle w:val="c1"/>
          <w:sz w:val="28"/>
          <w:szCs w:val="28"/>
        </w:rPr>
        <w:t xml:space="preserve">По принципу контрастного сопоставления окраски выполняются такие аппликации, как «Ночь», «Поздняя осень», «Зима», «Тракторы на полях». Яркие цветовые акценты используются в заданиях декоративного характера, по сюжетам сказок, мультфильмов. Гармоничные сочетания, составленные из близких по звучанию тонов, помогают передать явления природы («Весна пришла», «Первые цветы»), составить композиции типа букета, украшения ковров, тканей. Дети должны научиться видеть красоту и передавать ее в соразмерных формах, рациональном симметричном и асимметричном </w:t>
      </w:r>
      <w:r w:rsidRPr="001C2BC0">
        <w:rPr>
          <w:rStyle w:val="c1"/>
          <w:sz w:val="28"/>
          <w:szCs w:val="28"/>
        </w:rPr>
        <w:t>чередовании, вариативной трактовке.</w:t>
      </w:r>
    </w:p>
    <w:p w:rsidR="00E53690" w:rsidRPr="00BD1662" w:rsidRDefault="00E53690" w:rsidP="00E53690">
      <w:pPr>
        <w:pStyle w:val="c0"/>
        <w:spacing w:before="0" w:beforeAutospacing="0" w:after="0" w:afterAutospacing="0"/>
        <w:ind w:firstLine="709"/>
        <w:jc w:val="both"/>
        <w:rPr>
          <w:color w:val="444444"/>
          <w:sz w:val="28"/>
          <w:szCs w:val="28"/>
        </w:rPr>
      </w:pPr>
      <w:r w:rsidRPr="001C2BC0">
        <w:rPr>
          <w:color w:val="000000"/>
          <w:sz w:val="28"/>
          <w:szCs w:val="28"/>
          <w:shd w:val="clear" w:color="auto" w:fill="FFFFFF"/>
        </w:rPr>
        <w:t>Познание предметов и их свойств, приобретаемое действенным путем, закрепляется в сознании. Качества той или иной формы, величина, цвет становятся не только признаками отдельных, определенных предметов, но и обобщаются в понимании детей как присущие многим предметам. Они узнают</w:t>
      </w:r>
      <w:r>
        <w:rPr>
          <w:color w:val="000000"/>
          <w:sz w:val="28"/>
          <w:szCs w:val="28"/>
          <w:shd w:val="clear" w:color="auto" w:fill="FFFFFF"/>
        </w:rPr>
        <w:t xml:space="preserve"> и назовут их в любых предметах</w:t>
      </w:r>
      <w:r w:rsidRPr="001C2BC0">
        <w:rPr>
          <w:color w:val="000000"/>
          <w:sz w:val="28"/>
          <w:szCs w:val="28"/>
          <w:shd w:val="clear" w:color="auto" w:fill="FFFFFF"/>
        </w:rPr>
        <w:t>.</w:t>
      </w:r>
    </w:p>
    <w:p w:rsidR="00E53690" w:rsidRPr="00D47F69" w:rsidRDefault="00E53690" w:rsidP="00E53690">
      <w:pPr>
        <w:pStyle w:val="c0"/>
        <w:spacing w:before="0" w:beforeAutospacing="0" w:after="0" w:afterAutospacing="0"/>
        <w:ind w:firstLine="709"/>
        <w:jc w:val="both"/>
        <w:rPr>
          <w:sz w:val="28"/>
          <w:szCs w:val="28"/>
        </w:rPr>
      </w:pPr>
      <w:r w:rsidRPr="00BD1662">
        <w:rPr>
          <w:rStyle w:val="c1"/>
          <w:sz w:val="28"/>
          <w:szCs w:val="28"/>
        </w:rPr>
        <w:t xml:space="preserve">На занятиях дошкольники овладевают целым рядом трудовых умений, связанных с обработкой материала (складывание, вырезание, наклеивание), применением инструментов (ножницы, клей, кисточка и т. д.). Дети должны научиться работать аккуратно, планомерно, стремиться к достижению положительного результата, преодолевая трудности и прилагая волевые усилия. У них формируется культура труда (заранее готовят необходимые материалы, приводят рабочее место в порядок, планируют последовательность выполнения задания, после занятия убирают материал и инструменты). У </w:t>
      </w:r>
      <w:r>
        <w:rPr>
          <w:rStyle w:val="c1"/>
          <w:sz w:val="28"/>
          <w:szCs w:val="28"/>
        </w:rPr>
        <w:t xml:space="preserve">детей </w:t>
      </w:r>
      <w:r w:rsidRPr="00BD1662">
        <w:rPr>
          <w:rStyle w:val="c1"/>
          <w:sz w:val="28"/>
          <w:szCs w:val="28"/>
        </w:rPr>
        <w:t>совершенствуются и координируются движения рук, формируются такие качества, как точность, быстрота, плавность. Это становится возможным при систематическом, плановом проведении занятий, организации самостоятельной художественной деятельности, последовательном выполнении программных требований в каждой возрастной группе, постепенном усложнении заданий по мере приобретения опыта. Дети должны научиться применять полученные умения в других видах изо</w:t>
      </w:r>
      <w:r>
        <w:rPr>
          <w:rStyle w:val="c1"/>
          <w:sz w:val="28"/>
          <w:szCs w:val="28"/>
        </w:rPr>
        <w:t xml:space="preserve">бразительной </w:t>
      </w:r>
      <w:r w:rsidRPr="00BD1662">
        <w:rPr>
          <w:rStyle w:val="c1"/>
          <w:sz w:val="28"/>
          <w:szCs w:val="28"/>
        </w:rPr>
        <w:t>деятельности (рисование, лепка, конструирование).</w:t>
      </w:r>
    </w:p>
    <w:p w:rsidR="00E53690" w:rsidRPr="001C2BC0" w:rsidRDefault="00E53690" w:rsidP="00E53690">
      <w:pPr>
        <w:spacing w:after="0" w:line="240" w:lineRule="auto"/>
        <w:ind w:firstLine="709"/>
        <w:jc w:val="both"/>
        <w:rPr>
          <w:rFonts w:ascii="Times New Roman" w:eastAsia="Times New Roman" w:hAnsi="Times New Roman" w:cs="Times New Roman"/>
          <w:sz w:val="28"/>
          <w:szCs w:val="28"/>
          <w:shd w:val="clear" w:color="auto" w:fill="FFFFFF"/>
        </w:rPr>
      </w:pPr>
      <w:r w:rsidRPr="001C2BC0">
        <w:rPr>
          <w:rFonts w:ascii="Times New Roman" w:hAnsi="Times New Roman" w:cs="Times New Roman"/>
          <w:color w:val="000000"/>
          <w:sz w:val="28"/>
          <w:szCs w:val="28"/>
          <w:shd w:val="clear" w:color="auto" w:fill="FFFFFF"/>
        </w:rPr>
        <w:t xml:space="preserve">Изобразительная деятельность только тогда может приобрести творческий характер, когда у детей развивается эстетическое восприятие, когда они овладевают необходимыми для создания изображения навыками и умениями. </w:t>
      </w:r>
    </w:p>
    <w:p w:rsidR="00E53690" w:rsidRPr="001C2BC0" w:rsidRDefault="00E53690" w:rsidP="00E53690">
      <w:pPr>
        <w:spacing w:after="0" w:line="240" w:lineRule="auto"/>
        <w:ind w:firstLine="709"/>
        <w:jc w:val="both"/>
        <w:rPr>
          <w:rFonts w:ascii="Times New Roman" w:eastAsia="Times New Roman" w:hAnsi="Times New Roman" w:cs="Times New Roman"/>
          <w:sz w:val="28"/>
          <w:szCs w:val="28"/>
          <w:shd w:val="clear" w:color="auto" w:fill="FFFFFF"/>
        </w:rPr>
      </w:pPr>
      <w:r w:rsidRPr="001C2BC0">
        <w:rPr>
          <w:rStyle w:val="c1"/>
          <w:rFonts w:ascii="Times New Roman" w:hAnsi="Times New Roman" w:cs="Times New Roman"/>
          <w:sz w:val="28"/>
          <w:szCs w:val="28"/>
        </w:rPr>
        <w:lastRenderedPageBreak/>
        <w:t>На занятиях по аппликации у дошкольников воспитывается умение работать и созидать в коллективе, руководствуясь при этом не только личными интересами, но и интересами своих сверстников, содержанием, и необходимостью совместной деятельности. Это предполагает совершенствование таких черт личности ребенка, как требовательность к себе и другим, ответственное отношение к порученному делу, осуществление принципов сознательности, дисциплины, взаимопомощи и поддержки. Дошкольники получают возможность проявить самостоятельность и инициативу, испытать чувство радости от достижения положительного результата при совместных усилиях.</w:t>
      </w:r>
      <w:r>
        <w:rPr>
          <w:rStyle w:val="c1"/>
          <w:rFonts w:ascii="Times New Roman" w:hAnsi="Times New Roman" w:cs="Times New Roman"/>
          <w:sz w:val="28"/>
          <w:szCs w:val="28"/>
        </w:rPr>
        <w:t xml:space="preserve"> </w:t>
      </w:r>
      <w:r w:rsidRPr="001C2BC0">
        <w:rPr>
          <w:rFonts w:ascii="Times New Roman" w:hAnsi="Times New Roman" w:cs="Times New Roman"/>
          <w:color w:val="000000"/>
          <w:sz w:val="28"/>
          <w:szCs w:val="28"/>
          <w:shd w:val="clear" w:color="auto" w:fill="FFFFFF"/>
        </w:rPr>
        <w:t>Эстетическое восприятие содействует образованию соответствующих представлений. В них отражены эстетические качества предметов и явлений. Творческий характер деятельности предусматривает возникновение и развитие замысла. В аппликацию ребенок не просто переносит то, что запомнил</w:t>
      </w:r>
      <w:r>
        <w:rPr>
          <w:rFonts w:ascii="Times New Roman" w:hAnsi="Times New Roman" w:cs="Times New Roman"/>
          <w:color w:val="000000"/>
          <w:sz w:val="28"/>
          <w:szCs w:val="28"/>
          <w:shd w:val="clear" w:color="auto" w:fill="FFFFFF"/>
        </w:rPr>
        <w:t>,</w:t>
      </w:r>
      <w:r w:rsidRPr="001C2BC0">
        <w:rPr>
          <w:rFonts w:ascii="Times New Roman" w:hAnsi="Times New Roman" w:cs="Times New Roman"/>
          <w:color w:val="000000"/>
          <w:sz w:val="28"/>
          <w:szCs w:val="28"/>
          <w:shd w:val="clear" w:color="auto" w:fill="FFFFFF"/>
        </w:rPr>
        <w:t xml:space="preserve"> у него возникают какие-то переживания в связи с этим предметом, определенное отношение к нему. В одно представление включается то, что воспринималось в разное время, в разной обстановке. Из всего этого воображение ребенка создает образ, который он выражает с помощью изобразительных средств. </w:t>
      </w:r>
    </w:p>
    <w:p w:rsidR="00E53690" w:rsidRDefault="00E53690" w:rsidP="00E53690">
      <w:pPr>
        <w:pStyle w:val="c0"/>
        <w:spacing w:before="0" w:beforeAutospacing="0" w:after="0" w:afterAutospacing="0"/>
        <w:ind w:firstLine="709"/>
        <w:jc w:val="both"/>
        <w:rPr>
          <w:rStyle w:val="c1"/>
          <w:sz w:val="28"/>
          <w:szCs w:val="28"/>
        </w:rPr>
      </w:pPr>
      <w:r w:rsidRPr="001C2BC0">
        <w:rPr>
          <w:rStyle w:val="c1"/>
          <w:sz w:val="28"/>
          <w:szCs w:val="28"/>
        </w:rPr>
        <w:t>Уровень овладения умениями и навыками, предусмотренными программой по аппликации, позволяет осуществить и определить степень готовности каждого ребенка к успешному обучению в школе, дальнейшему усвоению содержания и техники разных видов художественного ремесла.</w:t>
      </w:r>
    </w:p>
    <w:p w:rsidR="00E53690" w:rsidRPr="00BD1662" w:rsidRDefault="00E53690" w:rsidP="00E53690">
      <w:pPr>
        <w:pStyle w:val="c0"/>
        <w:spacing w:before="0" w:beforeAutospacing="0" w:after="0" w:afterAutospacing="0"/>
        <w:ind w:firstLine="709"/>
        <w:jc w:val="both"/>
        <w:rPr>
          <w:sz w:val="28"/>
          <w:szCs w:val="28"/>
        </w:rPr>
      </w:pPr>
      <w:r w:rsidRPr="001C2BC0">
        <w:rPr>
          <w:sz w:val="28"/>
          <w:szCs w:val="28"/>
          <w:shd w:val="clear" w:color="auto" w:fill="FFFFFF"/>
        </w:rPr>
        <w:t xml:space="preserve">В </w:t>
      </w:r>
      <w:r>
        <w:rPr>
          <w:sz w:val="28"/>
          <w:szCs w:val="28"/>
          <w:shd w:val="clear" w:color="auto" w:fill="FFFFFF"/>
        </w:rPr>
        <w:t>дошкольной образовательной организации</w:t>
      </w:r>
      <w:r w:rsidRPr="001C2BC0">
        <w:rPr>
          <w:sz w:val="28"/>
          <w:szCs w:val="28"/>
          <w:shd w:val="clear" w:color="auto" w:fill="FFFFFF"/>
        </w:rPr>
        <w:t xml:space="preserve"> изобразительная деятельность включает такие виды занятий</w:t>
      </w:r>
      <w:r w:rsidRPr="00BD1662">
        <w:rPr>
          <w:sz w:val="28"/>
          <w:szCs w:val="28"/>
          <w:shd w:val="clear" w:color="auto" w:fill="FFFFFF"/>
        </w:rPr>
        <w:t>, как рисование, лепка, аппликация конструирование. Каждый из этих видов имеет свои возможности в отображении впечатлений ребенка об окружающем мире.</w:t>
      </w:r>
    </w:p>
    <w:p w:rsidR="00E53690" w:rsidRPr="00BD1662" w:rsidRDefault="00E53690" w:rsidP="00E53690">
      <w:pPr>
        <w:spacing w:after="0" w:line="240" w:lineRule="auto"/>
        <w:ind w:firstLine="709"/>
        <w:jc w:val="both"/>
        <w:rPr>
          <w:rFonts w:ascii="Times New Roman" w:eastAsia="Times New Roman" w:hAnsi="Times New Roman" w:cs="Times New Roman"/>
          <w:sz w:val="28"/>
          <w:szCs w:val="28"/>
        </w:rPr>
      </w:pPr>
      <w:r w:rsidRPr="00BD1662">
        <w:rPr>
          <w:rFonts w:ascii="Times New Roman" w:eastAsia="Times New Roman" w:hAnsi="Times New Roman" w:cs="Times New Roman"/>
          <w:sz w:val="28"/>
          <w:szCs w:val="28"/>
          <w:shd w:val="clear" w:color="auto" w:fill="FFFFFF"/>
        </w:rPr>
        <w:t>В процессе занятий аппликацией дети знакомятся с простыми формами различных предметов, части и силуэты которых они вырезают и наклеивают. Создание силуэтных изображений требует большой работы мысли и воображения, т</w:t>
      </w:r>
      <w:r>
        <w:rPr>
          <w:rFonts w:ascii="Times New Roman" w:eastAsia="Times New Roman" w:hAnsi="Times New Roman" w:cs="Times New Roman"/>
          <w:sz w:val="28"/>
          <w:szCs w:val="28"/>
          <w:shd w:val="clear" w:color="auto" w:fill="FFFFFF"/>
        </w:rPr>
        <w:t xml:space="preserve">ак как </w:t>
      </w:r>
      <w:r w:rsidRPr="00BD1662">
        <w:rPr>
          <w:rFonts w:ascii="Times New Roman" w:eastAsia="Times New Roman" w:hAnsi="Times New Roman" w:cs="Times New Roman"/>
          <w:sz w:val="28"/>
          <w:szCs w:val="28"/>
          <w:shd w:val="clear" w:color="auto" w:fill="FFFFFF"/>
        </w:rPr>
        <w:t>в силуэте отсутствуют детали, являющиеся порой основными признаками предмета.</w:t>
      </w:r>
    </w:p>
    <w:p w:rsidR="00E53690" w:rsidRPr="00BD1662" w:rsidRDefault="00E53690" w:rsidP="00E53690">
      <w:pPr>
        <w:pStyle w:val="c0"/>
        <w:spacing w:before="0" w:beforeAutospacing="0" w:after="0" w:afterAutospacing="0"/>
        <w:ind w:firstLine="709"/>
        <w:jc w:val="both"/>
        <w:rPr>
          <w:sz w:val="28"/>
          <w:szCs w:val="28"/>
        </w:rPr>
      </w:pPr>
      <w:r w:rsidRPr="00BD1662">
        <w:rPr>
          <w:sz w:val="28"/>
          <w:szCs w:val="28"/>
          <w:shd w:val="clear" w:color="auto" w:fill="FFFFFF"/>
        </w:rPr>
        <w:t>Занятия аппликацией способствуют развитию математических представлений. Дошкольники знакомятся с названиями и признаками простейших геометрических форм, получают представление о пространственном положении предметов и их частей (слева, справа, в углу, в центре и т.д.) и величин (больше, меньше). Эти сложные понятия легко усваиваются детьми в процессе создания декоративного узора.</w:t>
      </w:r>
    </w:p>
    <w:p w:rsidR="00E53690" w:rsidRPr="00D47F69" w:rsidRDefault="00E53690" w:rsidP="00E53690">
      <w:pPr>
        <w:spacing w:after="0" w:line="240" w:lineRule="auto"/>
        <w:ind w:firstLine="709"/>
        <w:jc w:val="both"/>
        <w:rPr>
          <w:rFonts w:ascii="Times New Roman" w:eastAsia="Times New Roman" w:hAnsi="Times New Roman" w:cs="Times New Roman"/>
          <w:sz w:val="28"/>
          <w:szCs w:val="28"/>
        </w:rPr>
      </w:pPr>
      <w:r w:rsidRPr="00BD1662">
        <w:rPr>
          <w:rFonts w:ascii="Times New Roman" w:eastAsia="Times New Roman" w:hAnsi="Times New Roman" w:cs="Times New Roman"/>
          <w:sz w:val="28"/>
          <w:szCs w:val="28"/>
          <w:shd w:val="clear" w:color="auto" w:fill="FFFFFF"/>
        </w:rPr>
        <w:t>В процессе занятий у дошкольников развиваются чувства цвета, ритма, симметрии и на этой основе формируется художественный вкус. Представляя ребятам бумагу разных цветов, у них воспитываются умение подбирать красивые сочетания при распределении элементов декоративного узора</w:t>
      </w:r>
      <w:r w:rsidRPr="00D47F69">
        <w:rPr>
          <w:rFonts w:ascii="Times New Roman" w:eastAsia="Times New Roman" w:hAnsi="Times New Roman" w:cs="Times New Roman"/>
          <w:sz w:val="28"/>
          <w:szCs w:val="28"/>
          <w:shd w:val="clear" w:color="auto" w:fill="FFFFFF"/>
        </w:rPr>
        <w:t>.</w:t>
      </w:r>
      <w:r w:rsidRPr="00D47F69">
        <w:rPr>
          <w:rFonts w:ascii="Times New Roman" w:eastAsia="Times New Roman" w:hAnsi="Times New Roman" w:cs="Times New Roman"/>
          <w:sz w:val="28"/>
          <w:szCs w:val="28"/>
        </w:rPr>
        <w:t> </w:t>
      </w:r>
    </w:p>
    <w:p w:rsidR="00E53690" w:rsidRPr="00BD1662" w:rsidRDefault="00E53690" w:rsidP="00E53690">
      <w:pPr>
        <w:spacing w:after="0" w:line="240" w:lineRule="auto"/>
        <w:ind w:firstLine="709"/>
        <w:jc w:val="both"/>
        <w:rPr>
          <w:rFonts w:ascii="Times New Roman" w:hAnsi="Times New Roman" w:cs="Times New Roman"/>
          <w:color w:val="000000"/>
          <w:sz w:val="28"/>
          <w:szCs w:val="28"/>
        </w:rPr>
      </w:pPr>
      <w:r w:rsidRPr="00BD1662">
        <w:rPr>
          <w:rFonts w:ascii="Times New Roman" w:hAnsi="Times New Roman" w:cs="Times New Roman"/>
          <w:color w:val="000000"/>
          <w:sz w:val="28"/>
          <w:szCs w:val="28"/>
          <w:shd w:val="clear" w:color="auto" w:fill="FFFFFF"/>
        </w:rPr>
        <w:t xml:space="preserve">Постепенно у детей развивается художественный вкус. В рисунках, лепке, аппликации дети передают свои впечатления об окружающем и выражают свое отношение к нему. Обучение должно быть направлено на то, </w:t>
      </w:r>
      <w:r w:rsidRPr="00BD1662">
        <w:rPr>
          <w:rFonts w:ascii="Times New Roman" w:hAnsi="Times New Roman" w:cs="Times New Roman"/>
          <w:color w:val="000000"/>
          <w:sz w:val="28"/>
          <w:szCs w:val="28"/>
          <w:shd w:val="clear" w:color="auto" w:fill="FFFFFF"/>
        </w:rPr>
        <w:lastRenderedPageBreak/>
        <w:t>чтобы научить детей художественной деятельности, выразительному изображению предметов и явлений, а не просто передаче предметов и явлений</w:t>
      </w:r>
      <w:r w:rsidRPr="001C2BC0">
        <w:rPr>
          <w:rFonts w:ascii="Times New Roman" w:hAnsi="Times New Roman" w:cs="Times New Roman"/>
          <w:color w:val="000000"/>
          <w:sz w:val="28"/>
          <w:szCs w:val="28"/>
          <w:shd w:val="clear" w:color="auto" w:fill="FFFFFF"/>
        </w:rPr>
        <w:t xml:space="preserve">. </w:t>
      </w:r>
    </w:p>
    <w:p w:rsidR="00E53690" w:rsidRPr="00D47F69" w:rsidRDefault="00E53690" w:rsidP="00E53690">
      <w:pPr>
        <w:spacing w:after="0" w:line="240" w:lineRule="auto"/>
        <w:ind w:firstLine="709"/>
        <w:jc w:val="both"/>
        <w:rPr>
          <w:rFonts w:ascii="Times New Roman" w:eastAsia="Times New Roman" w:hAnsi="Times New Roman" w:cs="Times New Roman"/>
          <w:sz w:val="28"/>
          <w:szCs w:val="28"/>
        </w:rPr>
      </w:pPr>
      <w:r w:rsidRPr="00BD1662">
        <w:rPr>
          <w:rFonts w:ascii="Times New Roman" w:eastAsia="Times New Roman" w:hAnsi="Times New Roman" w:cs="Times New Roman"/>
          <w:sz w:val="28"/>
          <w:szCs w:val="28"/>
          <w:shd w:val="clear" w:color="auto" w:fill="FFFFFF"/>
        </w:rPr>
        <w:t>Занятия аппликацией приучают к плановой организации работы, которая здесь особенно важна, т</w:t>
      </w:r>
      <w:r>
        <w:rPr>
          <w:rFonts w:ascii="Times New Roman" w:eastAsia="Times New Roman" w:hAnsi="Times New Roman" w:cs="Times New Roman"/>
          <w:sz w:val="28"/>
          <w:szCs w:val="28"/>
          <w:shd w:val="clear" w:color="auto" w:fill="FFFFFF"/>
        </w:rPr>
        <w:t>ак как</w:t>
      </w:r>
      <w:r w:rsidRPr="00BD1662">
        <w:rPr>
          <w:rFonts w:ascii="Times New Roman" w:eastAsia="Times New Roman" w:hAnsi="Times New Roman" w:cs="Times New Roman"/>
          <w:sz w:val="28"/>
          <w:szCs w:val="28"/>
          <w:shd w:val="clear" w:color="auto" w:fill="FFFFFF"/>
        </w:rPr>
        <w:t xml:space="preserve"> в этом виде искусства большое значение для создания композиции имеет последовательность прикрепления частей: </w:t>
      </w:r>
      <w:r>
        <w:rPr>
          <w:rFonts w:ascii="Times New Roman" w:eastAsia="Times New Roman" w:hAnsi="Times New Roman" w:cs="Times New Roman"/>
          <w:sz w:val="28"/>
          <w:szCs w:val="28"/>
          <w:shd w:val="clear" w:color="auto" w:fill="FFFFFF"/>
        </w:rPr>
        <w:t>н</w:t>
      </w:r>
      <w:r w:rsidRPr="00BD1662">
        <w:rPr>
          <w:rFonts w:ascii="Times New Roman" w:eastAsia="Times New Roman" w:hAnsi="Times New Roman" w:cs="Times New Roman"/>
          <w:sz w:val="28"/>
          <w:szCs w:val="28"/>
          <w:shd w:val="clear" w:color="auto" w:fill="FFFFFF"/>
        </w:rPr>
        <w:t xml:space="preserve">апример: сначала наклеиваются крупные формы, затем детали; в сюжетных </w:t>
      </w:r>
      <w:proofErr w:type="gramStart"/>
      <w:r w:rsidRPr="00BD1662">
        <w:rPr>
          <w:rFonts w:ascii="Times New Roman" w:eastAsia="Times New Roman" w:hAnsi="Times New Roman" w:cs="Times New Roman"/>
          <w:sz w:val="28"/>
          <w:szCs w:val="28"/>
          <w:shd w:val="clear" w:color="auto" w:fill="FFFFFF"/>
        </w:rPr>
        <w:t xml:space="preserve">работах </w:t>
      </w:r>
      <w:r>
        <w:rPr>
          <w:rFonts w:ascii="Times New Roman" w:eastAsia="Times New Roman" w:hAnsi="Times New Roman" w:cs="Times New Roman"/>
          <w:sz w:val="28"/>
          <w:szCs w:val="28"/>
          <w:shd w:val="clear" w:color="auto" w:fill="FFFFFF"/>
        </w:rPr>
        <w:sym w:font="Symbol" w:char="F02D"/>
      </w:r>
      <w:r w:rsidRPr="00BD1662">
        <w:rPr>
          <w:rFonts w:ascii="Times New Roman" w:eastAsia="Times New Roman" w:hAnsi="Times New Roman" w:cs="Times New Roman"/>
          <w:sz w:val="28"/>
          <w:szCs w:val="28"/>
          <w:shd w:val="clear" w:color="auto" w:fill="FFFFFF"/>
        </w:rPr>
        <w:t xml:space="preserve"> сначала</w:t>
      </w:r>
      <w:proofErr w:type="gramEnd"/>
      <w:r w:rsidRPr="00BD1662">
        <w:rPr>
          <w:rFonts w:ascii="Times New Roman" w:eastAsia="Times New Roman" w:hAnsi="Times New Roman" w:cs="Times New Roman"/>
          <w:sz w:val="28"/>
          <w:szCs w:val="28"/>
          <w:shd w:val="clear" w:color="auto" w:fill="FFFFFF"/>
        </w:rPr>
        <w:t xml:space="preserve"> фон, потом предметы второго плана, затем предметы первого план</w:t>
      </w:r>
      <w:r>
        <w:rPr>
          <w:rFonts w:ascii="Times New Roman" w:eastAsia="Times New Roman" w:hAnsi="Times New Roman" w:cs="Times New Roman"/>
          <w:sz w:val="28"/>
          <w:szCs w:val="28"/>
          <w:shd w:val="clear" w:color="auto" w:fill="FFFFFF"/>
        </w:rPr>
        <w:t>а</w:t>
      </w:r>
      <w:r w:rsidRPr="00D47F69">
        <w:rPr>
          <w:rFonts w:ascii="Times New Roman" w:eastAsia="Times New Roman" w:hAnsi="Times New Roman" w:cs="Times New Roman"/>
          <w:sz w:val="28"/>
          <w:szCs w:val="28"/>
          <w:shd w:val="clear" w:color="auto" w:fill="FFFFFF"/>
        </w:rPr>
        <w:t>.</w:t>
      </w:r>
      <w:r w:rsidRPr="00D47F69">
        <w:rPr>
          <w:rFonts w:ascii="Times New Roman" w:eastAsia="Times New Roman" w:hAnsi="Times New Roman" w:cs="Times New Roman"/>
          <w:sz w:val="28"/>
          <w:szCs w:val="28"/>
        </w:rPr>
        <w:t> </w:t>
      </w:r>
    </w:p>
    <w:p w:rsidR="00E53690" w:rsidRPr="00BD1662" w:rsidRDefault="00E53690" w:rsidP="00E53690">
      <w:pPr>
        <w:spacing w:after="0" w:line="240" w:lineRule="auto"/>
        <w:ind w:firstLine="709"/>
        <w:jc w:val="both"/>
        <w:rPr>
          <w:rFonts w:ascii="Times New Roman" w:eastAsia="Times New Roman" w:hAnsi="Times New Roman" w:cs="Times New Roman"/>
          <w:sz w:val="28"/>
          <w:szCs w:val="28"/>
          <w:shd w:val="clear" w:color="auto" w:fill="FFFFFF"/>
        </w:rPr>
      </w:pPr>
      <w:r w:rsidRPr="00BD1662">
        <w:rPr>
          <w:rFonts w:ascii="Times New Roman" w:eastAsia="Times New Roman" w:hAnsi="Times New Roman" w:cs="Times New Roman"/>
          <w:sz w:val="28"/>
          <w:szCs w:val="28"/>
          <w:shd w:val="clear" w:color="auto" w:fill="FFFFFF"/>
        </w:rPr>
        <w:t>Выполнение аппликативных изображений способствуют развитию мускулатуры руки, координации движений. Ребенок учится владеть ножницами, правильно вырезать формы, поворачивая лист бумаги, раскладывать формы на листе на равном расстоянии друг от друга.</w:t>
      </w:r>
    </w:p>
    <w:p w:rsidR="00E53690" w:rsidRDefault="00E53690" w:rsidP="00E53690">
      <w:pPr>
        <w:spacing w:after="0" w:line="240" w:lineRule="auto"/>
        <w:ind w:firstLine="709"/>
        <w:jc w:val="both"/>
        <w:rPr>
          <w:rFonts w:ascii="Times New Roman" w:hAnsi="Times New Roman" w:cs="Times New Roman"/>
          <w:color w:val="000000"/>
          <w:sz w:val="28"/>
          <w:szCs w:val="28"/>
          <w:shd w:val="clear" w:color="auto" w:fill="FFFFFF"/>
        </w:rPr>
      </w:pPr>
      <w:r w:rsidRPr="00BD1662">
        <w:rPr>
          <w:rFonts w:ascii="Times New Roman" w:hAnsi="Times New Roman" w:cs="Times New Roman"/>
          <w:color w:val="000000"/>
          <w:sz w:val="28"/>
          <w:szCs w:val="28"/>
          <w:shd w:val="clear" w:color="auto" w:fill="FFFFFF"/>
        </w:rPr>
        <w:t>В изобразительной деятельности сочетаются умственная и физическая активность. Для создания аппликации необходимо применить усилия, осуществить трудовые действия, овладеть умениями вырезывать</w:t>
      </w:r>
      <w:r>
        <w:rPr>
          <w:rFonts w:ascii="Times New Roman" w:hAnsi="Times New Roman" w:cs="Times New Roman"/>
          <w:color w:val="000000"/>
          <w:sz w:val="28"/>
          <w:szCs w:val="28"/>
          <w:shd w:val="clear" w:color="auto" w:fill="FFFFFF"/>
        </w:rPr>
        <w:t xml:space="preserve"> </w:t>
      </w:r>
      <w:r w:rsidRPr="00BD1662">
        <w:rPr>
          <w:rFonts w:ascii="Times New Roman" w:hAnsi="Times New Roman" w:cs="Times New Roman"/>
          <w:color w:val="000000"/>
          <w:sz w:val="28"/>
          <w:szCs w:val="28"/>
          <w:shd w:val="clear" w:color="auto" w:fill="FFFFFF"/>
        </w:rPr>
        <w:t>предмет той или иной формы и строения, а также овладеть навыками обращения с ножницами. Правильное владение этими материалами и инструментами требует известной затраты физических сил, трудовых навыков. Усвоение умений и навыков связано с развитием таких волевых качеств личности, как внимание, упорство, выдержка. У детей воспитывается умение трудиться, добиваться получения желаемого результата</w:t>
      </w:r>
      <w:r w:rsidRPr="001C2BC0">
        <w:rPr>
          <w:rFonts w:ascii="Times New Roman" w:hAnsi="Times New Roman" w:cs="Times New Roman"/>
          <w:color w:val="000000"/>
          <w:sz w:val="28"/>
          <w:szCs w:val="28"/>
          <w:shd w:val="clear" w:color="auto" w:fill="FFFFFF"/>
        </w:rPr>
        <w:t>.</w:t>
      </w:r>
    </w:p>
    <w:p w:rsidR="00E53690" w:rsidRDefault="00E53690" w:rsidP="00E5369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Итак, в результате анализа исследований </w:t>
      </w:r>
      <w:r w:rsidRPr="00BD1662">
        <w:rPr>
          <w:rFonts w:ascii="Times New Roman" w:eastAsia="Times New Roman" w:hAnsi="Times New Roman" w:cs="Times New Roman"/>
          <w:sz w:val="28"/>
          <w:szCs w:val="28"/>
        </w:rPr>
        <w:t>было выявлено значение обучения аппликации в развитие личности ребенка:</w:t>
      </w:r>
      <w:r>
        <w:rPr>
          <w:rFonts w:ascii="Times New Roman" w:eastAsia="Times New Roman" w:hAnsi="Times New Roman" w:cs="Times New Roman"/>
          <w:sz w:val="28"/>
          <w:szCs w:val="28"/>
        </w:rPr>
        <w:t xml:space="preserve"> </w:t>
      </w:r>
      <w:r w:rsidRPr="00BD1662">
        <w:rPr>
          <w:rFonts w:ascii="Times New Roman" w:eastAsia="Times New Roman" w:hAnsi="Times New Roman" w:cs="Times New Roman"/>
          <w:sz w:val="28"/>
          <w:szCs w:val="28"/>
        </w:rPr>
        <w:t>развитие эстетического мировосприятия, воспитание художественного вкуса;</w:t>
      </w:r>
      <w:r>
        <w:rPr>
          <w:rFonts w:ascii="Times New Roman" w:eastAsia="Times New Roman" w:hAnsi="Times New Roman" w:cs="Times New Roman"/>
          <w:sz w:val="28"/>
          <w:szCs w:val="28"/>
        </w:rPr>
        <w:t xml:space="preserve"> </w:t>
      </w:r>
      <w:r w:rsidRPr="00BD1662">
        <w:rPr>
          <w:rFonts w:ascii="Times New Roman" w:eastAsia="Times New Roman" w:hAnsi="Times New Roman" w:cs="Times New Roman"/>
          <w:sz w:val="28"/>
          <w:szCs w:val="28"/>
        </w:rPr>
        <w:t>развитие художественно</w:t>
      </w:r>
      <w:r>
        <w:rPr>
          <w:rFonts w:ascii="Times New Roman" w:eastAsia="Times New Roman" w:hAnsi="Times New Roman" w:cs="Times New Roman"/>
          <w:sz w:val="28"/>
          <w:szCs w:val="28"/>
        </w:rPr>
        <w:t>-</w:t>
      </w:r>
      <w:r w:rsidRPr="00BD1662">
        <w:rPr>
          <w:rFonts w:ascii="Times New Roman" w:eastAsia="Times New Roman" w:hAnsi="Times New Roman" w:cs="Times New Roman"/>
          <w:sz w:val="28"/>
          <w:szCs w:val="28"/>
        </w:rPr>
        <w:t>графических умений и навыков – развитие фантазии, творческого мышления и воображения, пространственного восприятия;</w:t>
      </w:r>
      <w:r>
        <w:rPr>
          <w:rFonts w:ascii="Times New Roman" w:eastAsia="Times New Roman" w:hAnsi="Times New Roman" w:cs="Times New Roman"/>
          <w:sz w:val="28"/>
          <w:szCs w:val="28"/>
        </w:rPr>
        <w:t xml:space="preserve"> </w:t>
      </w:r>
      <w:r w:rsidRPr="00BD1662">
        <w:rPr>
          <w:rFonts w:ascii="Times New Roman" w:eastAsia="Times New Roman" w:hAnsi="Times New Roman" w:cs="Times New Roman"/>
          <w:sz w:val="28"/>
          <w:szCs w:val="28"/>
        </w:rPr>
        <w:t>развитие точных движений руки и мелкой моторики пальцев – становление некоторых организационных навыков художественного творчества;</w:t>
      </w:r>
      <w:r>
        <w:rPr>
          <w:rFonts w:ascii="Times New Roman" w:eastAsia="Times New Roman" w:hAnsi="Times New Roman" w:cs="Times New Roman"/>
          <w:sz w:val="28"/>
          <w:szCs w:val="28"/>
        </w:rPr>
        <w:t xml:space="preserve"> </w:t>
      </w:r>
      <w:r w:rsidRPr="00BD1662">
        <w:rPr>
          <w:rFonts w:ascii="Times New Roman" w:eastAsia="Times New Roman" w:hAnsi="Times New Roman" w:cs="Times New Roman"/>
          <w:sz w:val="28"/>
          <w:szCs w:val="28"/>
        </w:rPr>
        <w:t>воспитание зрительной культуры;</w:t>
      </w:r>
      <w:r>
        <w:rPr>
          <w:rFonts w:ascii="Times New Roman" w:eastAsia="Times New Roman" w:hAnsi="Times New Roman" w:cs="Times New Roman"/>
          <w:sz w:val="28"/>
          <w:szCs w:val="28"/>
        </w:rPr>
        <w:t xml:space="preserve"> </w:t>
      </w:r>
      <w:r w:rsidRPr="00BD1662">
        <w:rPr>
          <w:rFonts w:ascii="Times New Roman" w:eastAsia="Times New Roman" w:hAnsi="Times New Roman" w:cs="Times New Roman"/>
          <w:sz w:val="28"/>
          <w:szCs w:val="28"/>
        </w:rPr>
        <w:t>возможн</w:t>
      </w:r>
      <w:r>
        <w:rPr>
          <w:rFonts w:ascii="Times New Roman" w:eastAsia="Times New Roman" w:hAnsi="Times New Roman" w:cs="Times New Roman"/>
          <w:sz w:val="28"/>
          <w:szCs w:val="28"/>
        </w:rPr>
        <w:t>о</w:t>
      </w:r>
      <w:r w:rsidRPr="00BD1662">
        <w:rPr>
          <w:rFonts w:ascii="Times New Roman" w:eastAsia="Times New Roman" w:hAnsi="Times New Roman" w:cs="Times New Roman"/>
          <w:sz w:val="28"/>
          <w:szCs w:val="28"/>
        </w:rPr>
        <w:t>е раскрытие начал</w:t>
      </w:r>
      <w:r>
        <w:rPr>
          <w:rFonts w:ascii="Times New Roman" w:eastAsia="Times New Roman" w:hAnsi="Times New Roman" w:cs="Times New Roman"/>
          <w:sz w:val="28"/>
          <w:szCs w:val="28"/>
        </w:rPr>
        <w:t>а</w:t>
      </w:r>
      <w:r w:rsidRPr="00BD1662">
        <w:rPr>
          <w:rFonts w:ascii="Times New Roman" w:eastAsia="Times New Roman" w:hAnsi="Times New Roman" w:cs="Times New Roman"/>
          <w:sz w:val="28"/>
          <w:szCs w:val="28"/>
        </w:rPr>
        <w:t xml:space="preserve"> профессиональной художественно</w:t>
      </w:r>
      <w:r>
        <w:rPr>
          <w:rFonts w:ascii="Times New Roman" w:eastAsia="Times New Roman" w:hAnsi="Times New Roman" w:cs="Times New Roman"/>
          <w:sz w:val="28"/>
          <w:szCs w:val="28"/>
        </w:rPr>
        <w:t>-</w:t>
      </w:r>
      <w:r w:rsidRPr="00BD1662">
        <w:rPr>
          <w:rFonts w:ascii="Times New Roman" w:eastAsia="Times New Roman" w:hAnsi="Times New Roman" w:cs="Times New Roman"/>
          <w:sz w:val="28"/>
          <w:szCs w:val="28"/>
        </w:rPr>
        <w:t>изобразительной деятельности.</w:t>
      </w:r>
    </w:p>
    <w:p w:rsidR="00AE370B" w:rsidRDefault="00AE370B" w:rsidP="00E53690">
      <w:pPr>
        <w:spacing w:line="240" w:lineRule="auto"/>
        <w:jc w:val="both"/>
      </w:pPr>
    </w:p>
    <w:sectPr w:rsidR="00AE37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0B"/>
    <w:rsid w:val="00AE370B"/>
    <w:rsid w:val="00E53690"/>
    <w:rsid w:val="00F86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E74BD-553C-4CC4-A116-46A03A30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69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53690"/>
  </w:style>
  <w:style w:type="paragraph" w:customStyle="1" w:styleId="c0">
    <w:name w:val="c0"/>
    <w:basedOn w:val="a"/>
    <w:rsid w:val="00E536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53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1999</Words>
  <Characters>11396</Characters>
  <Application>Microsoft Office Word</Application>
  <DocSecurity>0</DocSecurity>
  <Lines>94</Lines>
  <Paragraphs>26</Paragraphs>
  <ScaleCrop>false</ScaleCrop>
  <Company/>
  <LinksUpToDate>false</LinksUpToDate>
  <CharactersWithSpaces>13369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Катерина</cp:lastModifiedBy>
  <cp:revision>4</cp:revision>
  <dcterms:created xsi:type="dcterms:W3CDTF">2016-01-09T18:12:00Z</dcterms:created>
  <dcterms:modified xsi:type="dcterms:W3CDTF">2016-01-09T18:19:00Z</dcterms:modified>
</cp:coreProperties>
</file>