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A" w:rsidRDefault="004B534A" w:rsidP="00456B20">
      <w:pPr>
        <w:autoSpaceDE w:val="0"/>
        <w:autoSpaceDN w:val="0"/>
        <w:adjustRightInd w:val="0"/>
        <w:spacing w:line="228" w:lineRule="auto"/>
        <w:rPr>
          <w:bCs/>
          <w:sz w:val="32"/>
          <w:szCs w:val="32"/>
        </w:rPr>
      </w:pPr>
    </w:p>
    <w:p w:rsidR="002658CF" w:rsidRPr="009E134A" w:rsidRDefault="002658CF" w:rsidP="00A9457F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4"/>
          <w:szCs w:val="24"/>
        </w:rPr>
      </w:pPr>
    </w:p>
    <w:p w:rsidR="00A9457F" w:rsidRPr="009E134A" w:rsidRDefault="009E134A" w:rsidP="00A9457F">
      <w:pPr>
        <w:autoSpaceDE w:val="0"/>
        <w:autoSpaceDN w:val="0"/>
        <w:adjustRightInd w:val="0"/>
        <w:spacing w:before="60" w:after="60" w:line="228" w:lineRule="auto"/>
        <w:jc w:val="center"/>
        <w:rPr>
          <w:b/>
          <w:bCs/>
          <w:sz w:val="24"/>
          <w:szCs w:val="24"/>
        </w:rPr>
      </w:pPr>
      <w:r w:rsidRPr="009E134A">
        <w:rPr>
          <w:b/>
          <w:bCs/>
          <w:sz w:val="24"/>
          <w:szCs w:val="24"/>
        </w:rPr>
        <w:t xml:space="preserve">Календарно-тематическое планирование </w:t>
      </w:r>
      <w:r w:rsidR="00A9457F" w:rsidRPr="009E134A">
        <w:rPr>
          <w:b/>
          <w:bCs/>
          <w:sz w:val="24"/>
          <w:szCs w:val="24"/>
        </w:rPr>
        <w:t>1 класс</w:t>
      </w:r>
      <w:r w:rsidR="00D32013">
        <w:rPr>
          <w:b/>
          <w:bCs/>
          <w:sz w:val="24"/>
          <w:szCs w:val="24"/>
        </w:rPr>
        <w:t xml:space="preserve"> (33ч.)</w:t>
      </w:r>
    </w:p>
    <w:p w:rsidR="00A9457F" w:rsidRDefault="00A9457F" w:rsidP="00A9457F">
      <w:pPr>
        <w:autoSpaceDE w:val="0"/>
        <w:autoSpaceDN w:val="0"/>
        <w:adjustRightInd w:val="0"/>
        <w:spacing w:before="60" w:after="60" w:line="228" w:lineRule="auto"/>
        <w:jc w:val="center"/>
        <w:rPr>
          <w:b/>
          <w:bCs/>
          <w:sz w:val="20"/>
          <w:szCs w:val="20"/>
        </w:rPr>
      </w:pPr>
    </w:p>
    <w:tbl>
      <w:tblPr>
        <w:tblW w:w="14220" w:type="dxa"/>
        <w:jc w:val="center"/>
        <w:tblInd w:w="-23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9"/>
        <w:gridCol w:w="1277"/>
        <w:gridCol w:w="2258"/>
        <w:gridCol w:w="718"/>
        <w:gridCol w:w="3259"/>
        <w:gridCol w:w="2249"/>
        <w:gridCol w:w="1825"/>
        <w:gridCol w:w="857"/>
        <w:gridCol w:w="868"/>
      </w:tblGrid>
      <w:tr w:rsidR="00A9457F" w:rsidTr="00A9457F">
        <w:trPr>
          <w:jc w:val="center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 </w:t>
            </w:r>
            <w:r>
              <w:rPr>
                <w:sz w:val="20"/>
                <w:szCs w:val="20"/>
              </w:rPr>
              <w:br/>
              <w:t>(этап проектной или исследовательской деятельности)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контроля.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Измерители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br/>
              <w:t>проведения</w:t>
            </w:r>
          </w:p>
        </w:tc>
      </w:tr>
      <w:tr w:rsidR="00A9457F" w:rsidTr="00A9457F">
        <w:trPr>
          <w:trHeight w:val="225"/>
          <w:jc w:val="center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ind w:left="-15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A9457F" w:rsidTr="00A9457F">
        <w:trPr>
          <w:trHeight w:val="240"/>
          <w:jc w:val="center"/>
        </w:trPr>
        <w:tc>
          <w:tcPr>
            <w:tcW w:w="9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9457F" w:rsidTr="00A9457F">
        <w:trPr>
          <w:trHeight w:val="1125"/>
          <w:jc w:val="center"/>
        </w:trPr>
        <w:tc>
          <w:tcPr>
            <w:tcW w:w="9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764CA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четверть </w:t>
            </w: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живут книги?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со школьной библиотекой.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</w:p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3BC1" w:rsidRDefault="00887254" w:rsidP="00893BC1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  <w:r w:rsidR="00893BC1">
              <w:rPr>
                <w:sz w:val="22"/>
                <w:szCs w:val="22"/>
              </w:rPr>
              <w:t xml:space="preserve"> « Где живут книги?»</w:t>
            </w:r>
          </w:p>
          <w:p w:rsidR="00A9457F" w:rsidRPr="009321EB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 w:rsidRPr="009321EB">
              <w:rPr>
                <w:sz w:val="22"/>
                <w:szCs w:val="22"/>
              </w:rPr>
              <w:t xml:space="preserve">Знакомство с </w:t>
            </w:r>
            <w:r w:rsidRPr="009321EB">
              <w:rPr>
                <w:rFonts w:eastAsia="Times New Roman"/>
                <w:sz w:val="22"/>
                <w:szCs w:val="22"/>
                <w:lang w:eastAsia="ru-RU"/>
              </w:rPr>
              <w:t>правилами поведения в библиотеке, рассматривание, чтение книжек - малышек.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 </w:t>
            </w:r>
            <w:r w:rsidRPr="00A9457F">
              <w:rPr>
                <w:bCs/>
                <w:sz w:val="22"/>
                <w:szCs w:val="22"/>
              </w:rPr>
              <w:t xml:space="preserve">правила поведения </w:t>
            </w:r>
            <w:r>
              <w:rPr>
                <w:bCs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приемы ориентирования в библиотеке. 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элементы книги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обложка, оглавление, титульный лист, иллюстрация.</w:t>
            </w:r>
          </w:p>
        </w:tc>
        <w:tc>
          <w:tcPr>
            <w:tcW w:w="1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 Беседа по вопросам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57F" w:rsidRDefault="00F846BE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D3F62">
              <w:rPr>
                <w:sz w:val="22"/>
                <w:szCs w:val="22"/>
              </w:rPr>
              <w:t>.09</w:t>
            </w:r>
          </w:p>
          <w:p w:rsidR="00CD3F62" w:rsidRDefault="00F846BE" w:rsidP="00F846BE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08.</w:t>
            </w:r>
            <w:r w:rsidR="00CD3F62">
              <w:rPr>
                <w:sz w:val="22"/>
                <w:szCs w:val="22"/>
              </w:rPr>
              <w:t>09</w:t>
            </w: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7F" w:rsidRDefault="00F846BE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08.09</w:t>
            </w:r>
          </w:p>
        </w:tc>
      </w:tr>
      <w:tr w:rsidR="00A9457F" w:rsidTr="00456B20">
        <w:trPr>
          <w:trHeight w:val="1108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гости к алфавиту.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456B20" w:rsidP="00456B20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четверостиший о буквах.</w:t>
            </w:r>
          </w:p>
          <w:p w:rsidR="00456B20" w:rsidRDefault="00887254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с буквами.</w:t>
            </w: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называть буквы и звуки</w:t>
            </w:r>
            <w:r>
              <w:rPr>
                <w:sz w:val="22"/>
                <w:szCs w:val="22"/>
              </w:rPr>
              <w:t>, уметь находить слова на названные звуки.</w:t>
            </w: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</w:p>
          <w:p w:rsidR="00A9457F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A9457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Текущий. </w:t>
            </w: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Default="00456B20" w:rsidP="00456B20">
            <w:pPr>
              <w:rPr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6B20" w:rsidRDefault="00F846BE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D3F62">
              <w:rPr>
                <w:sz w:val="22"/>
                <w:szCs w:val="22"/>
              </w:rPr>
              <w:t>.09</w:t>
            </w: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456B20" w:rsidRPr="00456B20" w:rsidRDefault="00456B20" w:rsidP="00456B20">
            <w:pPr>
              <w:rPr>
                <w:sz w:val="22"/>
                <w:szCs w:val="22"/>
              </w:rPr>
            </w:pPr>
          </w:p>
          <w:p w:rsidR="00A9457F" w:rsidRPr="00456B20" w:rsidRDefault="00A9457F" w:rsidP="00456B20">
            <w:pPr>
              <w:rPr>
                <w:sz w:val="22"/>
                <w:szCs w:val="22"/>
              </w:rPr>
            </w:pPr>
          </w:p>
        </w:tc>
      </w:tr>
      <w:tr w:rsidR="002658CF" w:rsidTr="00456B20">
        <w:trPr>
          <w:trHeight w:val="1727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8CF" w:rsidRDefault="002658C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58CF" w:rsidRDefault="002658CF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58CF" w:rsidRDefault="002658C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Устное народное творчество.</w:t>
            </w:r>
          </w:p>
          <w:p w:rsidR="002658CF" w:rsidRDefault="002658CF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</w:t>
            </w:r>
            <w:r w:rsidR="00504DB9">
              <w:rPr>
                <w:sz w:val="22"/>
                <w:szCs w:val="22"/>
              </w:rPr>
              <w:t xml:space="preserve">, песенки 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8CF" w:rsidRDefault="002658CF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04DB9" w:rsidRDefault="00504DB9" w:rsidP="00504DB9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 песенок и </w:t>
            </w:r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4DB9" w:rsidRDefault="00504DB9" w:rsidP="00504DB9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и хороводы.</w:t>
            </w:r>
          </w:p>
          <w:p w:rsidR="00504DB9" w:rsidRDefault="00504DB9" w:rsidP="00504DB9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  <w:p w:rsidR="002658CF" w:rsidRDefault="002658CF" w:rsidP="00504DB9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58CF" w:rsidRPr="00104B33" w:rsidRDefault="00104B33" w:rsidP="004F48E4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предназначение  песенок и </w:t>
            </w:r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159FA">
              <w:rPr>
                <w:b/>
                <w:bCs/>
                <w:sz w:val="22"/>
                <w:szCs w:val="22"/>
              </w:rPr>
              <w:t>Уметь</w:t>
            </w:r>
            <w:r w:rsidR="009159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играть в </w:t>
            </w:r>
            <w:r w:rsidR="004F48E4">
              <w:rPr>
                <w:sz w:val="22"/>
                <w:szCs w:val="22"/>
              </w:rPr>
              <w:t>группах, в парах</w:t>
            </w:r>
            <w:proofErr w:type="gramStart"/>
            <w:r w:rsidR="004F48E4">
              <w:rPr>
                <w:sz w:val="22"/>
                <w:szCs w:val="22"/>
              </w:rPr>
              <w:t>.</w:t>
            </w:r>
            <w:proofErr w:type="gramEnd"/>
            <w:r w:rsidR="00887254">
              <w:rPr>
                <w:sz w:val="22"/>
                <w:szCs w:val="22"/>
              </w:rPr>
              <w:t xml:space="preserve"> </w:t>
            </w:r>
            <w:proofErr w:type="gramStart"/>
            <w:r w:rsidR="004F48E4">
              <w:rPr>
                <w:sz w:val="22"/>
                <w:szCs w:val="22"/>
              </w:rPr>
              <w:t>р</w:t>
            </w:r>
            <w:proofErr w:type="gramEnd"/>
            <w:r w:rsidR="004F48E4">
              <w:rPr>
                <w:sz w:val="22"/>
                <w:szCs w:val="22"/>
              </w:rPr>
              <w:t>азл</w:t>
            </w:r>
            <w:r w:rsidR="009159FA">
              <w:rPr>
                <w:sz w:val="22"/>
                <w:szCs w:val="22"/>
              </w:rPr>
              <w:t xml:space="preserve">ичать </w:t>
            </w:r>
            <w:r>
              <w:rPr>
                <w:sz w:val="22"/>
                <w:szCs w:val="22"/>
              </w:rPr>
              <w:t xml:space="preserve">песенки и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658CF" w:rsidRDefault="007C7FD8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 Беседа по вопросам.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58CF" w:rsidRDefault="00F846BE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D3F62">
              <w:rPr>
                <w:sz w:val="22"/>
                <w:szCs w:val="22"/>
              </w:rPr>
              <w:t>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8CF" w:rsidRDefault="002658CF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56B20" w:rsidTr="00522AEF">
        <w:trPr>
          <w:trHeight w:val="1854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народное творчество. </w:t>
            </w:r>
          </w:p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Считалки.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 вслух считалок.</w:t>
            </w:r>
          </w:p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обложки. Игры с использованием считалок.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F48E4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читать и комментировать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, уметь отвечать на вопросы по прочитанному.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Фронтальный, текущий.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56B20" w:rsidTr="00456B20">
        <w:trPr>
          <w:trHeight w:val="1727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56B20" w:rsidRDefault="00456B20" w:rsidP="004C6B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народное творчество. </w:t>
            </w:r>
          </w:p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 w:rsidRPr="00504DB9">
              <w:rPr>
                <w:sz w:val="22"/>
                <w:szCs w:val="22"/>
              </w:rPr>
              <w:t>Чтение  вслух и отгадывание загадок</w:t>
            </w:r>
            <w:proofErr w:type="gramStart"/>
            <w:r w:rsidRPr="00504DB9">
              <w:rPr>
                <w:sz w:val="22"/>
                <w:szCs w:val="22"/>
              </w:rPr>
              <w:t>.</w:t>
            </w:r>
            <w:proofErr w:type="gramEnd"/>
            <w:r w:rsidRPr="00504DB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04DB9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proofErr w:type="gramEnd"/>
            <w:r w:rsidRPr="00504DB9">
              <w:rPr>
                <w:rFonts w:eastAsia="Times New Roman"/>
                <w:sz w:val="22"/>
                <w:szCs w:val="22"/>
                <w:lang w:eastAsia="ru-RU"/>
              </w:rPr>
              <w:t xml:space="preserve">ассматривание, чтение книжек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–</w:t>
            </w:r>
            <w:r w:rsidRPr="00504DB9">
              <w:rPr>
                <w:rFonts w:eastAsia="Times New Roman"/>
                <w:sz w:val="22"/>
                <w:szCs w:val="22"/>
                <w:lang w:eastAsia="ru-RU"/>
              </w:rPr>
              <w:t xml:space="preserve"> малышек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4F48E4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читать и отгадывать загадки, анализировать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фронтальный, свободные высказывания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20" w:rsidRDefault="00456B20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456B20">
        <w:trPr>
          <w:trHeight w:val="1727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народное творчество. </w:t>
            </w:r>
          </w:p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Скороговорки.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Pr="00504DB9" w:rsidRDefault="004C6B2D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 и произношение  вслух   скороговорок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воспроизведение  памяти скороговорок, приговорок, дразнилок. Веселые игр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дразнилки.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предназначение  скороговорок.</w:t>
            </w:r>
          </w:p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скороговорки  и произносить их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456B20">
        <w:trPr>
          <w:trHeight w:val="1727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Устное народное творчество. Сказки.</w:t>
            </w:r>
          </w:p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 «Репка»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сказки, понимание содержания.  Моделирование обложки. Драматизация.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Pr="00615E58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 w:rsidRPr="00615E58">
              <w:rPr>
                <w:sz w:val="22"/>
                <w:szCs w:val="22"/>
              </w:rPr>
              <w:t xml:space="preserve">восстанавливать по иллюстрациям последовательность сказки, читать по ролям, </w:t>
            </w:r>
            <w:proofErr w:type="spellStart"/>
            <w:r w:rsidRPr="00615E58">
              <w:rPr>
                <w:sz w:val="22"/>
                <w:szCs w:val="22"/>
              </w:rPr>
              <w:t>исценировать</w:t>
            </w:r>
            <w:proofErr w:type="spellEnd"/>
          </w:p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короткие сказки.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фронтальный, свободные высказывания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456B20">
        <w:trPr>
          <w:trHeight w:val="1727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о животных. Настольный театр.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сказки, понимание содержания.  Моделирование обложки. Драматизация. Игра в театр.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615E58">
              <w:rPr>
                <w:sz w:val="22"/>
                <w:szCs w:val="22"/>
              </w:rPr>
              <w:t xml:space="preserve">восстанавливать по иллюстрациям последовательность сказки, </w:t>
            </w:r>
            <w:r>
              <w:rPr>
                <w:sz w:val="22"/>
                <w:szCs w:val="22"/>
              </w:rPr>
              <w:t xml:space="preserve">комментировать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, играть в группах, в парах. Умение войти в роль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фронтальный.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522AEF">
        <w:trPr>
          <w:trHeight w:val="2413"/>
          <w:jc w:val="center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 w:rsidRPr="007C7FD8">
              <w:rPr>
                <w:rFonts w:eastAsia="Times New Roman"/>
                <w:sz w:val="22"/>
                <w:szCs w:val="22"/>
                <w:lang w:eastAsia="ru-RU"/>
              </w:rPr>
              <w:t>Групповая  творческая  работа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7C7FD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Герои сказок в рисунках.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 w:rsidRPr="007C7FD8">
              <w:rPr>
                <w:rFonts w:eastAsia="Times New Roman"/>
                <w:sz w:val="22"/>
                <w:szCs w:val="22"/>
                <w:lang w:eastAsia="ru-RU"/>
              </w:rPr>
              <w:t>Групповая  творческая  работа 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Любимые с</w:t>
            </w:r>
            <w:r w:rsidRPr="007C7FD8">
              <w:rPr>
                <w:rFonts w:eastAsia="Times New Roman"/>
                <w:sz w:val="22"/>
                <w:szCs w:val="22"/>
                <w:lang w:eastAsia="ru-RU"/>
              </w:rPr>
              <w:t>казочные герои».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Понимание содержания литературного произведения.  Игра «Узнай  сказочного героя»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пересказывать содержание в рисунке, работать в группах, в парах.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фронтальный.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A9457F" w:rsidRDefault="00A9457F" w:rsidP="00456B20">
      <w:pPr>
        <w:autoSpaceDE w:val="0"/>
        <w:autoSpaceDN w:val="0"/>
        <w:adjustRightInd w:val="0"/>
        <w:spacing w:after="60"/>
        <w:jc w:val="center"/>
        <w:rPr>
          <w:i/>
          <w:iCs/>
          <w:sz w:val="18"/>
          <w:szCs w:val="18"/>
        </w:rPr>
      </w:pPr>
      <w:r w:rsidRPr="004C6B2D">
        <w:rPr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>.</w:t>
      </w:r>
    </w:p>
    <w:tbl>
      <w:tblPr>
        <w:tblW w:w="14130" w:type="dxa"/>
        <w:jc w:val="center"/>
        <w:tblInd w:w="-28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7"/>
        <w:gridCol w:w="1276"/>
        <w:gridCol w:w="2397"/>
        <w:gridCol w:w="577"/>
        <w:gridCol w:w="3236"/>
        <w:gridCol w:w="2257"/>
        <w:gridCol w:w="1837"/>
        <w:gridCol w:w="997"/>
        <w:gridCol w:w="866"/>
      </w:tblGrid>
      <w:tr w:rsidR="00A9457F" w:rsidTr="00CC1AF4">
        <w:trPr>
          <w:trHeight w:val="258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C1AF4" w:rsidTr="00CC1AF4">
        <w:trPr>
          <w:trHeight w:val="2644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1AF4" w:rsidRDefault="00CC1AF4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1AF4" w:rsidRDefault="00CC1AF4" w:rsidP="00A9457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1AF4" w:rsidRDefault="00CC1AF4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выставки книг «Любимые сказки»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1AF4" w:rsidRDefault="00CC1AF4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6389D" w:rsidRDefault="0086389D" w:rsidP="0086389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библиотеку.</w:t>
            </w:r>
          </w:p>
          <w:p w:rsidR="00CC1AF4" w:rsidRDefault="00CC1AF4" w:rsidP="0086389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работать с книгой: различать тип книги, уметь пользоваться выходными данными (автор, заглавие, подзаголовок и др.), оглавление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1AF4" w:rsidRDefault="00CC1AF4" w:rsidP="00104B33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приемы ориентирования в книге. </w:t>
            </w:r>
          </w:p>
          <w:p w:rsidR="00CC1AF4" w:rsidRDefault="00CC1AF4" w:rsidP="00104B33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элементы книги (обложка, оглавление, титульный лист, иллюстрация)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высказывать своё мнение, пересказывать содержание.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1AF4" w:rsidRDefault="00CC1AF4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индивидуальный.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AF4" w:rsidRDefault="00F846BE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D3F62">
              <w:rPr>
                <w:sz w:val="22"/>
                <w:szCs w:val="22"/>
              </w:rPr>
              <w:t>.11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F4" w:rsidRDefault="00CC1AF4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CC1AF4">
        <w:trPr>
          <w:trHeight w:val="2644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путешествие  по русским народным сказкам 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86389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диалоге при обсуждении прослушанного (прочитанного) произведения; участие в драматизации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104B33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участвовать в диалоге: слушать, высказывать свое мнение, доказывать его; уметь войти в роль.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Итоговый: индивидуальный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C6B2D" w:rsidTr="00CC1AF4">
        <w:trPr>
          <w:trHeight w:val="2644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 загадок и сказок.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C6B2D" w:rsidRDefault="004C6B2D" w:rsidP="0086389D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загадок и сказок.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4C6B2D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 w:rsidRPr="004F48E4">
              <w:rPr>
                <w:b/>
                <w:bCs/>
                <w:sz w:val="22"/>
                <w:szCs w:val="22"/>
              </w:rPr>
              <w:t xml:space="preserve">Знать </w:t>
            </w:r>
            <w:r w:rsidRPr="004F48E4">
              <w:rPr>
                <w:bCs/>
                <w:sz w:val="22"/>
                <w:szCs w:val="22"/>
              </w:rPr>
              <w:t xml:space="preserve"> отличие загадки от сказки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4C6B2D" w:rsidRDefault="004C6B2D" w:rsidP="004C6B2D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формулировать и высказывать своё мнение; уметь фантазировать и творчески мыслить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6B2D" w:rsidRDefault="004C6B2D" w:rsidP="00104B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B2D" w:rsidRDefault="004C6B2D" w:rsidP="00A945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9457F" w:rsidRDefault="00A9457F" w:rsidP="00A9457F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pPr w:leftFromText="180" w:rightFromText="180" w:vertAnchor="page" w:horzAnchor="margin" w:tblpXSpec="right" w:tblpY="453"/>
        <w:tblW w:w="142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7"/>
        <w:gridCol w:w="1136"/>
        <w:gridCol w:w="2399"/>
        <w:gridCol w:w="718"/>
        <w:gridCol w:w="3238"/>
        <w:gridCol w:w="2258"/>
        <w:gridCol w:w="1838"/>
        <w:gridCol w:w="997"/>
        <w:gridCol w:w="869"/>
      </w:tblGrid>
      <w:tr w:rsidR="00A9457F" w:rsidTr="00834C93">
        <w:trPr>
          <w:trHeight w:val="240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457F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86389D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читатели.</w:t>
            </w:r>
            <w:r w:rsidR="009159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Праздник</w:t>
            </w:r>
            <w:r w:rsidR="004F48E4">
              <w:rPr>
                <w:sz w:val="22"/>
                <w:szCs w:val="22"/>
              </w:rPr>
              <w:t xml:space="preserve"> в библиотеке.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86389D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86389D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 стихов, отгадывание загадок, участие в диалоге, повторение  правил поведения в библиотеке.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4F48E4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 </w:t>
            </w:r>
            <w:r w:rsidRPr="00A9457F">
              <w:rPr>
                <w:bCs/>
                <w:sz w:val="22"/>
                <w:szCs w:val="22"/>
              </w:rPr>
              <w:t xml:space="preserve">правила поведения </w:t>
            </w:r>
            <w:r>
              <w:rPr>
                <w:bCs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приемы ориентирования в библиотеке.</w:t>
            </w:r>
          </w:p>
          <w:p w:rsidR="004F48E4" w:rsidRDefault="004F48E4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участвовать в диалоге: слушать,</w:t>
            </w:r>
            <w:r w:rsidR="00615E58">
              <w:rPr>
                <w:sz w:val="22"/>
                <w:szCs w:val="22"/>
              </w:rPr>
              <w:t xml:space="preserve"> отвечать на вопросы.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457F" w:rsidRDefault="000C221A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57F" w:rsidRDefault="00F846BE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D3F62">
              <w:rPr>
                <w:sz w:val="22"/>
                <w:szCs w:val="22"/>
              </w:rPr>
              <w:t>.12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7F" w:rsidRDefault="00A9457F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34C93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сюжетным картинкам.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Соотнесение иллюстраций, понимание содержания литературного  произведения. Пересказ на основе иллюстраций.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составлять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текст по сюжетным картинкам</w:t>
            </w:r>
            <w:r>
              <w:rPr>
                <w:sz w:val="22"/>
                <w:szCs w:val="22"/>
              </w:rPr>
              <w:t xml:space="preserve">, формулировать своё отношение к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индивидуальный.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34C93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834C93">
            <w:pPr>
              <w:spacing w:before="100" w:before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ED7778">
              <w:rPr>
                <w:rFonts w:eastAsia="Times New Roman"/>
                <w:sz w:val="22"/>
                <w:szCs w:val="22"/>
                <w:lang w:eastAsia="ru-RU"/>
              </w:rPr>
              <w:t xml:space="preserve">«И в шутку, и всерьез». </w:t>
            </w:r>
          </w:p>
          <w:p w:rsidR="00834C93" w:rsidRPr="00ED7778" w:rsidRDefault="00834C93" w:rsidP="00834C93">
            <w:pPr>
              <w:spacing w:before="100" w:before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ED7778">
              <w:rPr>
                <w:rFonts w:eastAsia="Times New Roman"/>
                <w:sz w:val="22"/>
                <w:szCs w:val="22"/>
                <w:lang w:eastAsia="ru-RU"/>
              </w:rPr>
              <w:t xml:space="preserve">Рассказы Н. Носова. </w:t>
            </w: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произведения. Герои произведения. Составление предложений.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высказывать своё мнение, пересказывать содержание  с опорой на иллюстрацию.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,  защита своего мнения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34C93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Pr="00ED7778" w:rsidRDefault="00834C93" w:rsidP="00834C93">
            <w:pPr>
              <w:spacing w:before="100" w:beforeAutospacing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«В сказку дверь мы приоткроем» Авторские сказки.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произведения. Герои произведения.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отличать авторские сказки от народных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D368F">
              <w:rPr>
                <w:b/>
                <w:sz w:val="22"/>
                <w:szCs w:val="22"/>
              </w:rPr>
              <w:t>у</w:t>
            </w:r>
            <w:proofErr w:type="gramEnd"/>
            <w:r w:rsidRPr="008D368F">
              <w:rPr>
                <w:b/>
                <w:sz w:val="22"/>
                <w:szCs w:val="22"/>
              </w:rPr>
              <w:t xml:space="preserve">меть </w:t>
            </w:r>
            <w:r>
              <w:rPr>
                <w:sz w:val="22"/>
                <w:szCs w:val="22"/>
              </w:rPr>
              <w:t>делать выводы из прочитанного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34C93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834C93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праздник</w:t>
            </w:r>
          </w:p>
          <w:p w:rsidR="00834C93" w:rsidRDefault="00834C93" w:rsidP="00834C93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«Говорящая азбука»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наизусть стихов, отгадывание загадок, участие в диалоге.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выразительно читать стихотворение, читать по ролям, устанавливать соответствие иллюстрации содержанию; уметь делать выводы из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34C93" w:rsidTr="00834C93">
        <w:trPr>
          <w:trHeight w:val="28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   </w:t>
            </w: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834C93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о природе.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произведений, чтение по ролям. Понимание содержания литературного произведения.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19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прогнозировать содержание по иллюстрациям, уметь слушать и отвечать на вопросы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индивидуальный, устный разбор.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456B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</w:tbl>
    <w:p w:rsidR="00A9457F" w:rsidRDefault="00A9457F" w:rsidP="00A9457F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</w:p>
    <w:p w:rsidR="00A9457F" w:rsidRDefault="00A9457F" w:rsidP="001B24CE">
      <w:pPr>
        <w:autoSpaceDE w:val="0"/>
        <w:autoSpaceDN w:val="0"/>
        <w:adjustRightInd w:val="0"/>
        <w:spacing w:after="60"/>
        <w:rPr>
          <w:i/>
          <w:iCs/>
          <w:sz w:val="18"/>
          <w:szCs w:val="18"/>
        </w:rPr>
      </w:pPr>
    </w:p>
    <w:p w:rsidR="00A9457F" w:rsidRDefault="00A9457F" w:rsidP="001B24CE">
      <w:pPr>
        <w:autoSpaceDE w:val="0"/>
        <w:autoSpaceDN w:val="0"/>
        <w:adjustRightInd w:val="0"/>
        <w:spacing w:after="60" w:line="252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br w:type="page"/>
      </w:r>
    </w:p>
    <w:tbl>
      <w:tblPr>
        <w:tblpPr w:leftFromText="180" w:rightFromText="180" w:vertAnchor="page" w:horzAnchor="page" w:tblpX="1750" w:tblpY="519"/>
        <w:tblW w:w="143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"/>
        <w:gridCol w:w="1188"/>
        <w:gridCol w:w="2258"/>
        <w:gridCol w:w="857"/>
        <w:gridCol w:w="3238"/>
        <w:gridCol w:w="2399"/>
        <w:gridCol w:w="1838"/>
        <w:gridCol w:w="945"/>
        <w:gridCol w:w="919"/>
      </w:tblGrid>
      <w:tr w:rsidR="00834C93" w:rsidTr="001B24CE">
        <w:trPr>
          <w:trHeight w:val="2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34C93" w:rsidTr="001B24CE">
        <w:trPr>
          <w:trHeight w:val="810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Ребятам о </w:t>
            </w:r>
            <w:proofErr w:type="gramStart"/>
            <w:r>
              <w:rPr>
                <w:sz w:val="22"/>
                <w:szCs w:val="22"/>
              </w:rPr>
              <w:t>зверятах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Формулировка личной оценки, аргументация своего мнения с привлечением текста произведения. Герои произведения.</w:t>
            </w:r>
          </w:p>
        </w:tc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выразительно читать и вести беседу о </w:t>
            </w:r>
            <w:proofErr w:type="gramStart"/>
            <w:r>
              <w:rPr>
                <w:sz w:val="22"/>
                <w:szCs w:val="22"/>
              </w:rPr>
              <w:t>прочитанном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Индивидуальный. Тематический. 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</w:tr>
      <w:tr w:rsidR="00834C93" w:rsidTr="001B24CE">
        <w:trPr>
          <w:trHeight w:val="112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любимый питомец. Составление текста-описания.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 «Собак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друг человека» Участие в диалоге при обсуждении просмотренного. Составление текста-описания «Мой любимый питомец»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анализировать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фантазировать.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составлять текст-описание</w:t>
            </w:r>
          </w:p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 2-4 предложений.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</w:tr>
      <w:tr w:rsidR="00834C93" w:rsidTr="001B24CE">
        <w:trPr>
          <w:trHeight w:val="112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любимая игрушка.   Составление текста-описания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Придумывание этюдов и разыгрывание. Игра « Узнай по описанию»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составлять текс</w:t>
            </w:r>
            <w:proofErr w:type="gramStart"/>
            <w:r>
              <w:rPr>
                <w:bCs/>
                <w:sz w:val="22"/>
                <w:szCs w:val="22"/>
              </w:rPr>
              <w:t>т-</w:t>
            </w:r>
            <w:proofErr w:type="gramEnd"/>
            <w:r>
              <w:rPr>
                <w:bCs/>
                <w:sz w:val="22"/>
                <w:szCs w:val="22"/>
              </w:rPr>
              <w:t xml:space="preserve"> описание</w:t>
            </w:r>
          </w:p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 2-4 предложений.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C93" w:rsidRDefault="00834C93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</w:tr>
      <w:tr w:rsidR="00522AEF" w:rsidTr="001B24CE">
        <w:trPr>
          <w:trHeight w:val="112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юбимой мамочке.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rPr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стихов. Использование интонаций, соответствующих смыслу текста.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выразительно читать стихи.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индивидуальный. Выразительное чтение наизусть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AEF" w:rsidRP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522AEF">
              <w:rPr>
                <w:sz w:val="22"/>
                <w:szCs w:val="22"/>
              </w:rPr>
              <w:t>01.03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EF" w:rsidRP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522AEF">
              <w:rPr>
                <w:sz w:val="22"/>
                <w:szCs w:val="22"/>
              </w:rPr>
              <w:t>07.03</w:t>
            </w:r>
          </w:p>
        </w:tc>
      </w:tr>
      <w:tr w:rsidR="00522AEF" w:rsidTr="001B24CE">
        <w:trPr>
          <w:trHeight w:val="112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 о детях.</w:t>
            </w: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А.Л.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стихов. Восприятие и переживание эмоционально-нравственных переживаний героев. Игра « Узнай стихи по строчке...»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выразительно читать стихотворение, читать по ролям, устанавливать соответствие иллюстрации содержанию; уметь делать выводы из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индивидуальный. Чтение по ролям; чтение наизусть</w:t>
            </w: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AEF" w:rsidRP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522AEF">
              <w:rPr>
                <w:sz w:val="20"/>
                <w:szCs w:val="20"/>
              </w:rPr>
              <w:t>08.03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EF" w:rsidRP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522AEF">
              <w:rPr>
                <w:sz w:val="20"/>
                <w:szCs w:val="20"/>
              </w:rPr>
              <w:t>15.03</w:t>
            </w:r>
          </w:p>
        </w:tc>
      </w:tr>
      <w:tr w:rsidR="00522AEF" w:rsidTr="001B24CE">
        <w:trPr>
          <w:trHeight w:val="112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Default="00522AEF" w:rsidP="001B24CE">
            <w:pPr>
              <w:rPr>
                <w:sz w:val="22"/>
                <w:szCs w:val="22"/>
              </w:rPr>
            </w:pPr>
          </w:p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в библиотеку.</w:t>
            </w: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proofErr w:type="spellStart"/>
            <w:r w:rsidRPr="009321EB">
              <w:rPr>
                <w:sz w:val="22"/>
                <w:szCs w:val="22"/>
              </w:rPr>
              <w:t>Книжкина</w:t>
            </w:r>
            <w:proofErr w:type="spellEnd"/>
            <w:r w:rsidRPr="009321EB">
              <w:rPr>
                <w:sz w:val="22"/>
                <w:szCs w:val="22"/>
              </w:rPr>
              <w:t xml:space="preserve"> больница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rPr>
                <w:sz w:val="22"/>
                <w:szCs w:val="22"/>
              </w:rPr>
            </w:pPr>
          </w:p>
          <w:p w:rsidR="00522AEF" w:rsidRDefault="00522AEF" w:rsidP="001B24CE">
            <w:pPr>
              <w:rPr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в библиотеку; проводить мелкий ремонт книг.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C57646">
              <w:rPr>
                <w:sz w:val="22"/>
                <w:szCs w:val="22"/>
              </w:rPr>
              <w:t xml:space="preserve">пользоваться каталогом, свободным библиотечным фондом, </w:t>
            </w:r>
            <w:proofErr w:type="gramStart"/>
            <w:r w:rsidRPr="00C57646">
              <w:rPr>
                <w:sz w:val="22"/>
                <w:szCs w:val="22"/>
              </w:rPr>
              <w:t>выполнять роль</w:t>
            </w:r>
            <w:proofErr w:type="gramEnd"/>
            <w:r w:rsidRPr="00C57646">
              <w:rPr>
                <w:sz w:val="22"/>
                <w:szCs w:val="22"/>
              </w:rPr>
              <w:t xml:space="preserve"> «библиотекаря</w:t>
            </w:r>
            <w:r>
              <w:rPr>
                <w:sz w:val="22"/>
                <w:szCs w:val="22"/>
              </w:rPr>
              <w:t xml:space="preserve"> и  </w:t>
            </w:r>
            <w:r w:rsidRPr="00C57646">
              <w:rPr>
                <w:sz w:val="22"/>
                <w:szCs w:val="22"/>
              </w:rPr>
              <w:lastRenderedPageBreak/>
              <w:t xml:space="preserve">заполнять </w:t>
            </w:r>
            <w:r>
              <w:rPr>
                <w:sz w:val="22"/>
                <w:szCs w:val="22"/>
              </w:rPr>
              <w:t xml:space="preserve"> читательскую </w:t>
            </w:r>
            <w:r w:rsidRPr="00C57646">
              <w:rPr>
                <w:sz w:val="22"/>
                <w:szCs w:val="22"/>
              </w:rPr>
              <w:t>карточку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  <w:p w:rsidR="00522AEF" w:rsidRDefault="00522AEF" w:rsidP="001B24CE">
            <w:pPr>
              <w:rPr>
                <w:sz w:val="22"/>
                <w:szCs w:val="22"/>
              </w:rPr>
            </w:pPr>
          </w:p>
          <w:p w:rsidR="00522AEF" w:rsidRPr="00522AEF" w:rsidRDefault="00522AEF" w:rsidP="001B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индивидуальный.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522AEF" w:rsidRDefault="00522AEF" w:rsidP="001B24CE">
            <w:pPr>
              <w:rPr>
                <w:sz w:val="20"/>
                <w:szCs w:val="20"/>
              </w:rPr>
            </w:pPr>
          </w:p>
          <w:p w:rsidR="00522AEF" w:rsidRPr="00522AEF" w:rsidRDefault="00522AEF" w:rsidP="001B24CE">
            <w:pPr>
              <w:rPr>
                <w:sz w:val="20"/>
                <w:szCs w:val="20"/>
              </w:rPr>
            </w:pPr>
            <w:r w:rsidRPr="00522AEF">
              <w:rPr>
                <w:sz w:val="20"/>
                <w:szCs w:val="20"/>
              </w:rPr>
              <w:t>15.03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EF" w:rsidRPr="00522AEF" w:rsidRDefault="00522AEF" w:rsidP="001B24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</w:tbl>
    <w:p w:rsidR="00A9457F" w:rsidRDefault="00A9457F" w:rsidP="00A9457F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br w:type="page"/>
      </w:r>
    </w:p>
    <w:tbl>
      <w:tblPr>
        <w:tblpPr w:leftFromText="180" w:rightFromText="180" w:vertAnchor="page" w:horzAnchor="page" w:tblpX="1769" w:tblpY="520"/>
        <w:tblW w:w="144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1137"/>
        <w:gridCol w:w="2257"/>
        <w:gridCol w:w="857"/>
        <w:gridCol w:w="3238"/>
        <w:gridCol w:w="2396"/>
        <w:gridCol w:w="2082"/>
        <w:gridCol w:w="895"/>
        <w:gridCol w:w="863"/>
      </w:tblGrid>
      <w:tr w:rsidR="00A9457F" w:rsidTr="00522AEF">
        <w:trPr>
          <w:trHeight w:val="24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57F" w:rsidRDefault="00A9457F" w:rsidP="00522A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22AEF" w:rsidTr="00522AEF">
        <w:trPr>
          <w:trHeight w:val="1125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чтецов.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стихов наизусть  с использованием интонаций, соответствующих смыслу текста.</w:t>
            </w: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читать выразительно стихотворение наизусть. </w:t>
            </w: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Итоговый. Выразительное чтение наизусть.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22AEF">
              <w:rPr>
                <w:sz w:val="20"/>
                <w:szCs w:val="20"/>
              </w:rPr>
              <w:t>22.03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22AEF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22AEF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22AEF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театра.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эмоционально-нравственных переживаний героев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4E7CC4">
              <w:rPr>
                <w:bCs/>
                <w:sz w:val="22"/>
                <w:szCs w:val="22"/>
              </w:rPr>
              <w:t>слушать.</w:t>
            </w: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 w:rsidRPr="004E7CC4">
              <w:rPr>
                <w:bCs/>
                <w:sz w:val="22"/>
                <w:szCs w:val="22"/>
              </w:rPr>
              <w:t>правила поведения в театре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22AEF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</w:t>
            </w:r>
          </w:p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 Чуковского «Телефон» «Путаница».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 использованием интонаций, соответствующих смыслу текста. Чтение по ролям.</w:t>
            </w: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анализировать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, отвечать на вопросы по тексту</w:t>
            </w: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22AEF" w:rsidRDefault="00522AEF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индивидуальный. Выразительное чтение, ответы на вопросы</w:t>
            </w: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EF" w:rsidRPr="00522AEF" w:rsidRDefault="00522AEF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F6033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6033" w:rsidRPr="00522AEF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F6033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6033" w:rsidRPr="00522AEF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F6033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6033" w:rsidRPr="00522AEF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FF6033" w:rsidTr="00522AEF">
        <w:trPr>
          <w:trHeight w:val="27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6033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033" w:rsidRPr="00522AEF" w:rsidRDefault="00FF6033" w:rsidP="00522A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457F" w:rsidRDefault="00A9457F" w:rsidP="00A9457F">
      <w:pPr>
        <w:autoSpaceDE w:val="0"/>
        <w:autoSpaceDN w:val="0"/>
        <w:adjustRightInd w:val="0"/>
        <w:spacing w:after="60" w:line="22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pPr w:leftFromText="180" w:rightFromText="180" w:vertAnchor="page" w:horzAnchor="page" w:tblpX="1783" w:tblpY="838"/>
        <w:tblW w:w="142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9"/>
        <w:gridCol w:w="1134"/>
        <w:gridCol w:w="2268"/>
        <w:gridCol w:w="631"/>
        <w:gridCol w:w="3238"/>
        <w:gridCol w:w="2398"/>
        <w:gridCol w:w="2118"/>
        <w:gridCol w:w="825"/>
        <w:gridCol w:w="899"/>
      </w:tblGrid>
      <w:tr w:rsidR="00FF6033" w:rsidTr="00FF6033">
        <w:trPr>
          <w:trHeight w:val="24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F6033" w:rsidTr="00FF6033">
        <w:trPr>
          <w:trHeight w:val="1125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о детях.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диалоге при обсуждении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. Чтение по ролям.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анализировать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, уметь соотносить текст и иллюстрации к нему</w:t>
            </w:r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Текущий. Беседа Рассказ по ключевым словам.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F6033" w:rsidTr="00FF6033">
        <w:trPr>
          <w:trHeight w:val="1125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С.Я. Маршака.. 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 использованием интонаций, соответствующих смыслу текста. Викторина «Узнай стихи» Презентация.</w:t>
            </w:r>
          </w:p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анализировать стихотворение, находить его тему; уметь читать по строфам</w:t>
            </w:r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фронтальный, индивидуальный. </w:t>
            </w:r>
          </w:p>
          <w:p w:rsidR="00FF6033" w:rsidRDefault="00FF6033" w:rsidP="00FF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чтение; составление плана; творческое задание</w:t>
            </w:r>
          </w:p>
          <w:p w:rsidR="00FF6033" w:rsidRPr="00FF6033" w:rsidRDefault="00FF6033" w:rsidP="00FF6033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  <w:p w:rsidR="00FF6033" w:rsidRPr="00FF6033" w:rsidRDefault="00FF6033" w:rsidP="00FF6033">
            <w:pPr>
              <w:rPr>
                <w:sz w:val="22"/>
                <w:szCs w:val="22"/>
              </w:rPr>
            </w:pPr>
          </w:p>
          <w:p w:rsidR="00FF6033" w:rsidRDefault="00FF6033" w:rsidP="00FF6033">
            <w:pPr>
              <w:rPr>
                <w:sz w:val="22"/>
                <w:szCs w:val="22"/>
              </w:rPr>
            </w:pPr>
          </w:p>
          <w:p w:rsidR="00FF6033" w:rsidRPr="00FF6033" w:rsidRDefault="00FF6033" w:rsidP="00FF6033">
            <w:pPr>
              <w:jc w:val="center"/>
              <w:rPr>
                <w:sz w:val="22"/>
                <w:szCs w:val="22"/>
              </w:rPr>
            </w:pPr>
            <w:r w:rsidRPr="00FF6033">
              <w:rPr>
                <w:sz w:val="22"/>
                <w:szCs w:val="22"/>
              </w:rPr>
              <w:t>03.05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F6033" w:rsidTr="00FF6033">
        <w:trPr>
          <w:trHeight w:val="15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Урок-концерт «Любимые стихи».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стихотворений, выборочное чтение, чтение по памяти.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создавать словесную картину, уметь читать стихотворение по строфам, выбирать и обосновывать нужную информацию</w:t>
            </w:r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индивидуальный, фронтальный. Выразительное чтение, творческое задание, беседа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033" w:rsidRDefault="00FF6033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1B24CE" w:rsidTr="00FF6033">
        <w:trPr>
          <w:trHeight w:val="15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«Любимые произведения»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диалоге при обсуждении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 xml:space="preserve">. Построение небольшого монологического высказывания </w:t>
            </w:r>
          </w:p>
          <w:p w:rsidR="001B24CE" w:rsidRDefault="001B24CE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произведении.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выразительно читать стихотворный текст, формулировать и выражать своё отношение к прочитанному, уметь подбирать к тексту заглавия.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индивидуальный, фронтальный. Ответы на вопросы, творческое задание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4CE" w:rsidRDefault="001B24CE" w:rsidP="001B24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1B24CE" w:rsidTr="00FF6033">
        <w:trPr>
          <w:trHeight w:val="150"/>
        </w:trPr>
        <w:tc>
          <w:tcPr>
            <w:tcW w:w="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 в библиотеке. Чему нас научил «Книгочей?»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1B24CE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библиотеку.</w:t>
            </w:r>
          </w:p>
          <w:p w:rsidR="001B24CE" w:rsidRDefault="001B24CE" w:rsidP="001B24CE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  <w:tc>
          <w:tcPr>
            <w:tcW w:w="2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1B24CE">
            <w:pPr>
              <w:autoSpaceDE w:val="0"/>
              <w:autoSpaceDN w:val="0"/>
              <w:adjustRightInd w:val="0"/>
              <w:spacing w:line="19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 </w:t>
            </w:r>
            <w:r w:rsidRPr="00A9457F">
              <w:rPr>
                <w:bCs/>
                <w:sz w:val="22"/>
                <w:szCs w:val="22"/>
              </w:rPr>
              <w:t xml:space="preserve">правила поведения </w:t>
            </w:r>
            <w:r>
              <w:rPr>
                <w:bCs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приемы ориентирования в библиотеке. </w:t>
            </w:r>
          </w:p>
          <w:p w:rsidR="001B24CE" w:rsidRDefault="001B24CE" w:rsidP="001B24C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элементы книги; обложка, оглавление, титульный лист, иллюстрация.</w:t>
            </w:r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Итоговый.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4CE" w:rsidRDefault="001B24CE" w:rsidP="001B24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4CE" w:rsidRDefault="001B24CE" w:rsidP="00FF60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4764DA" w:rsidRDefault="004764DA"/>
    <w:sectPr w:rsidR="004764DA" w:rsidSect="00C31BD2">
      <w:pgSz w:w="16838" w:h="11906" w:orient="landscape"/>
      <w:pgMar w:top="-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EF" w:rsidRDefault="00522AEF" w:rsidP="00522AEF">
      <w:r>
        <w:separator/>
      </w:r>
    </w:p>
  </w:endnote>
  <w:endnote w:type="continuationSeparator" w:id="0">
    <w:p w:rsidR="00522AEF" w:rsidRDefault="00522AEF" w:rsidP="0052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EF" w:rsidRDefault="00522AEF" w:rsidP="00522AEF">
      <w:r>
        <w:separator/>
      </w:r>
    </w:p>
  </w:footnote>
  <w:footnote w:type="continuationSeparator" w:id="0">
    <w:p w:rsidR="00522AEF" w:rsidRDefault="00522AEF" w:rsidP="00522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702"/>
    <w:rsid w:val="0004635B"/>
    <w:rsid w:val="00072BE3"/>
    <w:rsid w:val="000B2674"/>
    <w:rsid w:val="000B6F1F"/>
    <w:rsid w:val="000C221A"/>
    <w:rsid w:val="000F2458"/>
    <w:rsid w:val="00104B33"/>
    <w:rsid w:val="001511C8"/>
    <w:rsid w:val="0019009A"/>
    <w:rsid w:val="001B24CE"/>
    <w:rsid w:val="001F3B70"/>
    <w:rsid w:val="00246702"/>
    <w:rsid w:val="00261D32"/>
    <w:rsid w:val="002658CF"/>
    <w:rsid w:val="00284574"/>
    <w:rsid w:val="00291416"/>
    <w:rsid w:val="002D702C"/>
    <w:rsid w:val="00341893"/>
    <w:rsid w:val="003725A3"/>
    <w:rsid w:val="0041235C"/>
    <w:rsid w:val="004338F3"/>
    <w:rsid w:val="00434BEA"/>
    <w:rsid w:val="00456B20"/>
    <w:rsid w:val="004764DA"/>
    <w:rsid w:val="004B534A"/>
    <w:rsid w:val="004C6B2D"/>
    <w:rsid w:val="004E3EBC"/>
    <w:rsid w:val="004E7CC4"/>
    <w:rsid w:val="004F48E4"/>
    <w:rsid w:val="00504DB9"/>
    <w:rsid w:val="00522AEF"/>
    <w:rsid w:val="0052764D"/>
    <w:rsid w:val="0053410D"/>
    <w:rsid w:val="00546858"/>
    <w:rsid w:val="005600FC"/>
    <w:rsid w:val="005922E5"/>
    <w:rsid w:val="00615E58"/>
    <w:rsid w:val="0067097D"/>
    <w:rsid w:val="00695A80"/>
    <w:rsid w:val="006A17A4"/>
    <w:rsid w:val="006A7233"/>
    <w:rsid w:val="00715232"/>
    <w:rsid w:val="00745216"/>
    <w:rsid w:val="00764CA7"/>
    <w:rsid w:val="00776D92"/>
    <w:rsid w:val="007C5063"/>
    <w:rsid w:val="007C7FD8"/>
    <w:rsid w:val="00834C93"/>
    <w:rsid w:val="00857590"/>
    <w:rsid w:val="0086389D"/>
    <w:rsid w:val="008646F2"/>
    <w:rsid w:val="00887254"/>
    <w:rsid w:val="00893BC1"/>
    <w:rsid w:val="008D368F"/>
    <w:rsid w:val="008E36F1"/>
    <w:rsid w:val="009159FA"/>
    <w:rsid w:val="009321EB"/>
    <w:rsid w:val="00947403"/>
    <w:rsid w:val="00966810"/>
    <w:rsid w:val="009C26D0"/>
    <w:rsid w:val="009E134A"/>
    <w:rsid w:val="00A61E1F"/>
    <w:rsid w:val="00A81224"/>
    <w:rsid w:val="00A9457F"/>
    <w:rsid w:val="00AD6F80"/>
    <w:rsid w:val="00AE21C4"/>
    <w:rsid w:val="00AE512C"/>
    <w:rsid w:val="00B156A9"/>
    <w:rsid w:val="00BA1342"/>
    <w:rsid w:val="00BE09E0"/>
    <w:rsid w:val="00C138D1"/>
    <w:rsid w:val="00C31BD2"/>
    <w:rsid w:val="00C57646"/>
    <w:rsid w:val="00CC1AF4"/>
    <w:rsid w:val="00CC34D3"/>
    <w:rsid w:val="00CD3F62"/>
    <w:rsid w:val="00CE2167"/>
    <w:rsid w:val="00D32013"/>
    <w:rsid w:val="00DE47B3"/>
    <w:rsid w:val="00ED7778"/>
    <w:rsid w:val="00F213D3"/>
    <w:rsid w:val="00F846BE"/>
    <w:rsid w:val="00FD4E2C"/>
    <w:rsid w:val="00FF6033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0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AEF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22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AE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9E20-EDC1-4250-AF37-9DCC6779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</cp:lastModifiedBy>
  <cp:revision>33</cp:revision>
  <cp:lastPrinted>2012-03-12T07:17:00Z</cp:lastPrinted>
  <dcterms:created xsi:type="dcterms:W3CDTF">2012-02-13T17:54:00Z</dcterms:created>
  <dcterms:modified xsi:type="dcterms:W3CDTF">2012-03-12T07:17:00Z</dcterms:modified>
</cp:coreProperties>
</file>