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D6" w:rsidRPr="00D03ACC" w:rsidRDefault="00E94CD6">
      <w:pPr>
        <w:rPr>
          <w:rFonts w:ascii="Times New Roman" w:hAnsi="Times New Roman" w:cs="Times New Roman"/>
          <w:b/>
          <w:sz w:val="32"/>
          <w:szCs w:val="32"/>
        </w:rPr>
      </w:pPr>
      <w:r w:rsidRPr="00D03ACC">
        <w:rPr>
          <w:rFonts w:ascii="Times New Roman" w:hAnsi="Times New Roman" w:cs="Times New Roman"/>
          <w:b/>
          <w:sz w:val="32"/>
          <w:szCs w:val="32"/>
        </w:rPr>
        <w:t>Самостоятельная работа по теме</w:t>
      </w:r>
      <w:r w:rsidR="00D03ACC" w:rsidRPr="00D03ACC">
        <w:rPr>
          <w:rFonts w:ascii="Times New Roman" w:hAnsi="Times New Roman" w:cs="Times New Roman"/>
          <w:b/>
          <w:sz w:val="32"/>
          <w:szCs w:val="32"/>
        </w:rPr>
        <w:t>:</w:t>
      </w:r>
      <w:r w:rsidR="003C3A99" w:rsidRPr="00D03ACC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D03ACC">
        <w:rPr>
          <w:rFonts w:ascii="Times New Roman" w:hAnsi="Times New Roman" w:cs="Times New Roman"/>
          <w:b/>
          <w:sz w:val="32"/>
          <w:szCs w:val="32"/>
        </w:rPr>
        <w:t xml:space="preserve">Синтаксис» </w:t>
      </w:r>
    </w:p>
    <w:p w:rsidR="00BE6C64" w:rsidRPr="00D03ACC" w:rsidRDefault="00E94CD6" w:rsidP="00E94C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Синтаксис – это раздел науки о языке, изучающий:</w:t>
      </w:r>
    </w:p>
    <w:p w:rsidR="00E94CD6" w:rsidRDefault="00E94CD6" w:rsidP="00E94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звуки речи</w:t>
      </w:r>
    </w:p>
    <w:p w:rsidR="00E94CD6" w:rsidRDefault="00E94CD6" w:rsidP="00E94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устойчивые сочетания слов</w:t>
      </w:r>
    </w:p>
    <w:p w:rsidR="00E94CD6" w:rsidRDefault="00E94CD6" w:rsidP="00E94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словосочетания и предложения</w:t>
      </w:r>
    </w:p>
    <w:p w:rsidR="00E94CD6" w:rsidRDefault="00E94CD6" w:rsidP="00E94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строение слов и способы их образования</w:t>
      </w:r>
    </w:p>
    <w:p w:rsidR="00E94CD6" w:rsidRDefault="00E94CD6" w:rsidP="00E94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CD6" w:rsidRPr="00D03ACC" w:rsidRDefault="00E94CD6" w:rsidP="00E94C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Распределите данные словосочетани</w:t>
      </w:r>
      <w:r w:rsidR="00D03ACC">
        <w:rPr>
          <w:rFonts w:ascii="Times New Roman" w:hAnsi="Times New Roman" w:cs="Times New Roman"/>
          <w:b/>
          <w:sz w:val="28"/>
          <w:szCs w:val="28"/>
        </w:rPr>
        <w:t>я</w:t>
      </w:r>
      <w:r w:rsidRPr="00D03ACC">
        <w:rPr>
          <w:rFonts w:ascii="Times New Roman" w:hAnsi="Times New Roman" w:cs="Times New Roman"/>
          <w:b/>
          <w:sz w:val="28"/>
          <w:szCs w:val="28"/>
        </w:rPr>
        <w:t xml:space="preserve"> по способу связи</w:t>
      </w:r>
    </w:p>
    <w:tbl>
      <w:tblPr>
        <w:tblStyle w:val="a4"/>
        <w:tblpPr w:leftFromText="180" w:rightFromText="180" w:vertAnchor="text" w:horzAnchor="margin" w:tblpY="486"/>
        <w:tblW w:w="0" w:type="auto"/>
        <w:tblLook w:val="04A0"/>
      </w:tblPr>
      <w:tblGrid>
        <w:gridCol w:w="2950"/>
        <w:gridCol w:w="2950"/>
        <w:gridCol w:w="2951"/>
      </w:tblGrid>
      <w:tr w:rsidR="00E94CD6" w:rsidTr="00E94CD6">
        <w:tc>
          <w:tcPr>
            <w:tcW w:w="2950" w:type="dxa"/>
          </w:tcPr>
          <w:p w:rsidR="00E94CD6" w:rsidRDefault="00E94CD6" w:rsidP="00E94C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  <w:tc>
          <w:tcPr>
            <w:tcW w:w="2950" w:type="dxa"/>
          </w:tcPr>
          <w:p w:rsidR="00E94CD6" w:rsidRDefault="00E94CD6" w:rsidP="00E94C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2951" w:type="dxa"/>
          </w:tcPr>
          <w:p w:rsidR="00E94CD6" w:rsidRDefault="00E94CD6" w:rsidP="00E94C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  <w:tr w:rsidR="00E94CD6" w:rsidTr="00E94CD6">
        <w:tc>
          <w:tcPr>
            <w:tcW w:w="2950" w:type="dxa"/>
          </w:tcPr>
          <w:p w:rsidR="00E94CD6" w:rsidRDefault="00E94CD6" w:rsidP="00E94C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E94CD6" w:rsidRDefault="00E94CD6" w:rsidP="00E94C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E94CD6" w:rsidRDefault="00E94CD6" w:rsidP="00E94C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CD6" w:rsidRDefault="00E94CD6" w:rsidP="00E94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CD6" w:rsidRPr="00E94CD6" w:rsidRDefault="00E94CD6" w:rsidP="00E94CD6"/>
    <w:p w:rsidR="00E94CD6" w:rsidRDefault="00E94CD6" w:rsidP="00E94CD6"/>
    <w:p w:rsidR="001172BC" w:rsidRPr="001172BC" w:rsidRDefault="00E94CD6" w:rsidP="00E94CD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72BC">
        <w:rPr>
          <w:rFonts w:ascii="Times New Roman" w:hAnsi="Times New Roman" w:cs="Times New Roman"/>
          <w:sz w:val="32"/>
          <w:szCs w:val="32"/>
        </w:rPr>
        <w:t>Опорные словосочетания:</w:t>
      </w:r>
      <w:r w:rsidRPr="001172BC">
        <w:rPr>
          <w:rFonts w:ascii="Times New Roman" w:hAnsi="Times New Roman" w:cs="Times New Roman"/>
          <w:sz w:val="28"/>
          <w:szCs w:val="28"/>
        </w:rPr>
        <w:t xml:space="preserve"> </w:t>
      </w:r>
      <w:r w:rsidRPr="001172BC">
        <w:rPr>
          <w:rFonts w:ascii="Times New Roman" w:hAnsi="Times New Roman" w:cs="Times New Roman"/>
          <w:i/>
          <w:sz w:val="28"/>
          <w:szCs w:val="28"/>
        </w:rPr>
        <w:t xml:space="preserve">стелющиеся растения, </w:t>
      </w:r>
      <w:r w:rsidRPr="001172BC">
        <w:rPr>
          <w:rFonts w:ascii="Times New Roman" w:hAnsi="Times New Roman" w:cs="Times New Roman"/>
          <w:b/>
          <w:i/>
          <w:sz w:val="28"/>
          <w:szCs w:val="28"/>
        </w:rPr>
        <w:t>подготовиться к изложению</w:t>
      </w:r>
      <w:r w:rsidRPr="001172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72BC">
        <w:rPr>
          <w:rFonts w:ascii="Times New Roman" w:hAnsi="Times New Roman" w:cs="Times New Roman"/>
          <w:b/>
          <w:i/>
          <w:sz w:val="28"/>
          <w:szCs w:val="28"/>
        </w:rPr>
        <w:t xml:space="preserve">ясно излагать, </w:t>
      </w:r>
      <w:r w:rsidRPr="001172BC">
        <w:rPr>
          <w:rFonts w:ascii="Times New Roman" w:hAnsi="Times New Roman" w:cs="Times New Roman"/>
          <w:i/>
          <w:sz w:val="28"/>
          <w:szCs w:val="28"/>
        </w:rPr>
        <w:t xml:space="preserve">подбирать материал, густые заросли, запереть ключом, легкое прикосновение, хорошо ориентироваться, возвращаться лесом, вырастить в теплице, </w:t>
      </w:r>
      <w:r w:rsidRPr="001172BC">
        <w:rPr>
          <w:rFonts w:ascii="Times New Roman" w:hAnsi="Times New Roman" w:cs="Times New Roman"/>
          <w:b/>
          <w:i/>
          <w:sz w:val="28"/>
          <w:szCs w:val="28"/>
        </w:rPr>
        <w:t>заниматься в библиотеке</w:t>
      </w:r>
      <w:r w:rsidRPr="001172BC">
        <w:rPr>
          <w:rFonts w:ascii="Times New Roman" w:hAnsi="Times New Roman" w:cs="Times New Roman"/>
          <w:i/>
          <w:sz w:val="28"/>
          <w:szCs w:val="28"/>
        </w:rPr>
        <w:t>, школьный учебник, загореться от взрыва, приехать работать, упорно тренироваться, жить дружно, провести касательную, мировоззрение писателя</w:t>
      </w:r>
      <w:r w:rsidR="001172BC" w:rsidRPr="001172B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94CD6" w:rsidRPr="00D03ACC" w:rsidRDefault="001172BC" w:rsidP="001172BC">
      <w:pPr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Составьте и запишите с выделенными словосочетаниями три разных по цели высказывания предложения.</w:t>
      </w:r>
    </w:p>
    <w:p w:rsidR="001172BC" w:rsidRPr="00D03ACC" w:rsidRDefault="001172BC" w:rsidP="001172BC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1172BC" w:rsidRPr="00D03ACC" w:rsidRDefault="001172BC" w:rsidP="00033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3..Какие члены предложения составляют его грамматическую основу?</w:t>
      </w:r>
    </w:p>
    <w:p w:rsidR="001172BC" w:rsidRPr="001172BC" w:rsidRDefault="001172BC" w:rsidP="001172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2BC">
        <w:rPr>
          <w:rFonts w:ascii="Times New Roman" w:hAnsi="Times New Roman" w:cs="Times New Roman"/>
          <w:sz w:val="28"/>
          <w:szCs w:val="28"/>
        </w:rPr>
        <w:t>А) дополнение</w:t>
      </w:r>
    </w:p>
    <w:p w:rsidR="001172BC" w:rsidRPr="001172BC" w:rsidRDefault="001172BC" w:rsidP="001172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2BC">
        <w:rPr>
          <w:rFonts w:ascii="Times New Roman" w:hAnsi="Times New Roman" w:cs="Times New Roman"/>
          <w:sz w:val="28"/>
          <w:szCs w:val="28"/>
        </w:rPr>
        <w:t>Б) подлежащее</w:t>
      </w:r>
    </w:p>
    <w:p w:rsidR="001172BC" w:rsidRPr="001172BC" w:rsidRDefault="001172BC" w:rsidP="0011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2BC">
        <w:rPr>
          <w:rFonts w:ascii="Times New Roman" w:hAnsi="Times New Roman" w:cs="Times New Roman"/>
          <w:sz w:val="28"/>
          <w:szCs w:val="28"/>
        </w:rPr>
        <w:t>В) определение</w:t>
      </w:r>
    </w:p>
    <w:p w:rsidR="001172BC" w:rsidRPr="001172BC" w:rsidRDefault="001172BC" w:rsidP="001172B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172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72B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1172BC">
        <w:rPr>
          <w:rFonts w:ascii="Times New Roman" w:hAnsi="Times New Roman" w:cs="Times New Roman"/>
          <w:sz w:val="28"/>
          <w:szCs w:val="28"/>
        </w:rPr>
        <w:t>казуемое</w:t>
      </w:r>
    </w:p>
    <w:p w:rsidR="001172BC" w:rsidRPr="001172BC" w:rsidRDefault="001172BC" w:rsidP="001172B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172B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172B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172BC">
        <w:rPr>
          <w:rFonts w:ascii="Times New Roman" w:hAnsi="Times New Roman" w:cs="Times New Roman"/>
          <w:sz w:val="28"/>
          <w:szCs w:val="28"/>
        </w:rPr>
        <w:t>бстоятельство</w:t>
      </w:r>
    </w:p>
    <w:p w:rsidR="001172BC" w:rsidRDefault="001172BC" w:rsidP="0011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2BC" w:rsidRPr="00D03ACC" w:rsidRDefault="001172BC" w:rsidP="0003376D">
      <w:pPr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4.На какие типы делятся предложения по цели высказывания?</w:t>
      </w:r>
    </w:p>
    <w:p w:rsidR="001172BC" w:rsidRPr="0003376D" w:rsidRDefault="001172BC" w:rsidP="001172B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337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172BC" w:rsidRPr="00D03ACC" w:rsidRDefault="001172BC" w:rsidP="001172B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5. На какие типы делятся предложения по эмоциональной окраске?</w:t>
      </w:r>
    </w:p>
    <w:p w:rsidR="0003376D" w:rsidRPr="0003376D" w:rsidRDefault="0003376D" w:rsidP="001172B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172BC" w:rsidRPr="0003376D" w:rsidRDefault="001172BC" w:rsidP="001172BC">
      <w:pPr>
        <w:rPr>
          <w:rFonts w:ascii="Times New Roman" w:hAnsi="Times New Roman" w:cs="Times New Roman"/>
          <w:sz w:val="28"/>
          <w:szCs w:val="28"/>
        </w:rPr>
      </w:pPr>
    </w:p>
    <w:p w:rsidR="0003376D" w:rsidRDefault="0003376D" w:rsidP="0003376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172BC" w:rsidRPr="00D03ACC" w:rsidRDefault="001172BC" w:rsidP="0003376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lastRenderedPageBreak/>
        <w:t>6. На какие типы делятся предложения по количеству грамматических основ?</w:t>
      </w:r>
    </w:p>
    <w:p w:rsidR="001172BC" w:rsidRPr="0003376D" w:rsidRDefault="001172BC" w:rsidP="001172BC">
      <w:pPr>
        <w:pBdr>
          <w:top w:val="single" w:sz="12" w:space="1" w:color="auto"/>
          <w:bottom w:val="single" w:sz="12" w:space="1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</w:p>
    <w:p w:rsidR="001172BC" w:rsidRPr="00D03ACC" w:rsidRDefault="0003376D" w:rsidP="001172BC">
      <w:pPr>
        <w:pBdr>
          <w:bottom w:val="single" w:sz="12" w:space="1" w:color="auto"/>
          <w:between w:val="single" w:sz="12" w:space="1" w:color="auto"/>
        </w:pBd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7. На какие типы делятся простые предложения по строению грамматической основы?</w:t>
      </w:r>
    </w:p>
    <w:p w:rsidR="0003376D" w:rsidRPr="0003376D" w:rsidRDefault="0003376D" w:rsidP="001172BC">
      <w:pPr>
        <w:pBdr>
          <w:bottom w:val="single" w:sz="12" w:space="1" w:color="auto"/>
          <w:between w:val="single" w:sz="12" w:space="1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</w:p>
    <w:p w:rsidR="0003376D" w:rsidRPr="0003376D" w:rsidRDefault="0003376D" w:rsidP="001172BC">
      <w:pPr>
        <w:pBdr>
          <w:bottom w:val="single" w:sz="12" w:space="1" w:color="auto"/>
          <w:between w:val="single" w:sz="12" w:space="1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</w:p>
    <w:p w:rsidR="0003376D" w:rsidRPr="00D03ACC" w:rsidRDefault="003C08B9" w:rsidP="001172B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8.На какие типы делятся предложения по наличию второстепенных членов?</w:t>
      </w:r>
    </w:p>
    <w:p w:rsidR="003C08B9" w:rsidRPr="0003376D" w:rsidRDefault="003C08B9" w:rsidP="001172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3376D" w:rsidRPr="0003376D" w:rsidRDefault="0003376D" w:rsidP="001172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72BC" w:rsidRPr="00D03ACC" w:rsidRDefault="003C08B9" w:rsidP="001172B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03ACC">
        <w:rPr>
          <w:rFonts w:ascii="Times New Roman" w:hAnsi="Times New Roman" w:cs="Times New Roman"/>
          <w:b/>
          <w:sz w:val="28"/>
          <w:szCs w:val="28"/>
        </w:rPr>
        <w:t>9. Выпишите из текста односоставные предложения. Сделайте синтаксический разбор указанного предложения, составьте схему предложения.</w:t>
      </w:r>
    </w:p>
    <w:p w:rsidR="003C3A99" w:rsidRPr="00E100D4" w:rsidRDefault="00F43E9D" w:rsidP="00E100D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0D4">
        <w:rPr>
          <w:rFonts w:ascii="Times New Roman" w:hAnsi="Times New Roman" w:cs="Times New Roman"/>
          <w:i/>
          <w:sz w:val="28"/>
          <w:szCs w:val="28"/>
        </w:rPr>
        <w:t>(А) Что может быть замечательнее и интереснее пещер? (Б) Узкий извилистый вход. (В) Здесь темно и сыро. (Г) Тишина. (Д) Постепенно привыкаешь к свету дрожащей свечи.</w:t>
      </w:r>
      <w:r w:rsidR="003C3A99" w:rsidRPr="00E100D4">
        <w:rPr>
          <w:rFonts w:ascii="Times New Roman" w:hAnsi="Times New Roman" w:cs="Times New Roman"/>
          <w:i/>
          <w:sz w:val="28"/>
          <w:szCs w:val="28"/>
        </w:rPr>
        <w:t xml:space="preserve"> (Е) Ходы тянутся, ветвятся, неожиданно расширяются в целые залы, то круто спускаются вниз, то обрываются пропастями. (Ж) Ни веревки, ни крючки, ни веревочные лестницы – ничто не помогает дойти до неведомых глубин, чтобы изучить подземный лабиринт.</w:t>
      </w:r>
    </w:p>
    <w:p w:rsidR="003C3A99" w:rsidRPr="00E100D4" w:rsidRDefault="003C3A99" w:rsidP="00E100D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0D4">
        <w:rPr>
          <w:rFonts w:ascii="Times New Roman" w:hAnsi="Times New Roman" w:cs="Times New Roman"/>
          <w:i/>
          <w:sz w:val="28"/>
          <w:szCs w:val="28"/>
        </w:rPr>
        <w:t xml:space="preserve">(З) </w:t>
      </w:r>
      <w:r w:rsidR="00E100D4">
        <w:rPr>
          <w:rFonts w:ascii="Times New Roman" w:hAnsi="Times New Roman" w:cs="Times New Roman"/>
          <w:i/>
          <w:sz w:val="28"/>
          <w:szCs w:val="28"/>
        </w:rPr>
        <w:t>В</w:t>
      </w:r>
      <w:r w:rsidRPr="00E100D4">
        <w:rPr>
          <w:rFonts w:ascii="Times New Roman" w:hAnsi="Times New Roman" w:cs="Times New Roman"/>
          <w:i/>
          <w:sz w:val="28"/>
          <w:szCs w:val="28"/>
        </w:rPr>
        <w:t xml:space="preserve"> глухой пустоте изредка раздаются разные звуки: шелест летучих мышей, и мерный шум падающих капель, и глухие раскаты обрывающихся под</w:t>
      </w:r>
      <w:r w:rsidR="00E100D4">
        <w:rPr>
          <w:rFonts w:ascii="Times New Roman" w:hAnsi="Times New Roman" w:cs="Times New Roman"/>
          <w:i/>
          <w:sz w:val="28"/>
          <w:szCs w:val="28"/>
        </w:rPr>
        <w:t xml:space="preserve"> ногами камней. (И) Иногда белые, т</w:t>
      </w:r>
      <w:r w:rsidRPr="00E100D4">
        <w:rPr>
          <w:rFonts w:ascii="Times New Roman" w:hAnsi="Times New Roman" w:cs="Times New Roman"/>
          <w:i/>
          <w:sz w:val="28"/>
          <w:szCs w:val="28"/>
        </w:rPr>
        <w:t>емные, красные минералы своими отлож</w:t>
      </w:r>
      <w:r w:rsidR="00E100D4" w:rsidRPr="00E100D4">
        <w:rPr>
          <w:rFonts w:ascii="Times New Roman" w:hAnsi="Times New Roman" w:cs="Times New Roman"/>
          <w:i/>
          <w:sz w:val="28"/>
          <w:szCs w:val="28"/>
        </w:rPr>
        <w:t>ениями покрывают стенки пещер. (</w:t>
      </w:r>
      <w:r w:rsidR="00E100D4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="00E100D4">
        <w:rPr>
          <w:rFonts w:ascii="Times New Roman" w:hAnsi="Times New Roman" w:cs="Times New Roman"/>
          <w:i/>
          <w:sz w:val="28"/>
          <w:szCs w:val="28"/>
        </w:rPr>
        <w:t>)И</w:t>
      </w:r>
      <w:proofErr w:type="gramEnd"/>
      <w:r w:rsidRPr="00E100D4">
        <w:rPr>
          <w:rFonts w:ascii="Times New Roman" w:hAnsi="Times New Roman" w:cs="Times New Roman"/>
          <w:i/>
          <w:sz w:val="28"/>
          <w:szCs w:val="28"/>
        </w:rPr>
        <w:t>х причудливые формы напоминают не то фигуры каких-то застывших великанов</w:t>
      </w:r>
      <w:r w:rsidR="00E100D4">
        <w:rPr>
          <w:rFonts w:ascii="Times New Roman" w:hAnsi="Times New Roman" w:cs="Times New Roman"/>
          <w:i/>
          <w:sz w:val="28"/>
          <w:szCs w:val="28"/>
        </w:rPr>
        <w:t>, н</w:t>
      </w:r>
      <w:r w:rsidRPr="00E100D4">
        <w:rPr>
          <w:rFonts w:ascii="Times New Roman" w:hAnsi="Times New Roman" w:cs="Times New Roman"/>
          <w:i/>
          <w:sz w:val="28"/>
          <w:szCs w:val="28"/>
        </w:rPr>
        <w:t>е то кости гигантских ящеров.</w:t>
      </w:r>
    </w:p>
    <w:p w:rsidR="003C3A99" w:rsidRPr="00E100D4" w:rsidRDefault="00E100D4" w:rsidP="00E100D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3C3A99" w:rsidRPr="00E100D4">
        <w:rPr>
          <w:rFonts w:ascii="Times New Roman" w:hAnsi="Times New Roman" w:cs="Times New Roman"/>
          <w:i/>
          <w:sz w:val="28"/>
          <w:szCs w:val="28"/>
        </w:rPr>
        <w:t>(По А.Е.Ферсману.)</w:t>
      </w:r>
    </w:p>
    <w:p w:rsidR="003C3A99" w:rsidRPr="00E100D4" w:rsidRDefault="003C3A99" w:rsidP="001172BC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03ACC" w:rsidRDefault="00D03ACC" w:rsidP="001172B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03ACC">
        <w:rPr>
          <w:rFonts w:ascii="Times New Roman" w:hAnsi="Times New Roman" w:cs="Times New Roman"/>
          <w:sz w:val="28"/>
          <w:szCs w:val="28"/>
        </w:rPr>
        <w:t>Определенно – личные</w:t>
      </w:r>
      <w:r>
        <w:rPr>
          <w:rFonts w:ascii="Times New Roman" w:hAnsi="Times New Roman" w:cs="Times New Roman"/>
          <w:i/>
          <w:sz w:val="28"/>
          <w:szCs w:val="28"/>
        </w:rPr>
        <w:t>:_______________________________</w:t>
      </w:r>
    </w:p>
    <w:p w:rsidR="001172BC" w:rsidRDefault="00D03ACC" w:rsidP="00D03A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Неопределенно – личные:____________________________</w:t>
      </w:r>
    </w:p>
    <w:p w:rsidR="00D03ACC" w:rsidRDefault="00D03ACC" w:rsidP="00D03A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Безличные:______________________________________</w:t>
      </w:r>
    </w:p>
    <w:p w:rsidR="00D03ACC" w:rsidRDefault="00D03ACC" w:rsidP="00D03A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Назывные:_________________________________________</w:t>
      </w:r>
    </w:p>
    <w:p w:rsidR="00D03ACC" w:rsidRPr="00D03ACC" w:rsidRDefault="00D03ACC" w:rsidP="00D03A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Синтаксический разбор предложения_______________________</w:t>
      </w:r>
    </w:p>
    <w:sectPr w:rsidR="00D03ACC" w:rsidRPr="00D03ACC" w:rsidSect="00BE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645"/>
    <w:multiLevelType w:val="hybridMultilevel"/>
    <w:tmpl w:val="3F12007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94CD6"/>
    <w:rsid w:val="0003376D"/>
    <w:rsid w:val="001172BC"/>
    <w:rsid w:val="003C08B9"/>
    <w:rsid w:val="003C3A99"/>
    <w:rsid w:val="008D30C1"/>
    <w:rsid w:val="00985B58"/>
    <w:rsid w:val="00BE6C64"/>
    <w:rsid w:val="00D03ACC"/>
    <w:rsid w:val="00E100D4"/>
    <w:rsid w:val="00E94CD6"/>
    <w:rsid w:val="00F4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D6"/>
    <w:pPr>
      <w:ind w:left="720"/>
      <w:contextualSpacing/>
    </w:pPr>
  </w:style>
  <w:style w:type="table" w:styleId="a4">
    <w:name w:val="Table Grid"/>
    <w:basedOn w:val="a1"/>
    <w:uiPriority w:val="59"/>
    <w:rsid w:val="00E9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2013-10-02T16:27:00Z</dcterms:created>
  <dcterms:modified xsi:type="dcterms:W3CDTF">2013-10-13T06:55:00Z</dcterms:modified>
</cp:coreProperties>
</file>