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89" w:rsidRDefault="00164C89" w:rsidP="00164C8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4A32D3">
        <w:rPr>
          <w:b/>
          <w:bCs/>
        </w:rPr>
        <w:t>Конспект индивидуального занятия по формированию элементарных математических представлений для ребенка с нарушением интеллекта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(подготовительная к школе группа)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  <w:rPr>
          <w:b/>
          <w:bCs/>
          <w:u w:val="single"/>
        </w:rPr>
      </w:pP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b/>
          <w:bCs/>
          <w:u w:val="single"/>
        </w:rPr>
        <w:t>Тема:</w:t>
      </w:r>
      <w:r w:rsidRPr="004A32D3">
        <w:t xml:space="preserve"> «Путешествие в сказочный лес».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>Цель: закрепление счета.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  <w:rPr>
          <w:b/>
          <w:bCs/>
          <w:u w:val="single"/>
        </w:rPr>
      </w:pPr>
      <w:r w:rsidRPr="004A32D3">
        <w:rPr>
          <w:b/>
          <w:bCs/>
          <w:u w:val="single"/>
        </w:rPr>
        <w:t>Задачи: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  <w:rPr>
          <w:i/>
        </w:rPr>
      </w:pPr>
      <w:r w:rsidRPr="004A32D3">
        <w:rPr>
          <w:b/>
          <w:bCs/>
          <w:i/>
          <w:u w:val="single"/>
        </w:rPr>
        <w:t>Коррекционно-образовательные: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упражнять ребенка в счёте в пределах 5-ти, умении соотносить количество с цифрой;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закреплять знание количественного и порядкового счёта;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закреплять представление о геометрических фигурах;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закреплять понятий «выше</w:t>
      </w:r>
      <w:proofErr w:type="gramStart"/>
      <w:r w:rsidRPr="004A32D3">
        <w:t>»-</w:t>
      </w:r>
      <w:proofErr w:type="gramEnd"/>
      <w:r w:rsidRPr="004A32D3">
        <w:t>«ниже», «самый высокий», «самый низкий».</w:t>
      </w:r>
    </w:p>
    <w:p w:rsidR="00164C89" w:rsidRPr="004A32D3" w:rsidRDefault="00164C89" w:rsidP="00164C89">
      <w:pPr>
        <w:pStyle w:val="dlg"/>
        <w:spacing w:line="276" w:lineRule="auto"/>
        <w:rPr>
          <w:b/>
          <w:i/>
          <w:u w:val="single"/>
        </w:rPr>
      </w:pPr>
      <w:r w:rsidRPr="004A32D3">
        <w:rPr>
          <w:b/>
          <w:i/>
          <w:u w:val="single"/>
        </w:rPr>
        <w:t>Коррекционно-развивающие: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развивать память, логическое мышление.</w:t>
      </w:r>
    </w:p>
    <w:p w:rsidR="00164C89" w:rsidRPr="004A32D3" w:rsidRDefault="00164C89" w:rsidP="00164C89">
      <w:pPr>
        <w:pStyle w:val="dlg"/>
        <w:spacing w:line="276" w:lineRule="auto"/>
        <w:rPr>
          <w:b/>
          <w:i/>
          <w:u w:val="single"/>
        </w:rPr>
      </w:pPr>
      <w:r w:rsidRPr="004A32D3">
        <w:rPr>
          <w:b/>
          <w:i/>
          <w:u w:val="single"/>
        </w:rPr>
        <w:t>Коррекционно-воспитательные:</w:t>
      </w:r>
    </w:p>
    <w:p w:rsidR="00164C89" w:rsidRPr="004A32D3" w:rsidRDefault="00164C89" w:rsidP="00164C89">
      <w:pPr>
        <w:pStyle w:val="dlg"/>
        <w:spacing w:line="276" w:lineRule="auto"/>
        <w:ind w:firstLine="0"/>
      </w:pPr>
      <w:r w:rsidRPr="004A32D3">
        <w:t>- воспитывать усидчивость, внимательность.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b/>
          <w:bCs/>
          <w:u w:val="single"/>
        </w:rPr>
        <w:t>Материал:</w:t>
      </w:r>
      <w:r w:rsidRPr="004A32D3">
        <w:t xml:space="preserve"> две куклы,  две разноцветные полоски разной длины, </w:t>
      </w:r>
      <w:proofErr w:type="spellStart"/>
      <w:r w:rsidRPr="004A32D3">
        <w:t>фланелеграф</w:t>
      </w:r>
      <w:proofErr w:type="spellEnd"/>
      <w:r w:rsidRPr="004A32D3">
        <w:t>, модель поезда из геометрических фигур, пять конфет, счётные палочки,  кубики разного цвета.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b/>
          <w:bCs/>
          <w:u w:val="single"/>
        </w:rPr>
        <w:t>Методические приёмы:</w:t>
      </w:r>
      <w:r w:rsidRPr="004A32D3">
        <w:t xml:space="preserve"> Игровые приёмы, указания, уточнения, поощрения.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b/>
          <w:bCs/>
          <w:u w:val="single"/>
        </w:rPr>
        <w:t>Ход занятия: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  <w:rPr>
          <w:b/>
        </w:rPr>
      </w:pPr>
      <w:r w:rsidRPr="004A32D3">
        <w:rPr>
          <w:b/>
        </w:rPr>
        <w:t>Организационный момент.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Данила,  мы сегодня с тобой отправимся в путешествие в сказочный лес на поезде. Наш поезд необычный, его вагоны  в виде геометрических фигур. И так, мы отправляемся.</w:t>
      </w:r>
    </w:p>
    <w:p w:rsidR="00164C89" w:rsidRPr="004A32D3" w:rsidRDefault="00164C89" w:rsidP="00164C89">
      <w:pPr>
        <w:pStyle w:val="dlg"/>
        <w:spacing w:line="276" w:lineRule="auto"/>
        <w:rPr>
          <w:b/>
        </w:rPr>
      </w:pPr>
      <w:r w:rsidRPr="004A32D3">
        <w:rPr>
          <w:b/>
        </w:rPr>
        <w:t>Основная часть.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 xml:space="preserve">1. </w:t>
      </w:r>
      <w:r w:rsidRPr="004A32D3">
        <w:rPr>
          <w:u w:val="single"/>
        </w:rPr>
        <w:t>Сравнение предметов по высоте.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u w:val="single"/>
        </w:rPr>
        <w:t>Остановка "Город".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На столе три дома: один состоит из 4-х кубиков, второй – из 2-х кубиков, третий – из  3-х  кубиков.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Сравни дома: выше - ниже, самый высокий, самый маленький.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 xml:space="preserve">2. </w:t>
      </w:r>
      <w:r w:rsidRPr="004A32D3">
        <w:rPr>
          <w:u w:val="single"/>
        </w:rPr>
        <w:t>Счёт в пределах 5-ти, название геометрических фигур.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u w:val="single"/>
        </w:rPr>
        <w:t>Остановка "Поезд".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 xml:space="preserve">- На </w:t>
      </w:r>
      <w:proofErr w:type="spellStart"/>
      <w:r w:rsidRPr="004A32D3">
        <w:t>фланелеграфе</w:t>
      </w:r>
      <w:proofErr w:type="spellEnd"/>
      <w:r w:rsidRPr="004A32D3">
        <w:t xml:space="preserve"> модель поезда.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 xml:space="preserve">- Сосчитай  вагоны. (5) Каждый вагон по счету обозначь соответствующей цифрой  (первый вагон – 1,  второй вагон – 2 и т.д.)  </w:t>
      </w:r>
      <w:proofErr w:type="gramStart"/>
      <w:r w:rsidRPr="004A32D3">
        <w:t>Назови вагоны - геометрические фигуры  (первый вагон – квадрат, второй вагон – треугольник, третий – круг, четвертый – прямоугольник, пятый - овал).</w:t>
      </w:r>
      <w:proofErr w:type="gramEnd"/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 xml:space="preserve">3. </w:t>
      </w:r>
      <w:proofErr w:type="spellStart"/>
      <w:r w:rsidRPr="004A32D3">
        <w:rPr>
          <w:u w:val="single"/>
        </w:rPr>
        <w:t>Физминутка</w:t>
      </w:r>
      <w:proofErr w:type="spellEnd"/>
      <w:r w:rsidRPr="004A32D3">
        <w:rPr>
          <w:u w:val="single"/>
        </w:rPr>
        <w:t>.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Поезд мчится, поезд мчит - </w:t>
      </w:r>
      <w:r w:rsidRPr="004A32D3">
        <w:rPr>
          <w:rFonts w:ascii="Times New Roman" w:hAnsi="Times New Roman" w:cs="Times New Roman"/>
          <w:i/>
          <w:iCs/>
        </w:rPr>
        <w:t>движения руками;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Тук - тук - тук - </w:t>
      </w:r>
      <w:r w:rsidRPr="004A32D3">
        <w:rPr>
          <w:rFonts w:ascii="Times New Roman" w:hAnsi="Times New Roman" w:cs="Times New Roman"/>
          <w:i/>
          <w:iCs/>
        </w:rPr>
        <w:t>ходьба на месте;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Сердце радостно стучит - </w:t>
      </w:r>
      <w:r w:rsidRPr="004A32D3">
        <w:rPr>
          <w:rFonts w:ascii="Times New Roman" w:hAnsi="Times New Roman" w:cs="Times New Roman"/>
          <w:i/>
          <w:iCs/>
        </w:rPr>
        <w:t>движения руками;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Тук - тук - тук - </w:t>
      </w:r>
      <w:r w:rsidRPr="004A32D3">
        <w:rPr>
          <w:rFonts w:ascii="Times New Roman" w:hAnsi="Times New Roman" w:cs="Times New Roman"/>
          <w:i/>
          <w:iCs/>
        </w:rPr>
        <w:t>ходьба на месте;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Поезд, поезд, торопись - </w:t>
      </w:r>
      <w:r w:rsidRPr="004A32D3">
        <w:rPr>
          <w:rFonts w:ascii="Times New Roman" w:hAnsi="Times New Roman" w:cs="Times New Roman"/>
          <w:i/>
          <w:iCs/>
        </w:rPr>
        <w:t>движения пальцем руки;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Тук - тук - тук - </w:t>
      </w:r>
      <w:r w:rsidRPr="004A32D3">
        <w:rPr>
          <w:rFonts w:ascii="Times New Roman" w:hAnsi="Times New Roman" w:cs="Times New Roman"/>
          <w:i/>
          <w:iCs/>
        </w:rPr>
        <w:t>ходьба на месте;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Днём и ночью стук колёс - </w:t>
      </w:r>
      <w:r w:rsidRPr="004A32D3">
        <w:rPr>
          <w:rFonts w:ascii="Times New Roman" w:hAnsi="Times New Roman" w:cs="Times New Roman"/>
          <w:i/>
          <w:iCs/>
        </w:rPr>
        <w:t>движения руками;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t xml:space="preserve">Тук - тук - тук - </w:t>
      </w:r>
      <w:r w:rsidRPr="004A32D3">
        <w:rPr>
          <w:rFonts w:ascii="Times New Roman" w:hAnsi="Times New Roman" w:cs="Times New Roman"/>
          <w:i/>
          <w:iCs/>
        </w:rPr>
        <w:t>ходьба на месте;</w:t>
      </w:r>
    </w:p>
    <w:p w:rsidR="00164C89" w:rsidRPr="004A32D3" w:rsidRDefault="00164C89" w:rsidP="00164C89">
      <w:pPr>
        <w:pStyle w:val="stx"/>
        <w:spacing w:line="276" w:lineRule="auto"/>
        <w:rPr>
          <w:rFonts w:ascii="Times New Roman" w:hAnsi="Times New Roman" w:cs="Times New Roman"/>
        </w:rPr>
      </w:pPr>
      <w:r w:rsidRPr="004A32D3">
        <w:rPr>
          <w:rFonts w:ascii="Times New Roman" w:hAnsi="Times New Roman" w:cs="Times New Roman"/>
        </w:rPr>
        <w:lastRenderedPageBreak/>
        <w:t xml:space="preserve">Поезд мчится, поезд мчит - </w:t>
      </w:r>
      <w:r w:rsidRPr="004A32D3">
        <w:rPr>
          <w:rFonts w:ascii="Times New Roman" w:hAnsi="Times New Roman" w:cs="Times New Roman"/>
          <w:i/>
          <w:iCs/>
        </w:rPr>
        <w:t>движения руками;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 xml:space="preserve">4. </w:t>
      </w:r>
      <w:r w:rsidRPr="004A32D3">
        <w:rPr>
          <w:u w:val="single"/>
        </w:rPr>
        <w:t>Понятие "поровну".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u w:val="single"/>
        </w:rPr>
        <w:t>Остановка "Буфет".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Данила, раздай угощение куклам. (В вазе 5 конфет).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Что нужно сделать, чтобы у кукол стало конфет поровну?  (Каждой кукле дать по 1 конфете).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 xml:space="preserve">5. </w:t>
      </w:r>
      <w:r w:rsidRPr="004A32D3">
        <w:rPr>
          <w:u w:val="single"/>
        </w:rPr>
        <w:t>Дорожки.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 xml:space="preserve">- Данила, нам осталось "сделать" один шаг, и мы будем в сказочном лесу. Перед нами 2-е дорожки </w:t>
      </w:r>
      <w:r w:rsidRPr="004A32D3">
        <w:rPr>
          <w:i/>
          <w:iCs/>
        </w:rPr>
        <w:t>(длинная и короткая)</w:t>
      </w:r>
      <w:r w:rsidRPr="004A32D3">
        <w:t>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 xml:space="preserve">- </w:t>
      </w:r>
      <w:proofErr w:type="gramStart"/>
      <w:r w:rsidRPr="004A32D3">
        <w:t>По</w:t>
      </w:r>
      <w:proofErr w:type="gramEnd"/>
      <w:r w:rsidRPr="004A32D3">
        <w:t xml:space="preserve"> какой мы пойдём?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Ребенок выясняет длину, ширину дорожек способами наложения и приложения.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u w:val="single"/>
        </w:rPr>
        <w:t>6. Пальчиковая гимнастика.</w:t>
      </w:r>
    </w:p>
    <w:p w:rsidR="00164C89" w:rsidRPr="004A32D3" w:rsidRDefault="00164C89" w:rsidP="00164C89">
      <w:pPr>
        <w:pStyle w:val="dlg"/>
        <w:tabs>
          <w:tab w:val="left" w:pos="2830"/>
        </w:tabs>
        <w:spacing w:line="276" w:lineRule="auto"/>
      </w:pPr>
      <w:r w:rsidRPr="004A32D3">
        <w:t xml:space="preserve">Вот пенёк, </w:t>
      </w:r>
      <w:r w:rsidRPr="004A32D3">
        <w:tab/>
        <w:t>(соединяем большие и средние пальцы рук в кольцо)</w:t>
      </w:r>
    </w:p>
    <w:p w:rsidR="00164C89" w:rsidRPr="004A32D3" w:rsidRDefault="00164C89" w:rsidP="00164C89">
      <w:pPr>
        <w:pStyle w:val="dlg"/>
        <w:tabs>
          <w:tab w:val="left" w:pos="2830"/>
        </w:tabs>
        <w:spacing w:line="276" w:lineRule="auto"/>
      </w:pPr>
      <w:r w:rsidRPr="004A32D3">
        <w:t>На пеньке 5 опят,</w:t>
      </w:r>
      <w:r w:rsidRPr="004A32D3">
        <w:tab/>
        <w:t>(растопыриваем пальцы руки)</w:t>
      </w:r>
    </w:p>
    <w:p w:rsidR="00164C89" w:rsidRPr="004A32D3" w:rsidRDefault="00164C89" w:rsidP="00164C89">
      <w:pPr>
        <w:pStyle w:val="dlg"/>
        <w:tabs>
          <w:tab w:val="left" w:pos="2830"/>
        </w:tabs>
        <w:spacing w:line="276" w:lineRule="auto"/>
      </w:pPr>
      <w:r w:rsidRPr="004A32D3">
        <w:t>У опят 5 ребят</w:t>
      </w:r>
      <w:proofErr w:type="gramStart"/>
      <w:r w:rsidRPr="004A32D3">
        <w:t>.</w:t>
      </w:r>
      <w:proofErr w:type="gramEnd"/>
      <w:r w:rsidRPr="004A32D3">
        <w:tab/>
        <w:t>(</w:t>
      </w:r>
      <w:proofErr w:type="gramStart"/>
      <w:r w:rsidRPr="004A32D3">
        <w:t>с</w:t>
      </w:r>
      <w:proofErr w:type="gramEnd"/>
      <w:r w:rsidRPr="004A32D3">
        <w:t>читаем и загибаем по очереди пальцы руки)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>7. Далее работа за столами с раздаточным материалом.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u w:val="single"/>
        </w:rPr>
        <w:t>Остановка "Стройка".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>На столах розданы счётные палочки.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>-Данила, давай для нашего поезда построим гараж.  Ребенок строит гараж для поезда. Считают геометрические фигуры (квадрат – одна фигура, треугольник – вторая фигура).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 xml:space="preserve">- А теперь,  справа от паровоза построй забор из 5-ти палочек. (Ребенок строит забор).  </w:t>
      </w:r>
    </w:p>
    <w:p w:rsidR="00164C89" w:rsidRPr="004A32D3" w:rsidRDefault="00164C89" w:rsidP="00164C89">
      <w:pPr>
        <w:pStyle w:val="a3"/>
        <w:tabs>
          <w:tab w:val="left" w:pos="4220"/>
        </w:tabs>
        <w:spacing w:before="0" w:beforeAutospacing="0" w:after="0" w:afterAutospacing="0" w:line="276" w:lineRule="auto"/>
      </w:pPr>
      <w:r w:rsidRPr="004A32D3">
        <w:t>- Посчитай счетные палочки.</w:t>
      </w:r>
      <w:r w:rsidRPr="004A32D3">
        <w:tab/>
      </w:r>
    </w:p>
    <w:p w:rsidR="00164C89" w:rsidRPr="004A32D3" w:rsidRDefault="00164C89" w:rsidP="00164C89">
      <w:pPr>
        <w:pStyle w:val="a3"/>
        <w:tabs>
          <w:tab w:val="left" w:pos="4220"/>
        </w:tabs>
        <w:spacing w:before="0" w:beforeAutospacing="0" w:after="0" w:afterAutospacing="0" w:line="276" w:lineRule="auto"/>
      </w:pP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rPr>
          <w:b/>
          <w:bCs/>
        </w:rPr>
        <w:t>Заключительная часть.</w:t>
      </w:r>
    </w:p>
    <w:p w:rsidR="00164C89" w:rsidRPr="004A32D3" w:rsidRDefault="00164C89" w:rsidP="00164C89">
      <w:pPr>
        <w:pStyle w:val="dlg"/>
        <w:spacing w:line="276" w:lineRule="auto"/>
      </w:pPr>
      <w:r w:rsidRPr="004A32D3">
        <w:t>- Молодец! Ты  сегодня хорошо занимался!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  <w:r w:rsidRPr="004A32D3">
        <w:t>Прощание с паровозом.</w:t>
      </w:r>
    </w:p>
    <w:p w:rsidR="00164C89" w:rsidRPr="004A32D3" w:rsidRDefault="00164C89" w:rsidP="00164C89">
      <w:pPr>
        <w:pStyle w:val="a3"/>
        <w:spacing w:before="0" w:beforeAutospacing="0" w:after="0" w:afterAutospacing="0" w:line="276" w:lineRule="auto"/>
      </w:pPr>
    </w:p>
    <w:p w:rsidR="00164C89" w:rsidRPr="004A32D3" w:rsidRDefault="00164C89" w:rsidP="00164C89">
      <w:pPr>
        <w:pStyle w:val="a3"/>
        <w:tabs>
          <w:tab w:val="left" w:pos="2512"/>
        </w:tabs>
        <w:spacing w:before="0" w:beforeAutospacing="0" w:after="0" w:afterAutospacing="0" w:line="276" w:lineRule="auto"/>
        <w:rPr>
          <w:u w:val="single"/>
        </w:rPr>
      </w:pPr>
      <w:r w:rsidRPr="004A32D3">
        <w:rPr>
          <w:u w:val="single"/>
        </w:rPr>
        <w:t>Итог занятия.</w:t>
      </w:r>
    </w:p>
    <w:p w:rsidR="00164C89" w:rsidRPr="004A32D3" w:rsidRDefault="00164C89" w:rsidP="00164C89">
      <w:pPr>
        <w:pStyle w:val="a3"/>
        <w:tabs>
          <w:tab w:val="left" w:pos="2512"/>
        </w:tabs>
        <w:spacing w:before="0" w:beforeAutospacing="0" w:after="0" w:afterAutospacing="0" w:line="276" w:lineRule="auto"/>
      </w:pPr>
      <w:r w:rsidRPr="004A32D3">
        <w:t xml:space="preserve">Скажи, тебе понравилось наше путешествие?  </w:t>
      </w:r>
    </w:p>
    <w:p w:rsidR="00164C89" w:rsidRPr="004A32D3" w:rsidRDefault="00164C89" w:rsidP="00164C89">
      <w:pPr>
        <w:pStyle w:val="a3"/>
        <w:tabs>
          <w:tab w:val="left" w:pos="2512"/>
        </w:tabs>
        <w:spacing w:before="0" w:beforeAutospacing="0" w:after="0" w:afterAutospacing="0" w:line="276" w:lineRule="auto"/>
      </w:pPr>
      <w:r w:rsidRPr="004A32D3">
        <w:t>Из каких фигур состоял наш поезд? (квадрат, круг, овал, треугольник, прямоугольник).</w:t>
      </w:r>
    </w:p>
    <w:p w:rsidR="00164C89" w:rsidRPr="004A32D3" w:rsidRDefault="00164C89" w:rsidP="00164C89">
      <w:pPr>
        <w:pStyle w:val="a3"/>
        <w:tabs>
          <w:tab w:val="left" w:pos="2512"/>
        </w:tabs>
        <w:spacing w:before="0" w:beforeAutospacing="0" w:after="0" w:afterAutospacing="0" w:line="276" w:lineRule="auto"/>
      </w:pPr>
      <w:r w:rsidRPr="004A32D3">
        <w:t>На каких станциях мы сегодня побывали? (если ребенок затрудняется в назывании станций, педагог подсказывает).</w:t>
      </w:r>
    </w:p>
    <w:p w:rsidR="00164C89" w:rsidRPr="004A32D3" w:rsidRDefault="00164C89" w:rsidP="00164C89">
      <w:pPr>
        <w:pStyle w:val="a3"/>
        <w:tabs>
          <w:tab w:val="left" w:pos="2512"/>
        </w:tabs>
        <w:spacing w:before="0" w:beforeAutospacing="0" w:after="0" w:afterAutospacing="0" w:line="276" w:lineRule="auto"/>
      </w:pPr>
      <w:r w:rsidRPr="004A32D3">
        <w:t>Чем занимались на каждой станции?</w:t>
      </w:r>
    </w:p>
    <w:p w:rsidR="00164C89" w:rsidRPr="004A32D3" w:rsidRDefault="00164C89" w:rsidP="00164C89">
      <w:pPr>
        <w:pStyle w:val="a3"/>
        <w:tabs>
          <w:tab w:val="left" w:pos="2512"/>
        </w:tabs>
        <w:spacing w:before="0" w:beforeAutospacing="0" w:after="0" w:afterAutospacing="0" w:line="276" w:lineRule="auto"/>
        <w:rPr>
          <w:u w:val="single"/>
        </w:rPr>
      </w:pPr>
    </w:p>
    <w:p w:rsidR="00452D0C" w:rsidRDefault="00452D0C"/>
    <w:sectPr w:rsidR="00452D0C" w:rsidSect="0045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4C89"/>
    <w:rsid w:val="00164C89"/>
    <w:rsid w:val="0045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64C89"/>
    <w:pPr>
      <w:spacing w:after="0" w:line="360" w:lineRule="auto"/>
      <w:ind w:firstLine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64C89"/>
    <w:pPr>
      <w:spacing w:after="0" w:line="360" w:lineRule="auto"/>
      <w:ind w:left="670" w:right="6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2016-01-08T16:56:00Z</dcterms:created>
  <dcterms:modified xsi:type="dcterms:W3CDTF">2016-01-08T16:57:00Z</dcterms:modified>
</cp:coreProperties>
</file>