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45" w:rsidRPr="00F45101" w:rsidRDefault="008D2345" w:rsidP="008D2345">
      <w:pPr>
        <w:pStyle w:val="a6"/>
        <w:shd w:val="clear" w:color="auto" w:fill="FFFFFF"/>
        <w:spacing w:line="272" w:lineRule="atLeast"/>
        <w:rPr>
          <w:color w:val="000000"/>
        </w:rPr>
      </w:pPr>
      <w:r w:rsidRPr="00F45101">
        <w:rPr>
          <w:color w:val="000000"/>
        </w:rPr>
        <w:t>Тип урока: урок усвоения новых знаний</w:t>
      </w:r>
    </w:p>
    <w:p w:rsidR="008D2345" w:rsidRPr="00F45101" w:rsidRDefault="008D2345" w:rsidP="008D2345">
      <w:pPr>
        <w:pStyle w:val="a6"/>
        <w:shd w:val="clear" w:color="auto" w:fill="FFFFFF"/>
        <w:spacing w:line="272" w:lineRule="atLeast"/>
        <w:rPr>
          <w:color w:val="000000"/>
        </w:rPr>
      </w:pPr>
      <w:r w:rsidRPr="00F45101">
        <w:rPr>
          <w:color w:val="000000"/>
        </w:rPr>
        <w:t>Тема урока:</w:t>
      </w:r>
      <w:r w:rsidRPr="00F45101">
        <w:rPr>
          <w:rStyle w:val="apple-converted-space"/>
          <w:color w:val="000000"/>
        </w:rPr>
        <w:t> </w:t>
      </w:r>
      <w:r w:rsidRPr="00F45101">
        <w:rPr>
          <w:b/>
          <w:bCs/>
          <w:color w:val="000000"/>
        </w:rPr>
        <w:t>Научный стиль речи.</w:t>
      </w:r>
      <w:r w:rsidR="00F45101" w:rsidRPr="00F45101">
        <w:rPr>
          <w:b/>
          <w:bCs/>
          <w:color w:val="000000"/>
        </w:rPr>
        <w:t xml:space="preserve"> Написание свободного изложения.</w:t>
      </w:r>
    </w:p>
    <w:p w:rsidR="008D2345" w:rsidRPr="00F45101" w:rsidRDefault="008D2345" w:rsidP="008D2345">
      <w:pPr>
        <w:pStyle w:val="a6"/>
        <w:shd w:val="clear" w:color="auto" w:fill="FFFFFF"/>
        <w:spacing w:line="272" w:lineRule="atLeast"/>
        <w:rPr>
          <w:color w:val="000000"/>
        </w:rPr>
      </w:pPr>
      <w:r w:rsidRPr="00F45101">
        <w:rPr>
          <w:b/>
          <w:bCs/>
          <w:color w:val="000000"/>
        </w:rPr>
        <w:t>Цель урока: Знакомство с научным стилем речи.</w:t>
      </w:r>
    </w:p>
    <w:p w:rsidR="008D2345" w:rsidRPr="00F45101" w:rsidRDefault="008D2345" w:rsidP="008D2345">
      <w:pPr>
        <w:pStyle w:val="a6"/>
        <w:shd w:val="clear" w:color="auto" w:fill="FFFFFF"/>
        <w:spacing w:line="272" w:lineRule="atLeast"/>
        <w:rPr>
          <w:color w:val="000000"/>
        </w:rPr>
      </w:pPr>
      <w:r w:rsidRPr="00F45101">
        <w:rPr>
          <w:b/>
          <w:bCs/>
          <w:color w:val="000000"/>
        </w:rPr>
        <w:t>Задачи урока:</w:t>
      </w:r>
    </w:p>
    <w:p w:rsidR="008D2345" w:rsidRPr="00F45101" w:rsidRDefault="008D2345" w:rsidP="008D2345">
      <w:pPr>
        <w:pStyle w:val="a6"/>
        <w:shd w:val="clear" w:color="auto" w:fill="FFFFFF"/>
        <w:spacing w:line="272" w:lineRule="atLeast"/>
        <w:rPr>
          <w:color w:val="000000"/>
        </w:rPr>
      </w:pPr>
      <w:proofErr w:type="gramStart"/>
      <w:r w:rsidRPr="00F45101">
        <w:rPr>
          <w:b/>
          <w:bCs/>
          <w:color w:val="000000"/>
        </w:rPr>
        <w:t>Воспитывающая</w:t>
      </w:r>
      <w:proofErr w:type="gramEnd"/>
      <w:r w:rsidRPr="00F45101">
        <w:rPr>
          <w:b/>
          <w:bCs/>
          <w:color w:val="000000"/>
        </w:rPr>
        <w:t>: воспитывать культуры речи обучающихся.</w:t>
      </w:r>
    </w:p>
    <w:p w:rsidR="008D2345" w:rsidRPr="00F45101" w:rsidRDefault="008D2345" w:rsidP="008D2345">
      <w:pPr>
        <w:pStyle w:val="a6"/>
        <w:shd w:val="clear" w:color="auto" w:fill="FFFFFF"/>
        <w:spacing w:line="272" w:lineRule="atLeast"/>
        <w:rPr>
          <w:color w:val="000000"/>
        </w:rPr>
      </w:pPr>
      <w:proofErr w:type="gramStart"/>
      <w:r w:rsidRPr="00F45101">
        <w:rPr>
          <w:b/>
          <w:bCs/>
          <w:color w:val="000000"/>
        </w:rPr>
        <w:t>Обучающая</w:t>
      </w:r>
      <w:proofErr w:type="gramEnd"/>
      <w:r w:rsidRPr="00F45101">
        <w:rPr>
          <w:b/>
          <w:bCs/>
          <w:color w:val="000000"/>
        </w:rPr>
        <w:t>: формировать представление о научном стиле речи, его целях, особенностях и сферах употребления.</w:t>
      </w:r>
    </w:p>
    <w:p w:rsidR="008D2345" w:rsidRPr="00F45101" w:rsidRDefault="008D2345" w:rsidP="008D2345">
      <w:pPr>
        <w:pStyle w:val="a6"/>
        <w:shd w:val="clear" w:color="auto" w:fill="FFFFFF"/>
        <w:spacing w:line="272" w:lineRule="atLeast"/>
        <w:rPr>
          <w:color w:val="000000"/>
        </w:rPr>
      </w:pPr>
      <w:r w:rsidRPr="00F45101">
        <w:rPr>
          <w:b/>
          <w:bCs/>
          <w:color w:val="000000"/>
        </w:rPr>
        <w:t>Развивающая: развивать связную и письменную речь учащихся.</w:t>
      </w:r>
    </w:p>
    <w:p w:rsidR="008D2345" w:rsidRPr="00F45101" w:rsidRDefault="008D2345" w:rsidP="008D2345">
      <w:pPr>
        <w:pStyle w:val="a6"/>
        <w:shd w:val="clear" w:color="auto" w:fill="FFFFFF"/>
        <w:spacing w:line="272" w:lineRule="atLeast"/>
        <w:jc w:val="center"/>
        <w:rPr>
          <w:color w:val="000000"/>
        </w:rPr>
      </w:pPr>
      <w:r w:rsidRPr="00F45101">
        <w:rPr>
          <w:b/>
          <w:bCs/>
          <w:color w:val="000000"/>
        </w:rPr>
        <w:t>Технологическая карта с дидактической структурой урока</w:t>
      </w:r>
    </w:p>
    <w:p w:rsidR="008D2345" w:rsidRPr="00F45101" w:rsidRDefault="008D2345" w:rsidP="008D2345">
      <w:pPr>
        <w:pStyle w:val="a6"/>
        <w:rPr>
          <w:color w:val="000000"/>
        </w:rPr>
      </w:pPr>
      <w:r w:rsidRPr="00F45101">
        <w:rPr>
          <w:color w:val="000000"/>
        </w:rPr>
        <w:t>Дидактическая структура урока*</w:t>
      </w:r>
    </w:p>
    <w:p w:rsidR="008D2345" w:rsidRPr="00F45101" w:rsidRDefault="008D2345" w:rsidP="008D2345">
      <w:pPr>
        <w:pStyle w:val="a6"/>
        <w:rPr>
          <w:color w:val="000000"/>
        </w:rPr>
      </w:pPr>
      <w:r w:rsidRPr="00F45101">
        <w:rPr>
          <w:color w:val="000000"/>
        </w:rPr>
        <w:t>Деятельность учеников</w:t>
      </w:r>
    </w:p>
    <w:p w:rsidR="008D2345" w:rsidRPr="00F45101" w:rsidRDefault="008D2345" w:rsidP="008D2345">
      <w:pPr>
        <w:pStyle w:val="a6"/>
        <w:rPr>
          <w:color w:val="000000"/>
        </w:rPr>
      </w:pPr>
      <w:r w:rsidRPr="00F45101">
        <w:rPr>
          <w:color w:val="000000"/>
        </w:rPr>
        <w:t>Деятельность учителя</w:t>
      </w:r>
    </w:p>
    <w:p w:rsidR="008D2345" w:rsidRPr="00F45101" w:rsidRDefault="008D2345" w:rsidP="008D2345">
      <w:pPr>
        <w:pStyle w:val="a6"/>
        <w:rPr>
          <w:color w:val="000000"/>
        </w:rPr>
      </w:pPr>
      <w:r w:rsidRPr="00F45101">
        <w:rPr>
          <w:color w:val="000000"/>
        </w:rPr>
        <w:t>Задания для учащихся, выполнение которых приведет к достижению планируемых результатов</w:t>
      </w:r>
    </w:p>
    <w:p w:rsidR="008D2345" w:rsidRPr="00F45101" w:rsidRDefault="008D2345" w:rsidP="008D2345">
      <w:pPr>
        <w:pStyle w:val="a6"/>
        <w:rPr>
          <w:color w:val="000000"/>
        </w:rPr>
      </w:pPr>
      <w:r w:rsidRPr="00F45101">
        <w:rPr>
          <w:color w:val="000000"/>
        </w:rPr>
        <w:t>Планируемые результаты</w:t>
      </w:r>
    </w:p>
    <w:p w:rsidR="008D2345" w:rsidRPr="00F45101" w:rsidRDefault="008D2345" w:rsidP="008D2345">
      <w:pPr>
        <w:pStyle w:val="a6"/>
        <w:rPr>
          <w:color w:val="000000"/>
        </w:rPr>
      </w:pPr>
      <w:r w:rsidRPr="00F45101">
        <w:rPr>
          <w:color w:val="000000"/>
        </w:rPr>
        <w:t>Предметные</w:t>
      </w:r>
    </w:p>
    <w:p w:rsidR="008D2345" w:rsidRPr="00F45101" w:rsidRDefault="008D2345" w:rsidP="008D2345">
      <w:pPr>
        <w:pStyle w:val="a6"/>
        <w:rPr>
          <w:color w:val="000000"/>
        </w:rPr>
      </w:pPr>
      <w:r w:rsidRPr="00F45101">
        <w:rPr>
          <w:color w:val="000000"/>
        </w:rPr>
        <w:t>УУД</w:t>
      </w:r>
    </w:p>
    <w:p w:rsidR="008D2345" w:rsidRPr="00F45101" w:rsidRDefault="008D2345" w:rsidP="008D2345">
      <w:pPr>
        <w:pStyle w:val="1"/>
        <w:spacing w:before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45101">
        <w:rPr>
          <w:rFonts w:ascii="Times New Roman" w:hAnsi="Times New Roman"/>
          <w:color w:val="000000" w:themeColor="text1"/>
          <w:sz w:val="24"/>
          <w:szCs w:val="24"/>
        </w:rPr>
        <w:lastRenderedPageBreak/>
        <w:t>Ход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5703"/>
        <w:gridCol w:w="3260"/>
        <w:gridCol w:w="4394"/>
      </w:tblGrid>
      <w:tr w:rsidR="008D2345" w:rsidRPr="00F45101" w:rsidTr="00015041">
        <w:tc>
          <w:tcPr>
            <w:tcW w:w="2202" w:type="dxa"/>
          </w:tcPr>
          <w:p w:rsidR="008D2345" w:rsidRPr="00F45101" w:rsidRDefault="008D2345" w:rsidP="00015041">
            <w:pPr>
              <w:pStyle w:val="2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Этапы, время</w:t>
            </w:r>
          </w:p>
        </w:tc>
        <w:tc>
          <w:tcPr>
            <w:tcW w:w="5703" w:type="dxa"/>
          </w:tcPr>
          <w:p w:rsidR="008D2345" w:rsidRPr="00F45101" w:rsidRDefault="008D2345" w:rsidP="00015041">
            <w:pPr>
              <w:pStyle w:val="2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3260" w:type="dxa"/>
          </w:tcPr>
          <w:p w:rsidR="008D2345" w:rsidRPr="00F45101" w:rsidRDefault="008D2345" w:rsidP="00015041">
            <w:pPr>
              <w:pStyle w:val="2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Деятельность </w:t>
            </w:r>
            <w:proofErr w:type="gramStart"/>
            <w:r w:rsidRPr="00F451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94" w:type="dxa"/>
          </w:tcPr>
          <w:p w:rsidR="008D2345" w:rsidRPr="00F45101" w:rsidRDefault="008D2345" w:rsidP="00015041">
            <w:pPr>
              <w:pStyle w:val="2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УУД</w:t>
            </w:r>
          </w:p>
        </w:tc>
      </w:tr>
      <w:tr w:rsidR="008D2345" w:rsidRPr="00F45101" w:rsidTr="00015041">
        <w:trPr>
          <w:trHeight w:val="1152"/>
        </w:trPr>
        <w:tc>
          <w:tcPr>
            <w:tcW w:w="2202" w:type="dxa"/>
          </w:tcPr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1.Оргмомент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минуты)</w:t>
            </w:r>
          </w:p>
        </w:tc>
        <w:tc>
          <w:tcPr>
            <w:tcW w:w="5703" w:type="dxa"/>
          </w:tcPr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F451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Сигнал презентации: знак щелчка - </w:t>
            </w:r>
            <w:r w:rsidRPr="00F4510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Слайд </w:t>
            </w:r>
            <w:r w:rsidRPr="00F451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*)</w:t>
            </w: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Организационный момент:</w:t>
            </w:r>
          </w:p>
          <w:p w:rsidR="008D2345" w:rsidRPr="00F45101" w:rsidRDefault="008D2345" w:rsidP="0001504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Здравствуйте, ребята! 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Садитесь.  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F451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Давайте улыбнемся друг другу. Пусть сегодняшний урок принесет нам всем радость общения. Сегодня на уроке, ребята, вас ожидает много интересных заданий, новых открытий, а помощниками вам будут: внимание, находчивость, смекалка.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Проверьте, пожалуйста, ваше рабочее место: все ли готово к уроку? 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 предыдущем уроке вы все были поделены на группы,  все согласны с теми ролями в группе, которые вам выпали?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Обратите внимание:  я раздала вам файлы с рабочими материалами для урока.</w:t>
            </w:r>
          </w:p>
        </w:tc>
        <w:tc>
          <w:tcPr>
            <w:tcW w:w="3260" w:type="dxa"/>
          </w:tcPr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Приветствуют учителя и друг друга.  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Проверяют готовность к уроку. </w:t>
            </w:r>
          </w:p>
        </w:tc>
        <w:tc>
          <w:tcPr>
            <w:tcW w:w="4394" w:type="dxa"/>
          </w:tcPr>
          <w:p w:rsidR="008D2345" w:rsidRPr="00F45101" w:rsidRDefault="008D2345" w:rsidP="0001504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F4510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Личностные, регулятивные: </w:t>
            </w:r>
          </w:p>
          <w:p w:rsidR="008D2345" w:rsidRPr="00F45101" w:rsidRDefault="008D2345" w:rsidP="000150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мобилизовать свои личностные качества и ученические способности к обучению в ситуации «начало деятельности»;</w:t>
            </w:r>
          </w:p>
          <w:p w:rsidR="008D2345" w:rsidRPr="00F45101" w:rsidRDefault="008D2345" w:rsidP="000150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установление целевых приоритетов;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самостоятельный анализ условий достижения </w:t>
            </w:r>
            <w:proofErr w:type="gramStart"/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</w:t>
            </w:r>
            <w:proofErr w:type="gramEnd"/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основе учета выделенных учителем ориентиров действия в новом учебном материале.</w:t>
            </w:r>
          </w:p>
        </w:tc>
      </w:tr>
      <w:tr w:rsidR="008D2345" w:rsidRPr="00F45101" w:rsidTr="00015041">
        <w:trPr>
          <w:trHeight w:val="1266"/>
        </w:trPr>
        <w:tc>
          <w:tcPr>
            <w:tcW w:w="2202" w:type="dxa"/>
          </w:tcPr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Введение в тему, целеполагание и мотивация.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Актуализация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(фронтальная и индивидуальная </w:t>
            </w:r>
            <w:proofErr w:type="gramEnd"/>
          </w:p>
          <w:p w:rsidR="008D2345" w:rsidRPr="00F45101" w:rsidRDefault="008D2345" w:rsidP="000150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работа, частично-поисковый метод обучения).</w:t>
            </w:r>
          </w:p>
          <w:p w:rsidR="008D2345" w:rsidRPr="00F45101" w:rsidRDefault="008D2345" w:rsidP="000150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(5 минут)</w:t>
            </w:r>
          </w:p>
        </w:tc>
        <w:tc>
          <w:tcPr>
            <w:tcW w:w="5703" w:type="dxa"/>
          </w:tcPr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Внимание, первый </w:t>
            </w:r>
            <w:r w:rsidRPr="00F4510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Слайд  2 </w:t>
            </w: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А.П.Чехов</w:t>
            </w:r>
            <w:proofErr w:type="spellEnd"/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сказал об этой реалии жизни так: «Это самое важное, самое прекрасное и нужное в жизни человека, она всегда была и будет высшим проявлением любви, только ею одною человек победит природу и себя</w:t>
            </w:r>
            <w:proofErr w:type="gramStart"/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.»</w:t>
            </w:r>
            <w:proofErr w:type="gramEnd"/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Что же </w:t>
            </w:r>
            <w:proofErr w:type="gramStart"/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имел ввиду</w:t>
            </w:r>
            <w:proofErr w:type="gramEnd"/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А.П.Чехов</w:t>
            </w:r>
            <w:proofErr w:type="spellEnd"/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можете вы сделать предположения?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Слайд3 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Посмотрите на иллюстрации,  догадались ли вы, какое слово объединяет их с высказыванием </w:t>
            </w:r>
            <w:proofErr w:type="spellStart"/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А.П.Чехова</w:t>
            </w:r>
            <w:proofErr w:type="spellEnd"/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А </w:t>
            </w:r>
            <w:r w:rsidR="00F45101"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это слово нас интересует</w:t>
            </w: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вам поможет </w:t>
            </w: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догадаться зашифрованная  фраза </w:t>
            </w:r>
            <w:r w:rsidRPr="00F4510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Слайд 4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F45101"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чем же мы сегодня с Вами</w:t>
            </w: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ребята, будем говорить. Сформулируйте</w:t>
            </w:r>
            <w:r w:rsidR="00F45101"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пожалуйста</w:t>
            </w:r>
            <w:r w:rsidR="00F45101"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тему урока и запишите её в </w:t>
            </w:r>
            <w:proofErr w:type="gramStart"/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план-карту</w:t>
            </w:r>
            <w:proofErr w:type="gramEnd"/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урока </w:t>
            </w:r>
            <w:r w:rsidRPr="00F45101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Слайд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Формулирование темы и задач урока.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Запись числа и темы.</w:t>
            </w:r>
          </w:p>
        </w:tc>
        <w:tc>
          <w:tcPr>
            <w:tcW w:w="4394" w:type="dxa"/>
          </w:tcPr>
          <w:tbl>
            <w:tblPr>
              <w:tblStyle w:val="a3"/>
              <w:tblW w:w="4281" w:type="dxa"/>
              <w:tblLayout w:type="fixed"/>
              <w:tblLook w:val="04A0" w:firstRow="1" w:lastRow="0" w:firstColumn="1" w:lastColumn="0" w:noHBand="0" w:noVBand="1"/>
            </w:tblPr>
            <w:tblGrid>
              <w:gridCol w:w="4281"/>
            </w:tblGrid>
            <w:tr w:rsidR="008D2345" w:rsidRPr="00F45101" w:rsidTr="00015041">
              <w:tc>
                <w:tcPr>
                  <w:tcW w:w="42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D2345" w:rsidRPr="00F45101" w:rsidRDefault="008D2345" w:rsidP="00015041">
                  <w:pP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F45101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u w:val="single"/>
                    </w:rPr>
                    <w:lastRenderedPageBreak/>
                    <w:t xml:space="preserve">Личностные, регулятивные: </w:t>
                  </w:r>
                </w:p>
                <w:p w:rsidR="008D2345" w:rsidRPr="00F45101" w:rsidRDefault="008D2345" w:rsidP="00015041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510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 установление целевых приоритетов;</w:t>
                  </w:r>
                </w:p>
                <w:p w:rsidR="008D2345" w:rsidRPr="00F45101" w:rsidRDefault="008D2345" w:rsidP="00015041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510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-  самостоятельный анализ условий достижения </w:t>
                  </w:r>
                  <w:proofErr w:type="gramStart"/>
                  <w:r w:rsidRPr="00F4510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цели</w:t>
                  </w:r>
                  <w:proofErr w:type="gramEnd"/>
                  <w:r w:rsidRPr="00F4510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на основе учета выделенных учителем ориентиров действия в новом учебном материале.</w:t>
                  </w:r>
                </w:p>
              </w:tc>
            </w:tr>
            <w:tr w:rsidR="008D2345" w:rsidRPr="00F45101" w:rsidTr="00015041">
              <w:tc>
                <w:tcPr>
                  <w:tcW w:w="42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D2345" w:rsidRPr="00F45101" w:rsidRDefault="008D2345" w:rsidP="0001504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r w:rsidRPr="00F45101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 xml:space="preserve">Познавательные: </w:t>
                  </w:r>
                </w:p>
                <w:p w:rsidR="008D2345" w:rsidRPr="00F45101" w:rsidRDefault="008D2345" w:rsidP="000150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51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самостоятельное выделение и формулирование познавательной цели;</w:t>
                  </w:r>
                </w:p>
                <w:p w:rsidR="008D2345" w:rsidRPr="00F45101" w:rsidRDefault="008D2345" w:rsidP="000150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51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 формулирование проблемы.</w:t>
                  </w:r>
                </w:p>
              </w:tc>
            </w:tr>
            <w:tr w:rsidR="008D2345" w:rsidRPr="00F45101" w:rsidTr="00015041">
              <w:tc>
                <w:tcPr>
                  <w:tcW w:w="42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D2345" w:rsidRPr="00F45101" w:rsidRDefault="008D2345" w:rsidP="000150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5101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Коммуникативные:</w:t>
                  </w:r>
                  <w:r w:rsidRPr="00F451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D2345" w:rsidRPr="00F45101" w:rsidRDefault="008D2345" w:rsidP="000150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51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 умение обосновывать и доказывать собственное мнение;</w:t>
                  </w:r>
                </w:p>
                <w:p w:rsidR="008D2345" w:rsidRPr="00F45101" w:rsidRDefault="008D2345" w:rsidP="000150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51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 слушать и вступать в диалог; </w:t>
                  </w:r>
                </w:p>
                <w:p w:rsidR="008D2345" w:rsidRPr="00F45101" w:rsidRDefault="008D2345" w:rsidP="000150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510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-  участвовать в обсуждении проблем; </w:t>
                  </w:r>
                </w:p>
                <w:p w:rsidR="008D2345" w:rsidRPr="00F45101" w:rsidRDefault="008D2345" w:rsidP="000150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51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 содействовать тем, от кого зависит достижение целей.</w:t>
                  </w:r>
                </w:p>
              </w:tc>
            </w:tr>
          </w:tbl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2345" w:rsidRPr="00F45101" w:rsidTr="00F45101">
        <w:trPr>
          <w:trHeight w:val="565"/>
        </w:trPr>
        <w:tc>
          <w:tcPr>
            <w:tcW w:w="2202" w:type="dxa"/>
          </w:tcPr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 Углубление знаний,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Сравнение двух текстов,  работа с учебником и  работа с таблицей (фронтальная работа, работа в парах, объяснительно-иллюстративный, частично-поисковый  методы обучения).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(7 минут)</w:t>
            </w:r>
          </w:p>
        </w:tc>
        <w:tc>
          <w:tcPr>
            <w:tcW w:w="5703" w:type="dxa"/>
          </w:tcPr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5101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Слайд</w:t>
            </w: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Сравните два текста: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Жила –</w:t>
            </w:r>
            <w:r w:rsidR="00F45101"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была белка в лесу, ни о чём не </w:t>
            </w:r>
            <w:proofErr w:type="gramStart"/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тужила</w:t>
            </w:r>
            <w:proofErr w:type="gramEnd"/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Никто её не беспокоил. Спала она на ветке большой ели. Никогда не беспокоилась ни о ком, только о себе. Прошло время. У неё появились бельчата. Теперь белка никуда от них не уходила.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Белка обыкновенная – типично древесное животное</w:t>
            </w:r>
            <w:proofErr w:type="gramStart"/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Она отлично лазает по ветвям, ловко перепрыгивая с дерева на дерево. Свой длинный пушистый хвост она использует в качестве руля при прыжке.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Назовите сходство и различие  этих двух текстов.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</w:t>
            </w:r>
          </w:p>
          <w:tbl>
            <w:tblPr>
              <w:tblW w:w="724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3"/>
              <w:gridCol w:w="2164"/>
              <w:gridCol w:w="3931"/>
            </w:tblGrid>
            <w:tr w:rsidR="008D2345" w:rsidRPr="00F45101" w:rsidTr="00015041">
              <w:trPr>
                <w:trHeight w:val="584"/>
              </w:trPr>
              <w:tc>
                <w:tcPr>
                  <w:tcW w:w="1153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D2345" w:rsidRPr="00F45101" w:rsidRDefault="008D2345" w:rsidP="0001504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4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D2345" w:rsidRPr="00F45101" w:rsidRDefault="008D2345" w:rsidP="0001504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5101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Текст  № 1 </w:t>
                  </w:r>
                </w:p>
              </w:tc>
              <w:tc>
                <w:tcPr>
                  <w:tcW w:w="3931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D2345" w:rsidRPr="00F45101" w:rsidRDefault="008D2345" w:rsidP="0001504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5101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Текст № 2 </w:t>
                  </w:r>
                </w:p>
              </w:tc>
            </w:tr>
            <w:tr w:rsidR="008D2345" w:rsidRPr="00F45101" w:rsidTr="00015041">
              <w:trPr>
                <w:trHeight w:val="584"/>
              </w:trPr>
              <w:tc>
                <w:tcPr>
                  <w:tcW w:w="1153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D2345" w:rsidRPr="00F45101" w:rsidRDefault="008D2345" w:rsidP="0001504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510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164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D2345" w:rsidRPr="00F45101" w:rsidRDefault="008D2345" w:rsidP="0001504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510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 белке</w:t>
                  </w:r>
                </w:p>
              </w:tc>
              <w:tc>
                <w:tcPr>
                  <w:tcW w:w="3931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D2345" w:rsidRPr="00F45101" w:rsidRDefault="008D2345" w:rsidP="0001504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510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 белке</w:t>
                  </w:r>
                </w:p>
              </w:tc>
            </w:tr>
            <w:tr w:rsidR="008D2345" w:rsidRPr="00F45101" w:rsidTr="00015041">
              <w:trPr>
                <w:trHeight w:val="584"/>
              </w:trPr>
              <w:tc>
                <w:tcPr>
                  <w:tcW w:w="115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D2345" w:rsidRPr="00F45101" w:rsidRDefault="008D2345" w:rsidP="0001504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510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Идея </w:t>
                  </w:r>
                </w:p>
              </w:tc>
              <w:tc>
                <w:tcPr>
                  <w:tcW w:w="216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D2345" w:rsidRPr="00F45101" w:rsidRDefault="008D2345" w:rsidP="0001504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510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Показать, как жила </w:t>
                  </w:r>
                </w:p>
                <w:p w:rsidR="008D2345" w:rsidRPr="00F45101" w:rsidRDefault="008D2345" w:rsidP="0001504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510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Белка до рождения бельчат</w:t>
                  </w:r>
                </w:p>
              </w:tc>
              <w:tc>
                <w:tcPr>
                  <w:tcW w:w="393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D2345" w:rsidRPr="00F45101" w:rsidRDefault="008D2345" w:rsidP="0001504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510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Рассказать о белке, как древесном животном</w:t>
                  </w:r>
                </w:p>
              </w:tc>
            </w:tr>
            <w:tr w:rsidR="008D2345" w:rsidRPr="00F45101" w:rsidTr="00015041">
              <w:trPr>
                <w:trHeight w:val="584"/>
              </w:trPr>
              <w:tc>
                <w:tcPr>
                  <w:tcW w:w="115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D2345" w:rsidRPr="00F45101" w:rsidRDefault="008D2345" w:rsidP="0001504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510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 xml:space="preserve">Лексика </w:t>
                  </w:r>
                </w:p>
              </w:tc>
              <w:tc>
                <w:tcPr>
                  <w:tcW w:w="216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D2345" w:rsidRPr="00F45101" w:rsidRDefault="008D2345" w:rsidP="0001504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93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D2345" w:rsidRPr="00F45101" w:rsidRDefault="008D2345" w:rsidP="0001504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D2345" w:rsidRPr="00F45101" w:rsidTr="00015041">
              <w:trPr>
                <w:trHeight w:val="584"/>
              </w:trPr>
              <w:tc>
                <w:tcPr>
                  <w:tcW w:w="115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D2345" w:rsidRPr="00F45101" w:rsidRDefault="008D2345" w:rsidP="0001504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510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стиль </w:t>
                  </w:r>
                </w:p>
              </w:tc>
              <w:tc>
                <w:tcPr>
                  <w:tcW w:w="216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D2345" w:rsidRPr="00F45101" w:rsidRDefault="008D2345" w:rsidP="0001504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510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Художественный </w:t>
                  </w:r>
                </w:p>
              </w:tc>
              <w:tc>
                <w:tcPr>
                  <w:tcW w:w="393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D2345" w:rsidRPr="00F45101" w:rsidRDefault="008D2345" w:rsidP="0001504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510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научный</w:t>
                  </w:r>
                </w:p>
              </w:tc>
            </w:tr>
          </w:tbl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вы догадались, что второй текст научного стиля?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</w:t>
            </w:r>
            <w:r w:rsidRPr="00F4510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учебником: прочитать статью учебника на стр. 9 и составить таблицу, озаглавит </w:t>
            </w:r>
          </w:p>
        </w:tc>
        <w:tc>
          <w:tcPr>
            <w:tcW w:w="3260" w:type="dxa"/>
            <w:shd w:val="clear" w:color="auto" w:fill="FFFFFF" w:themeFill="background1"/>
          </w:tcPr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  Прочитать тексты,</w:t>
            </w:r>
          </w:p>
          <w:p w:rsidR="008D2345" w:rsidRPr="00F45101" w:rsidRDefault="00F45101" w:rsidP="000150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Найти сходства и различия </w:t>
            </w:r>
          </w:p>
        </w:tc>
        <w:tc>
          <w:tcPr>
            <w:tcW w:w="4394" w:type="dxa"/>
          </w:tcPr>
          <w:p w:rsidR="008D2345" w:rsidRPr="00F45101" w:rsidRDefault="008D2345" w:rsidP="0001504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4510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Личностно-регулятивные:</w:t>
            </w:r>
          </w:p>
          <w:p w:rsidR="008D2345" w:rsidRPr="00F45101" w:rsidRDefault="008D2345" w:rsidP="0001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sz w:val="24"/>
                <w:szCs w:val="24"/>
              </w:rPr>
              <w:t>-  готовность к самообразованию;</w:t>
            </w:r>
          </w:p>
          <w:p w:rsidR="008D2345" w:rsidRPr="00F45101" w:rsidRDefault="008D2345" w:rsidP="0001504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45101">
              <w:rPr>
                <w:rFonts w:ascii="Times New Roman" w:hAnsi="Times New Roman" w:cs="Times New Roman"/>
                <w:sz w:val="24"/>
                <w:szCs w:val="24"/>
              </w:rPr>
              <w:t>-  определение последовательности промежуточных целей с учётом конечного результата.</w:t>
            </w:r>
            <w:r w:rsidRPr="00F4510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Познавательные:</w:t>
            </w:r>
          </w:p>
          <w:p w:rsidR="008D2345" w:rsidRPr="00F45101" w:rsidRDefault="008D2345" w:rsidP="0001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sz w:val="24"/>
                <w:szCs w:val="24"/>
              </w:rPr>
              <w:t>-  умение структурировать текст;</w:t>
            </w:r>
          </w:p>
          <w:p w:rsidR="008D2345" w:rsidRPr="00F45101" w:rsidRDefault="008D2345" w:rsidP="0001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sz w:val="24"/>
                <w:szCs w:val="24"/>
              </w:rPr>
              <w:t>-  выбор  вида чтения в зависимости от поставленной цели;</w:t>
            </w:r>
          </w:p>
          <w:p w:rsidR="008D2345" w:rsidRPr="00F45101" w:rsidRDefault="008D2345" w:rsidP="0001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sz w:val="24"/>
                <w:szCs w:val="24"/>
              </w:rPr>
              <w:t>-  определение  основной и второстепенной информации;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sz w:val="24"/>
                <w:szCs w:val="24"/>
              </w:rPr>
              <w:t>- уяснение сущности исследовательской работы  как показателя успешности учебной деятельности.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D2345" w:rsidRPr="00F45101" w:rsidTr="00015041">
        <w:tc>
          <w:tcPr>
            <w:tcW w:w="2202" w:type="dxa"/>
          </w:tcPr>
          <w:p w:rsidR="008D2345" w:rsidRPr="00F45101" w:rsidRDefault="008D2345" w:rsidP="00F45101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F451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u w:val="single"/>
              </w:rPr>
              <w:lastRenderedPageBreak/>
              <w:t xml:space="preserve">5.  </w:t>
            </w:r>
            <w:proofErr w:type="spellStart"/>
            <w:r w:rsidRPr="00F451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u w:val="single"/>
              </w:rPr>
              <w:t>Физминутка</w:t>
            </w:r>
            <w:proofErr w:type="spellEnd"/>
            <w:r w:rsidRPr="00F451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</w:t>
            </w:r>
            <w:proofErr w:type="spellStart"/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Здоровьесбережения</w:t>
            </w:r>
            <w:proofErr w:type="spellEnd"/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 минута)</w:t>
            </w:r>
          </w:p>
        </w:tc>
        <w:tc>
          <w:tcPr>
            <w:tcW w:w="5703" w:type="dxa"/>
          </w:tcPr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- Для того чтобы настроиться на плодотворную работу, надо зарядиться положительной энергией – в этом поможет нам </w:t>
            </w:r>
            <w:proofErr w:type="spellStart"/>
            <w:r w:rsidRPr="00F4510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физминутка</w:t>
            </w:r>
            <w:proofErr w:type="spellEnd"/>
            <w:r w:rsidR="00F4510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движения под музыку на слайдах</w:t>
            </w:r>
          </w:p>
        </w:tc>
        <w:tc>
          <w:tcPr>
            <w:tcW w:w="4394" w:type="dxa"/>
          </w:tcPr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2345" w:rsidRPr="00F45101" w:rsidTr="00015041">
        <w:tc>
          <w:tcPr>
            <w:tcW w:w="2202" w:type="dxa"/>
          </w:tcPr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Применение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знаний и умений проверка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уровня их усвоения (групповая работа </w:t>
            </w:r>
            <w:proofErr w:type="gramStart"/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gramEnd"/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(20 минут= 10 мин. (групповая работа) + 10мин. (отчет о работе в </w:t>
            </w:r>
            <w:proofErr w:type="spellStart"/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групах</w:t>
            </w:r>
            <w:proofErr w:type="spellEnd"/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))</w:t>
            </w:r>
          </w:p>
        </w:tc>
        <w:tc>
          <w:tcPr>
            <w:tcW w:w="5703" w:type="dxa"/>
          </w:tcPr>
          <w:p w:rsidR="008D2345" w:rsidRPr="00F45101" w:rsidRDefault="008D2345" w:rsidP="00015041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Слайд* изображение бриза (звуки музыки)</w:t>
            </w:r>
          </w:p>
          <w:p w:rsidR="008D2345" w:rsidRPr="00F45101" w:rsidRDefault="008D2345" w:rsidP="0001504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Ребята Вам знакомы эти звуки?</w:t>
            </w:r>
          </w:p>
          <w:p w:rsidR="008D2345" w:rsidRPr="00F45101" w:rsidRDefault="008D2345" w:rsidP="0001504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 это звук берегового ветра?</w:t>
            </w:r>
          </w:p>
          <w:p w:rsidR="008D2345" w:rsidRPr="00F45101" w:rsidRDefault="008D2345" w:rsidP="0001504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 вы знаете, как он называется?</w:t>
            </w:r>
          </w:p>
          <w:p w:rsidR="008D2345" w:rsidRPr="00F45101" w:rsidRDefault="008D2345" w:rsidP="0001504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Сейчас мы узнаем об этом явлении более подробно на страницах учебника, </w:t>
            </w:r>
          </w:p>
          <w:p w:rsidR="008D2345" w:rsidRPr="00F45101" w:rsidRDefault="008D2345" w:rsidP="0001504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Практическая часть:</w:t>
            </w:r>
            <w:r w:rsidRPr="00F4510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451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Работа в группах (динамические пары </w:t>
            </w: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(из 4 учащихся), работающие на двух соседних партах</w:t>
            </w:r>
            <w:r w:rsidRPr="00F451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):  работа с учебником (упражнение 2 стр. 10)</w:t>
            </w:r>
          </w:p>
          <w:p w:rsidR="008D2345" w:rsidRPr="00F45101" w:rsidRDefault="008D2345" w:rsidP="0001504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Прочитаем  тексты в предложенном упражнении.  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proofErr w:type="gramStart"/>
            <w:r w:rsidRPr="00F451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>Задания для групп (заполняют общую сравнительную таблицу_:</w:t>
            </w:r>
            <w:proofErr w:type="gramEnd"/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 и 2 динамические пары: 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 Определяют тему и основную мысль.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3 и 4 динамические пары  сравнивают  информацию, определяют </w:t>
            </w:r>
            <w:proofErr w:type="gramStart"/>
            <w:r w:rsidRPr="00F451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текст</w:t>
            </w:r>
            <w:proofErr w:type="gramEnd"/>
            <w:r w:rsidRPr="00F451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котором информация изложена точно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5 и 6 динамические пары – </w:t>
            </w:r>
            <w:r w:rsidRPr="00F451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451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Выписывают слова  научного стиля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Слайд* </w:t>
            </w:r>
            <w:r w:rsidRPr="00F451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Установка: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Отчет о работе в группах 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</w:p>
        </w:tc>
        <w:tc>
          <w:tcPr>
            <w:tcW w:w="3260" w:type="dxa"/>
          </w:tcPr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Работают в группах по предложенным заданиям, используя  памятку «Подготовка к свободному изложению?».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каждой группы   </w:t>
            </w:r>
            <w:proofErr w:type="gramStart"/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читает  получившуюся часть  </w:t>
            </w:r>
          </w:p>
        </w:tc>
        <w:tc>
          <w:tcPr>
            <w:tcW w:w="4394" w:type="dxa"/>
          </w:tcPr>
          <w:p w:rsidR="008D2345" w:rsidRPr="00F45101" w:rsidRDefault="008D2345" w:rsidP="0001504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4510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Личностно-регулятивные:</w:t>
            </w:r>
          </w:p>
          <w:p w:rsidR="008D2345" w:rsidRPr="00F45101" w:rsidRDefault="008D2345" w:rsidP="0001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sz w:val="24"/>
                <w:szCs w:val="24"/>
              </w:rPr>
              <w:t>- умение составлять алгоритмы решения практической задачи;</w:t>
            </w:r>
          </w:p>
          <w:p w:rsidR="008D2345" w:rsidRPr="00F45101" w:rsidRDefault="008D2345" w:rsidP="0001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sz w:val="24"/>
                <w:szCs w:val="24"/>
              </w:rPr>
              <w:t>- закрепление навыков работы по алгоритмам;</w:t>
            </w:r>
          </w:p>
          <w:p w:rsidR="008D2345" w:rsidRPr="00F45101" w:rsidRDefault="008D2345" w:rsidP="0001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sz w:val="24"/>
                <w:szCs w:val="24"/>
              </w:rPr>
              <w:t>- формирование умений редактировать текст ответа;</w:t>
            </w:r>
          </w:p>
          <w:p w:rsidR="008D2345" w:rsidRPr="00F45101" w:rsidRDefault="008D2345" w:rsidP="0001504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45101">
              <w:rPr>
                <w:rFonts w:ascii="Times New Roman" w:hAnsi="Times New Roman" w:cs="Times New Roman"/>
                <w:sz w:val="24"/>
                <w:szCs w:val="24"/>
              </w:rPr>
              <w:t>-  умение осуществлять рефлексию своей деятельности и своего поведения в процессе учебного занятия и корректировать  их.</w:t>
            </w:r>
            <w:r w:rsidRPr="00F4510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Коммуникативные:</w:t>
            </w:r>
          </w:p>
          <w:p w:rsidR="008D2345" w:rsidRPr="00F45101" w:rsidRDefault="008D2345" w:rsidP="0001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установление рабочих отношений, </w:t>
            </w:r>
            <w:r w:rsidRPr="00F45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эффективного сотрудничества;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sz w:val="24"/>
                <w:szCs w:val="24"/>
              </w:rPr>
              <w:t>- интеграция в группу (пару) сверстников и построение продуктивного взаимодействия со сверстниками и взрослым в условиях решения предметной задачи.</w:t>
            </w:r>
          </w:p>
        </w:tc>
      </w:tr>
      <w:tr w:rsidR="008D2345" w:rsidRPr="00F45101" w:rsidTr="00015041">
        <w:tc>
          <w:tcPr>
            <w:tcW w:w="2202" w:type="dxa"/>
          </w:tcPr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7.Информация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домашнем задании 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(5 минут)</w:t>
            </w:r>
          </w:p>
        </w:tc>
        <w:tc>
          <w:tcPr>
            <w:tcW w:w="5703" w:type="dxa"/>
          </w:tcPr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-   Дома напишите свободное изложение на тему «Что такое бриз?» в форме ответа на уроке географии. 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Если Вам будет трудно это задание выполните его в удобном Вам варианте (Сообщение, доклад</w:t>
            </w:r>
            <w:proofErr w:type="gramStart"/>
            <w:r w:rsidRPr="00F4510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) </w:t>
            </w:r>
            <w:proofErr w:type="gramEnd"/>
            <w:r w:rsidRPr="00F4510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Давайте с вами вспомним алгоритм написания свободного изложения. Вы можете найти его на страницах приложения  на стр. 45</w:t>
            </w:r>
          </w:p>
        </w:tc>
        <w:tc>
          <w:tcPr>
            <w:tcW w:w="3260" w:type="dxa"/>
          </w:tcPr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Уточняют и записывают домашнее задание.</w:t>
            </w:r>
          </w:p>
        </w:tc>
        <w:tc>
          <w:tcPr>
            <w:tcW w:w="4394" w:type="dxa"/>
          </w:tcPr>
          <w:p w:rsidR="008D2345" w:rsidRPr="00F45101" w:rsidRDefault="008D2345" w:rsidP="0001504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4510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Личностно-регулятивные:</w:t>
            </w:r>
          </w:p>
          <w:p w:rsidR="008D2345" w:rsidRPr="00F45101" w:rsidRDefault="008D2345" w:rsidP="0001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proofErr w:type="gramStart"/>
            <w:r w:rsidRPr="00F45101">
              <w:rPr>
                <w:rFonts w:ascii="Times New Roman" w:hAnsi="Times New Roman" w:cs="Times New Roman"/>
                <w:sz w:val="24"/>
                <w:szCs w:val="24"/>
              </w:rPr>
              <w:t>самостоятельного</w:t>
            </w:r>
            <w:proofErr w:type="gramEnd"/>
            <w:r w:rsidRPr="00F45101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свое время и управлять им;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самоанализа результатов и самооценки готовности к выполнению заданий разного уровня сложности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82"/>
            </w:tblGrid>
            <w:tr w:rsidR="008D2345" w:rsidRPr="00F45101" w:rsidTr="00F45101">
              <w:tc>
                <w:tcPr>
                  <w:tcW w:w="3882" w:type="dxa"/>
                  <w:hideMark/>
                </w:tcPr>
                <w:p w:rsidR="008D2345" w:rsidRPr="00F45101" w:rsidRDefault="008D2345" w:rsidP="0001504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r w:rsidRPr="00F45101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Познавательные:</w:t>
                  </w:r>
                </w:p>
                <w:p w:rsidR="008D2345" w:rsidRPr="00F45101" w:rsidRDefault="008D2345" w:rsidP="000150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51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Создавать и преобразовывать модели, схемы, алгоритмы, рекомендации для решения предметной задачи (написания  свободного изложения, составления плана, оформления результатов исследования по типу речи рассуждение).</w:t>
                  </w:r>
                </w:p>
              </w:tc>
            </w:tr>
            <w:tr w:rsidR="008D2345" w:rsidRPr="00F45101" w:rsidTr="00F45101">
              <w:tc>
                <w:tcPr>
                  <w:tcW w:w="3882" w:type="dxa"/>
                  <w:hideMark/>
                </w:tcPr>
                <w:p w:rsidR="008D2345" w:rsidRPr="00F45101" w:rsidRDefault="008D2345" w:rsidP="0001504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r w:rsidRPr="00F45101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Коммуникативные:</w:t>
                  </w:r>
                </w:p>
                <w:p w:rsidR="008D2345" w:rsidRPr="00F45101" w:rsidRDefault="008D2345" w:rsidP="000150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51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процессе коммуникации точно, последовательно и полно </w:t>
                  </w:r>
                  <w:r w:rsidRPr="00F4510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передавать партнеру необходимую информацию как ориентир для построения действия.</w:t>
                  </w:r>
                </w:p>
              </w:tc>
            </w:tr>
          </w:tbl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2345" w:rsidRPr="00F45101" w:rsidTr="00015041">
        <w:tc>
          <w:tcPr>
            <w:tcW w:w="2202" w:type="dxa"/>
          </w:tcPr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8. Рефлексия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(5 минут)</w:t>
            </w:r>
          </w:p>
        </w:tc>
        <w:tc>
          <w:tcPr>
            <w:tcW w:w="5703" w:type="dxa"/>
          </w:tcPr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45101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Слайд*</w:t>
            </w:r>
            <w:r w:rsidR="00F451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Заполнение </w:t>
            </w:r>
            <w:proofErr w:type="gramStart"/>
            <w:r w:rsidR="00F451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карт-са</w:t>
            </w:r>
            <w:r w:rsidRPr="00F451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r w:rsidR="00F451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F451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оценки</w:t>
            </w:r>
            <w:proofErr w:type="gramEnd"/>
            <w:r w:rsidRPr="00F451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Слайд*</w:t>
            </w:r>
            <w:r w:rsidRPr="00F451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Подведение итогов.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Итак:</w:t>
            </w:r>
            <w:bookmarkStart w:id="0" w:name="_GoBack"/>
            <w:bookmarkEnd w:id="0"/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3260" w:type="dxa"/>
          </w:tcPr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Каждая группа заполняет карты-самооценки.  Отвечают на вопросы. Сигналят  </w:t>
            </w:r>
          </w:p>
        </w:tc>
        <w:tc>
          <w:tcPr>
            <w:tcW w:w="4394" w:type="dxa"/>
          </w:tcPr>
          <w:p w:rsidR="008D2345" w:rsidRPr="00F45101" w:rsidRDefault="008D2345" w:rsidP="0001504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4510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Личностно-регулятивные:</w:t>
            </w:r>
          </w:p>
          <w:p w:rsidR="008D2345" w:rsidRPr="00F45101" w:rsidRDefault="008D2345" w:rsidP="00015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01">
              <w:rPr>
                <w:rFonts w:ascii="Times New Roman" w:hAnsi="Times New Roman" w:cs="Times New Roman"/>
                <w:sz w:val="24"/>
                <w:szCs w:val="24"/>
              </w:rPr>
              <w:t>Формировать программу личных достижений, преодоления проблемных зон в знаниях и способах деятельности</w:t>
            </w:r>
          </w:p>
        </w:tc>
      </w:tr>
    </w:tbl>
    <w:p w:rsidR="008D2345" w:rsidRPr="00F45101" w:rsidRDefault="008D2345" w:rsidP="008D234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2345" w:rsidRPr="00F45101" w:rsidRDefault="008D2345" w:rsidP="008D234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2345" w:rsidRPr="00F45101" w:rsidRDefault="008D2345" w:rsidP="008D2345">
      <w:pPr>
        <w:jc w:val="center"/>
        <w:rPr>
          <w:rFonts w:ascii="Times New Roman" w:hAnsi="Times New Roman" w:cs="Times New Roman"/>
          <w:color w:val="632423"/>
          <w:sz w:val="24"/>
          <w:szCs w:val="24"/>
        </w:rPr>
      </w:pPr>
    </w:p>
    <w:p w:rsidR="008D2345" w:rsidRPr="00F45101" w:rsidRDefault="008D2345" w:rsidP="008D2345">
      <w:pPr>
        <w:jc w:val="center"/>
        <w:rPr>
          <w:rFonts w:ascii="Times New Roman" w:hAnsi="Times New Roman" w:cs="Times New Roman"/>
          <w:color w:val="632423"/>
          <w:sz w:val="24"/>
          <w:szCs w:val="24"/>
        </w:rPr>
      </w:pPr>
    </w:p>
    <w:p w:rsidR="008D2345" w:rsidRPr="00F45101" w:rsidRDefault="008D2345" w:rsidP="008D2345">
      <w:pPr>
        <w:jc w:val="center"/>
        <w:rPr>
          <w:rFonts w:ascii="Times New Roman" w:hAnsi="Times New Roman" w:cs="Times New Roman"/>
          <w:color w:val="632423"/>
          <w:sz w:val="24"/>
          <w:szCs w:val="24"/>
        </w:rPr>
      </w:pPr>
    </w:p>
    <w:p w:rsidR="00E945CD" w:rsidRPr="00F45101" w:rsidRDefault="00E945CD">
      <w:pPr>
        <w:rPr>
          <w:rFonts w:ascii="Times New Roman" w:hAnsi="Times New Roman" w:cs="Times New Roman"/>
          <w:sz w:val="24"/>
          <w:szCs w:val="24"/>
        </w:rPr>
      </w:pPr>
    </w:p>
    <w:sectPr w:rsidR="00E945CD" w:rsidRPr="00F45101" w:rsidSect="00CB5890">
      <w:footerReference w:type="default" r:id="rId5"/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21015"/>
      <w:docPartObj>
        <w:docPartGallery w:val="Page Numbers (Bottom of Page)"/>
        <w:docPartUnique/>
      </w:docPartObj>
    </w:sdtPr>
    <w:sdtEndPr/>
    <w:sdtContent>
      <w:p w:rsidR="008E055A" w:rsidRDefault="00F45101">
        <w:pPr>
          <w:pStyle w:val="a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E055A" w:rsidRDefault="00F45101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45"/>
    <w:rsid w:val="008D2345"/>
    <w:rsid w:val="00E945CD"/>
    <w:rsid w:val="00F4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4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234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D234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3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D234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59"/>
    <w:rsid w:val="008D234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unhideWhenUsed/>
    <w:rsid w:val="008D2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D2345"/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8D2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D2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4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234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D234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3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D234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59"/>
    <w:rsid w:val="008D234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unhideWhenUsed/>
    <w:rsid w:val="008D2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D2345"/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8D2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D2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1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2016-01-03T15:14:00Z</dcterms:created>
  <dcterms:modified xsi:type="dcterms:W3CDTF">2016-01-03T15:34:00Z</dcterms:modified>
</cp:coreProperties>
</file>