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58F" w:rsidRDefault="00F1158F" w:rsidP="00F1158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63"/>
        <w:tblW w:w="10629" w:type="dxa"/>
        <w:tblLook w:val="01E0" w:firstRow="1" w:lastRow="1" w:firstColumn="1" w:lastColumn="1" w:noHBand="0" w:noVBand="0"/>
      </w:tblPr>
      <w:tblGrid>
        <w:gridCol w:w="10629"/>
      </w:tblGrid>
      <w:tr w:rsidR="00F1158F" w:rsidRPr="00FE165E" w:rsidTr="00E451C5">
        <w:trPr>
          <w:trHeight w:hRule="exact" w:val="2834"/>
        </w:trPr>
        <w:tc>
          <w:tcPr>
            <w:tcW w:w="10629" w:type="dxa"/>
          </w:tcPr>
          <w:p w:rsidR="00F1158F" w:rsidRPr="00FE165E" w:rsidRDefault="00821568" w:rsidP="00F1158F">
            <w:pPr>
              <w:spacing w:after="0" w:line="360" w:lineRule="auto"/>
              <w:ind w:right="2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F1158F" w:rsidRPr="00FE165E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Тверской области</w:t>
            </w:r>
          </w:p>
          <w:p w:rsidR="00F1158F" w:rsidRPr="00FE165E" w:rsidRDefault="00D83970" w:rsidP="00E451C5">
            <w:pPr>
              <w:spacing w:after="0" w:line="360" w:lineRule="auto"/>
              <w:ind w:right="2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ГБП </w:t>
            </w:r>
            <w:r w:rsidR="00F1158F" w:rsidRPr="00D83970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F1158F" w:rsidRPr="00FE165E">
              <w:rPr>
                <w:rFonts w:ascii="Times New Roman" w:hAnsi="Times New Roman" w:cs="Times New Roman"/>
                <w:b/>
                <w:sz w:val="28"/>
                <w:szCs w:val="28"/>
              </w:rPr>
              <w:t>«Торжокский государственный промышленно-гуманитарный</w:t>
            </w:r>
          </w:p>
          <w:p w:rsidR="00F1158F" w:rsidRPr="00FE165E" w:rsidRDefault="00F1158F" w:rsidP="00E451C5">
            <w:pPr>
              <w:spacing w:after="0" w:line="360" w:lineRule="auto"/>
              <w:ind w:right="2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65E">
              <w:rPr>
                <w:rFonts w:ascii="Times New Roman" w:hAnsi="Times New Roman" w:cs="Times New Roman"/>
                <w:b/>
                <w:sz w:val="28"/>
                <w:szCs w:val="28"/>
              </w:rPr>
              <w:t>колледж»</w:t>
            </w:r>
          </w:p>
          <w:p w:rsidR="00F1158F" w:rsidRPr="00FE165E" w:rsidRDefault="00F1158F" w:rsidP="00E451C5">
            <w:pPr>
              <w:spacing w:after="0" w:line="360" w:lineRule="auto"/>
              <w:ind w:left="1021" w:righ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58F" w:rsidRPr="00FE165E" w:rsidTr="00E451C5">
        <w:trPr>
          <w:trHeight w:hRule="exact" w:val="4636"/>
        </w:trPr>
        <w:tc>
          <w:tcPr>
            <w:tcW w:w="10629" w:type="dxa"/>
          </w:tcPr>
          <w:p w:rsidR="00D83970" w:rsidRDefault="002A2275" w:rsidP="00D83970">
            <w:pPr>
              <w:spacing w:after="0" w:line="360" w:lineRule="auto"/>
              <w:ind w:left="1021" w:right="-567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</w:t>
            </w:r>
            <w:r w:rsidR="00D83970" w:rsidRPr="00D8397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В.И.ДАЛЬ – РУССКИЙ </w:t>
            </w:r>
            <w:proofErr w:type="gramStart"/>
            <w:r w:rsidR="00D83970" w:rsidRPr="00D83970">
              <w:rPr>
                <w:rFonts w:ascii="Times New Roman" w:hAnsi="Times New Roman" w:cs="Times New Roman"/>
                <w:b/>
                <w:sz w:val="32"/>
                <w:szCs w:val="32"/>
              </w:rPr>
              <w:t>УЧЕНЫЙ ,</w:t>
            </w:r>
            <w:r w:rsidR="00843714">
              <w:rPr>
                <w:rFonts w:ascii="Times New Roman" w:hAnsi="Times New Roman" w:cs="Times New Roman"/>
                <w:b/>
                <w:sz w:val="32"/>
                <w:szCs w:val="32"/>
              </w:rPr>
              <w:t>ЛЕКСИКОГРАФ</w:t>
            </w:r>
            <w:proofErr w:type="gramEnd"/>
            <w:r w:rsidR="00843714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</w:p>
          <w:p w:rsidR="00D83970" w:rsidRDefault="00D83970" w:rsidP="00D83970">
            <w:pPr>
              <w:spacing w:after="0" w:line="360" w:lineRule="auto"/>
              <w:ind w:left="1021" w:right="-567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83970">
              <w:rPr>
                <w:rFonts w:ascii="Times New Roman" w:hAnsi="Times New Roman" w:cs="Times New Roman"/>
                <w:b/>
                <w:sz w:val="32"/>
                <w:szCs w:val="32"/>
              </w:rPr>
              <w:t>ПИСАТЕЛ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Ь И СОСТАВИТЕЛЬ </w:t>
            </w:r>
            <w:r w:rsidRPr="00D83970">
              <w:rPr>
                <w:rFonts w:ascii="Times New Roman" w:hAnsi="Times New Roman" w:cs="Times New Roman"/>
                <w:b/>
                <w:sz w:val="32"/>
                <w:szCs w:val="32"/>
              </w:rPr>
              <w:t>"Т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ОЛКОВОГО СЛОВАРЯ </w:t>
            </w:r>
          </w:p>
          <w:p w:rsidR="00D83970" w:rsidRPr="00D83970" w:rsidRDefault="002A2275" w:rsidP="00D83970">
            <w:pPr>
              <w:spacing w:after="0" w:line="360" w:lineRule="auto"/>
              <w:ind w:left="1021" w:right="-567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</w:t>
            </w:r>
            <w:r w:rsidR="00D83970" w:rsidRPr="00D83970">
              <w:rPr>
                <w:rFonts w:ascii="Times New Roman" w:hAnsi="Times New Roman" w:cs="Times New Roman"/>
                <w:b/>
                <w:sz w:val="32"/>
                <w:szCs w:val="32"/>
              </w:rPr>
              <w:t>ЖИВОГО ВЕЛИКОРУССКОГО ЯЗЫКА ".</w:t>
            </w:r>
          </w:p>
          <w:p w:rsidR="00F1158F" w:rsidRPr="00D83970" w:rsidRDefault="00F1158F" w:rsidP="00E451C5">
            <w:pPr>
              <w:spacing w:after="0" w:line="360" w:lineRule="auto"/>
              <w:ind w:left="1021" w:right="6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83970">
              <w:rPr>
                <w:rFonts w:ascii="Times New Roman" w:hAnsi="Times New Roman" w:cs="Times New Roman"/>
                <w:sz w:val="32"/>
                <w:szCs w:val="32"/>
              </w:rPr>
              <w:t>МЕТОДИЧЕСКАЯ РАЗРАБОТКА ВНЕКЛАССНОГО МЕРОПРИЯТИЯ</w:t>
            </w:r>
          </w:p>
          <w:p w:rsidR="00F1158F" w:rsidRPr="00FE165E" w:rsidRDefault="00F1158F" w:rsidP="00E451C5">
            <w:pPr>
              <w:spacing w:after="0" w:line="360" w:lineRule="auto"/>
              <w:ind w:left="1021" w:right="-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158F" w:rsidRPr="00FE165E" w:rsidRDefault="00F1158F" w:rsidP="00E451C5">
            <w:pPr>
              <w:spacing w:after="0" w:line="360" w:lineRule="auto"/>
              <w:ind w:left="1021" w:righ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58F" w:rsidRPr="00FE165E" w:rsidRDefault="00F1158F" w:rsidP="00E451C5">
            <w:pPr>
              <w:spacing w:after="0" w:line="360" w:lineRule="auto"/>
              <w:ind w:left="1021" w:righ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58F" w:rsidRPr="00FE165E" w:rsidRDefault="00F1158F" w:rsidP="00E451C5">
            <w:pPr>
              <w:spacing w:after="0" w:line="360" w:lineRule="auto"/>
              <w:ind w:left="1021" w:righ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58F" w:rsidRPr="00FE165E" w:rsidRDefault="00F1158F" w:rsidP="00E451C5">
            <w:pPr>
              <w:spacing w:after="0" w:line="360" w:lineRule="auto"/>
              <w:ind w:left="1021" w:righ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58F" w:rsidRPr="00FE165E" w:rsidRDefault="00F1158F" w:rsidP="00E451C5">
            <w:pPr>
              <w:spacing w:after="0" w:line="360" w:lineRule="auto"/>
              <w:ind w:left="1021" w:righ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58F" w:rsidRPr="00FE165E" w:rsidTr="00E451C5">
        <w:trPr>
          <w:trHeight w:val="450"/>
        </w:trPr>
        <w:tc>
          <w:tcPr>
            <w:tcW w:w="10629" w:type="dxa"/>
          </w:tcPr>
          <w:p w:rsidR="00F1158F" w:rsidRPr="00FE165E" w:rsidRDefault="00F1158F" w:rsidP="00E451C5">
            <w:pPr>
              <w:spacing w:after="0" w:line="360" w:lineRule="auto"/>
              <w:ind w:left="1021" w:righ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58F" w:rsidRPr="00FE165E" w:rsidRDefault="00F1158F" w:rsidP="00E451C5">
            <w:pPr>
              <w:spacing w:after="0" w:line="360" w:lineRule="auto"/>
              <w:ind w:left="1021" w:righ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58F" w:rsidRPr="00FE165E" w:rsidRDefault="00F1158F" w:rsidP="00E451C5">
            <w:pPr>
              <w:spacing w:after="0" w:line="360" w:lineRule="auto"/>
              <w:ind w:left="1021" w:righ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58F" w:rsidRPr="00FE165E" w:rsidRDefault="00F1158F" w:rsidP="00E451C5">
            <w:pPr>
              <w:spacing w:after="0" w:line="360" w:lineRule="auto"/>
              <w:ind w:left="1021" w:righ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58F" w:rsidRPr="00FE165E" w:rsidRDefault="00F1158F" w:rsidP="00E451C5">
            <w:pPr>
              <w:spacing w:after="0" w:line="360" w:lineRule="auto"/>
              <w:ind w:left="1021" w:righ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65E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  <w:r w:rsidR="00BC18A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  <w:bookmarkStart w:id="0" w:name="_GoBack"/>
            <w:bookmarkEnd w:id="0"/>
            <w:r w:rsidRPr="00FE165E">
              <w:rPr>
                <w:rFonts w:ascii="Times New Roman" w:hAnsi="Times New Roman" w:cs="Times New Roman"/>
                <w:sz w:val="28"/>
                <w:szCs w:val="28"/>
              </w:rPr>
              <w:t>Губкина Т.Р.</w:t>
            </w:r>
          </w:p>
          <w:p w:rsidR="00F1158F" w:rsidRPr="00FE165E" w:rsidRDefault="00F1158F" w:rsidP="00E451C5">
            <w:pPr>
              <w:spacing w:after="0" w:line="360" w:lineRule="auto"/>
              <w:ind w:left="1021" w:righ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58F" w:rsidRPr="00FE165E" w:rsidRDefault="00F1158F" w:rsidP="00E451C5">
            <w:pPr>
              <w:spacing w:after="0" w:line="360" w:lineRule="auto"/>
              <w:ind w:left="1021" w:righ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58F" w:rsidRPr="00FE165E" w:rsidRDefault="00F1158F" w:rsidP="00E451C5">
            <w:pPr>
              <w:spacing w:after="0" w:line="360" w:lineRule="auto"/>
              <w:ind w:left="1021" w:righ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58F" w:rsidRPr="00FE165E" w:rsidRDefault="00F1158F" w:rsidP="00E451C5">
            <w:pPr>
              <w:spacing w:after="0" w:line="360" w:lineRule="auto"/>
              <w:ind w:left="1021" w:righ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Торжок, 2015</w:t>
            </w:r>
          </w:p>
          <w:p w:rsidR="00F1158F" w:rsidRPr="00FE165E" w:rsidRDefault="00F1158F" w:rsidP="00E451C5">
            <w:pPr>
              <w:spacing w:after="0" w:line="360" w:lineRule="auto"/>
              <w:ind w:left="1021" w:righ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58F" w:rsidRPr="00FE165E" w:rsidRDefault="00F1158F" w:rsidP="00E451C5">
            <w:pPr>
              <w:spacing w:after="0" w:line="360" w:lineRule="auto"/>
              <w:ind w:left="1021" w:righ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58F" w:rsidRPr="00FE165E" w:rsidRDefault="00F1158F" w:rsidP="00E451C5">
            <w:pPr>
              <w:spacing w:after="0" w:line="360" w:lineRule="auto"/>
              <w:ind w:left="1021" w:righ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58F" w:rsidRPr="00FE165E" w:rsidRDefault="00F1158F" w:rsidP="00F1158F">
            <w:pPr>
              <w:tabs>
                <w:tab w:val="center" w:pos="5206"/>
                <w:tab w:val="left" w:pos="8460"/>
              </w:tabs>
              <w:spacing w:after="0" w:line="360" w:lineRule="auto"/>
              <w:ind w:left="1021" w:righ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65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E165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F1158F" w:rsidRDefault="00F1158F" w:rsidP="00E55A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970" w:rsidRDefault="00D83970" w:rsidP="00D839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D83970" w:rsidRPr="00D83970" w:rsidRDefault="00D83970" w:rsidP="00D83970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83970" w:rsidRPr="00D83970" w:rsidRDefault="00D83970" w:rsidP="00D83970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8397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 Пояснительная записка</w:t>
      </w:r>
    </w:p>
    <w:p w:rsidR="00D83970" w:rsidRPr="00D83970" w:rsidRDefault="00D83970" w:rsidP="00D83970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8397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 Ход мероприятия</w:t>
      </w:r>
    </w:p>
    <w:p w:rsidR="00D83970" w:rsidRPr="00D83970" w:rsidRDefault="00D83970" w:rsidP="00D83970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8397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3 Список литературы и источников информации</w:t>
      </w:r>
    </w:p>
    <w:p w:rsidR="00F1158F" w:rsidRDefault="00F1158F" w:rsidP="00E55A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58F" w:rsidRDefault="00F1158F" w:rsidP="00E55A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58F" w:rsidRDefault="00F1158F" w:rsidP="00E55A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58F" w:rsidRDefault="00F1158F" w:rsidP="00E55A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58F" w:rsidRDefault="00F1158F" w:rsidP="00E55A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970" w:rsidRDefault="00D83970" w:rsidP="00E55A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970" w:rsidRDefault="00D83970" w:rsidP="00E55A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970" w:rsidRDefault="00D83970" w:rsidP="00E55A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970" w:rsidRDefault="00D83970" w:rsidP="00E55A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970" w:rsidRDefault="00D83970" w:rsidP="00E55A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970" w:rsidRDefault="00D83970" w:rsidP="00E55A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970" w:rsidRDefault="00D83970" w:rsidP="00E55A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970" w:rsidRDefault="00D83970" w:rsidP="00E55A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970" w:rsidRDefault="00D83970" w:rsidP="00E55A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970" w:rsidRDefault="00D83970" w:rsidP="00E55A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970" w:rsidRDefault="00D83970" w:rsidP="00E55A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970" w:rsidRDefault="00D83970" w:rsidP="00E55A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970" w:rsidRDefault="00D83970" w:rsidP="00E55A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970" w:rsidRDefault="00D83970" w:rsidP="00E55A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970" w:rsidRDefault="00D83970" w:rsidP="00E55A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970" w:rsidRDefault="00D83970" w:rsidP="00E55A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970" w:rsidRDefault="00D83970" w:rsidP="00E55A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970" w:rsidRDefault="00D83970" w:rsidP="00E55A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970" w:rsidRDefault="00D83970" w:rsidP="00E55A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970" w:rsidRDefault="00D83970" w:rsidP="00E55A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970" w:rsidRDefault="00D83970" w:rsidP="00E55A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970" w:rsidRDefault="00D83970" w:rsidP="00D839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E165E">
        <w:rPr>
          <w:rFonts w:ascii="Times New Roman" w:hAnsi="Times New Roman" w:cs="Times New Roman"/>
          <w:sz w:val="28"/>
          <w:szCs w:val="28"/>
        </w:rPr>
        <w:t>анная разработка подготовлена для проведения</w:t>
      </w:r>
      <w:r>
        <w:rPr>
          <w:rFonts w:ascii="Times New Roman" w:hAnsi="Times New Roman" w:cs="Times New Roman"/>
          <w:sz w:val="28"/>
          <w:szCs w:val="28"/>
        </w:rPr>
        <w:t xml:space="preserve"> внеклассного мероприятия</w:t>
      </w:r>
      <w:r w:rsidRPr="00FE165E">
        <w:rPr>
          <w:rFonts w:ascii="Times New Roman" w:hAnsi="Times New Roman" w:cs="Times New Roman"/>
          <w:sz w:val="28"/>
          <w:szCs w:val="28"/>
        </w:rPr>
        <w:t>, посвященного</w:t>
      </w:r>
      <w:r>
        <w:rPr>
          <w:rFonts w:ascii="Times New Roman" w:hAnsi="Times New Roman" w:cs="Times New Roman"/>
          <w:sz w:val="28"/>
          <w:szCs w:val="28"/>
        </w:rPr>
        <w:t xml:space="preserve"> жизни и творчеству великого русского ученого и писателя В.И.Даля</w:t>
      </w:r>
      <w:r w:rsidRPr="00FE165E">
        <w:rPr>
          <w:rFonts w:ascii="Times New Roman" w:hAnsi="Times New Roman" w:cs="Times New Roman"/>
          <w:sz w:val="28"/>
          <w:szCs w:val="28"/>
        </w:rPr>
        <w:t>.</w:t>
      </w:r>
    </w:p>
    <w:p w:rsidR="00D83970" w:rsidRPr="00CF40EF" w:rsidRDefault="00D83970" w:rsidP="00D8397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Целью </w:t>
      </w:r>
      <w:proofErr w:type="gramStart"/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данного</w:t>
      </w:r>
      <w:r w:rsidR="0067260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956DE4" w:rsidRPr="00956DE4">
        <w:rPr>
          <w:rFonts w:ascii="Times New Roman" w:hAnsi="Times New Roman" w:cs="Times New Roman"/>
          <w:b/>
          <w:sz w:val="28"/>
          <w:szCs w:val="28"/>
        </w:rPr>
        <w:t>внеклассного</w:t>
      </w:r>
      <w:proofErr w:type="gramEnd"/>
      <w:r w:rsidR="00956DE4" w:rsidRPr="00956DE4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является</w:t>
      </w:r>
      <w:r w:rsidR="0067260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56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ознакомление с творческим наследием В.И.Даля, </w:t>
      </w:r>
      <w:r w:rsidRPr="00CF4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</w:t>
      </w:r>
      <w:r w:rsidR="00956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ическим и культурным прошлым </w:t>
      </w:r>
      <w:r w:rsidRPr="00CF4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России</w:t>
      </w:r>
      <w:r w:rsidR="00956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72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56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отраженным в литературных трудах В.И.Даля</w:t>
      </w:r>
      <w:r w:rsidRPr="00CF4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способствов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ание</w:t>
      </w:r>
      <w:r w:rsidRPr="00CF4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утверждению патриотических ценностей, расшир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ение</w:t>
      </w:r>
      <w:r w:rsidRPr="00CF4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956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богатстве русского языка; </w:t>
      </w:r>
      <w:r w:rsidRPr="00CF4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привлечение </w:t>
      </w:r>
      <w:r w:rsidR="00956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чтению, к участию в литературных</w:t>
      </w:r>
      <w:r w:rsidRPr="00CF4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мероприятиях.</w:t>
      </w:r>
    </w:p>
    <w:p w:rsidR="00D83970" w:rsidRPr="002916A6" w:rsidRDefault="00D83970" w:rsidP="00D8397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16A6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Форма проведения:</w:t>
      </w:r>
      <w:r w:rsidRPr="00CF40E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4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устный ж</w:t>
      </w:r>
      <w:r w:rsidR="00956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урнал; лингвистический турнир.</w:t>
      </w:r>
    </w:p>
    <w:p w:rsidR="00D83970" w:rsidRPr="00FE165E" w:rsidRDefault="00D83970" w:rsidP="00D839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65E">
        <w:rPr>
          <w:rFonts w:ascii="Times New Roman" w:hAnsi="Times New Roman" w:cs="Times New Roman"/>
          <w:sz w:val="28"/>
          <w:szCs w:val="28"/>
        </w:rPr>
        <w:t xml:space="preserve">Для проведения мероприятия проводится подготовительный этап, который включает в себя предварительную раздачу </w:t>
      </w:r>
      <w:proofErr w:type="gramStart"/>
      <w:r w:rsidRPr="00FE165E">
        <w:rPr>
          <w:rFonts w:ascii="Times New Roman" w:hAnsi="Times New Roman" w:cs="Times New Roman"/>
          <w:sz w:val="28"/>
          <w:szCs w:val="28"/>
        </w:rPr>
        <w:t xml:space="preserve">текстов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165E">
        <w:rPr>
          <w:rFonts w:ascii="Times New Roman" w:hAnsi="Times New Roman" w:cs="Times New Roman"/>
          <w:sz w:val="28"/>
          <w:szCs w:val="28"/>
        </w:rPr>
        <w:t>подготовку</w:t>
      </w:r>
      <w:proofErr w:type="gramEnd"/>
      <w:r w:rsidRPr="00FE165E">
        <w:rPr>
          <w:rFonts w:ascii="Times New Roman" w:hAnsi="Times New Roman" w:cs="Times New Roman"/>
          <w:sz w:val="28"/>
          <w:szCs w:val="28"/>
        </w:rPr>
        <w:t xml:space="preserve"> оборудования( ПК, проектор, презентация).</w:t>
      </w:r>
    </w:p>
    <w:p w:rsidR="00D83970" w:rsidRDefault="00D83970" w:rsidP="00D83970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b/>
          <w:color w:val="404040" w:themeColor="text1" w:themeTint="BF"/>
          <w:kern w:val="36"/>
          <w:sz w:val="28"/>
          <w:szCs w:val="28"/>
          <w:lang w:eastAsia="ru-RU"/>
        </w:rPr>
      </w:pPr>
    </w:p>
    <w:p w:rsidR="00D83970" w:rsidRDefault="00D83970" w:rsidP="00E55A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58F" w:rsidRDefault="00F1158F" w:rsidP="00E55A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58F" w:rsidRDefault="00F1158F" w:rsidP="00E55A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58F" w:rsidRDefault="00F1158F" w:rsidP="00E55A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58F" w:rsidRDefault="00F1158F" w:rsidP="00E55A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58F" w:rsidRDefault="00F1158F" w:rsidP="00E55A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58F" w:rsidRDefault="00F1158F" w:rsidP="00E55A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58F" w:rsidRDefault="00F1158F" w:rsidP="00E55A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58F" w:rsidRDefault="00F1158F" w:rsidP="00E55A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58F" w:rsidRDefault="00F1158F" w:rsidP="00956DE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58F" w:rsidRDefault="00F1158F" w:rsidP="00E55A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58F" w:rsidRDefault="00F1158F" w:rsidP="00E55A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58F" w:rsidRDefault="00F1158F" w:rsidP="00E55A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58F" w:rsidRDefault="00F1158F" w:rsidP="00E55A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58F" w:rsidRDefault="00F1158F" w:rsidP="00E55A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58F" w:rsidRDefault="00F1158F" w:rsidP="00E55A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970" w:rsidRDefault="00D83970" w:rsidP="00D839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525" w:rsidRDefault="00892525" w:rsidP="00D839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</w:t>
      </w:r>
    </w:p>
    <w:p w:rsidR="00892525" w:rsidRDefault="00892525" w:rsidP="00E55A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 жизни и творчестве В.И.Даля.</w:t>
      </w:r>
    </w:p>
    <w:p w:rsidR="005F1E09" w:rsidRPr="005F1E09" w:rsidRDefault="005F1E09" w:rsidP="00E55A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F1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Эпиграф :</w:t>
      </w:r>
      <w:proofErr w:type="gramEnd"/>
      <w:r w:rsidRPr="005F1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«Язык есть вековой труд целого поколения».</w:t>
      </w:r>
      <w:r w:rsidR="00293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В.И.Даль</w:t>
      </w:r>
    </w:p>
    <w:p w:rsidR="006E13CA" w:rsidRPr="006E13CA" w:rsidRDefault="00BE5A9F" w:rsidP="00E55A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Вступительное слово.</w:t>
      </w:r>
    </w:p>
    <w:p w:rsidR="00E55AE5" w:rsidRDefault="00E55AE5" w:rsidP="00E55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464">
        <w:rPr>
          <w:rFonts w:ascii="Times New Roman" w:hAnsi="Times New Roman" w:cs="Times New Roman"/>
          <w:sz w:val="28"/>
          <w:szCs w:val="28"/>
        </w:rPr>
        <w:t>Если спросить простого человека, кто такой Даль, он тут же ответит: автор "Толкового сло</w:t>
      </w:r>
      <w:r>
        <w:rPr>
          <w:rFonts w:ascii="Times New Roman" w:hAnsi="Times New Roman" w:cs="Times New Roman"/>
          <w:sz w:val="28"/>
          <w:szCs w:val="28"/>
        </w:rPr>
        <w:t>варя живого великорусского языка</w:t>
      </w:r>
      <w:r w:rsidRPr="001D5464">
        <w:rPr>
          <w:rFonts w:ascii="Times New Roman" w:hAnsi="Times New Roman" w:cs="Times New Roman"/>
          <w:sz w:val="28"/>
          <w:szCs w:val="28"/>
        </w:rPr>
        <w:t>". Человек более искушённый в делах литературных добавит: "А ещё он автор замечательного собрания русских народных пословиц, поговорок, афоризмов, присловий, загадок, поверий".</w:t>
      </w:r>
    </w:p>
    <w:p w:rsidR="00E55AE5" w:rsidRDefault="00E55AE5" w:rsidP="00E55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464">
        <w:rPr>
          <w:rFonts w:ascii="Times New Roman" w:hAnsi="Times New Roman" w:cs="Times New Roman"/>
          <w:sz w:val="28"/>
          <w:szCs w:val="28"/>
        </w:rPr>
        <w:t>Один из современников Пушкина вспоминает, как тот с удовольствием называл свой сюртучок, подаренный Далем, "</w:t>
      </w:r>
      <w:proofErr w:type="spellStart"/>
      <w:r w:rsidRPr="001D5464">
        <w:rPr>
          <w:rFonts w:ascii="Times New Roman" w:hAnsi="Times New Roman" w:cs="Times New Roman"/>
          <w:sz w:val="28"/>
          <w:szCs w:val="28"/>
        </w:rPr>
        <w:t>выползиной</w:t>
      </w:r>
      <w:proofErr w:type="spellEnd"/>
      <w:r w:rsidRPr="001D5464">
        <w:rPr>
          <w:rFonts w:ascii="Times New Roman" w:hAnsi="Times New Roman" w:cs="Times New Roman"/>
          <w:sz w:val="28"/>
          <w:szCs w:val="28"/>
        </w:rPr>
        <w:t>". Казалось бы, откуда это слово? Оказывается, "</w:t>
      </w:r>
      <w:proofErr w:type="spellStart"/>
      <w:r w:rsidRPr="001D5464">
        <w:rPr>
          <w:rFonts w:ascii="Times New Roman" w:hAnsi="Times New Roman" w:cs="Times New Roman"/>
          <w:sz w:val="28"/>
          <w:szCs w:val="28"/>
        </w:rPr>
        <w:t>выползиной</w:t>
      </w:r>
      <w:proofErr w:type="spellEnd"/>
      <w:r w:rsidRPr="001D5464">
        <w:rPr>
          <w:rFonts w:ascii="Times New Roman" w:hAnsi="Times New Roman" w:cs="Times New Roman"/>
          <w:sz w:val="28"/>
          <w:szCs w:val="28"/>
        </w:rPr>
        <w:t>" называли вначале шкуру, из которой выползало животное, покинув её, как это делают гусеницы или змеи. Впоследствии так стали называть костюм, в котором человек выходил из дома. В сюртучке - подарке Даля</w:t>
      </w:r>
      <w:r w:rsidR="006E13CA">
        <w:rPr>
          <w:rFonts w:ascii="Times New Roman" w:hAnsi="Times New Roman" w:cs="Times New Roman"/>
          <w:sz w:val="28"/>
          <w:szCs w:val="28"/>
        </w:rPr>
        <w:t xml:space="preserve"> -</w:t>
      </w:r>
      <w:r w:rsidRPr="001D5464">
        <w:rPr>
          <w:rFonts w:ascii="Times New Roman" w:hAnsi="Times New Roman" w:cs="Times New Roman"/>
          <w:sz w:val="28"/>
          <w:szCs w:val="28"/>
        </w:rPr>
        <w:t xml:space="preserve"> Пушкин стрелялся на дуэли с Дантесом. После того как великий поэт умер буквально на руках Владимира Ивановича, тот забрал сюртучок с дыркой от пули себе на память.</w:t>
      </w:r>
    </w:p>
    <w:p w:rsidR="006E13CA" w:rsidRPr="006E13CA" w:rsidRDefault="006E13CA" w:rsidP="00E55A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13CA">
        <w:rPr>
          <w:rFonts w:ascii="Times New Roman" w:hAnsi="Times New Roman" w:cs="Times New Roman"/>
          <w:b/>
          <w:sz w:val="28"/>
          <w:szCs w:val="28"/>
        </w:rPr>
        <w:t>1 вед.</w:t>
      </w:r>
    </w:p>
    <w:p w:rsidR="00E55AE5" w:rsidRDefault="00E55AE5" w:rsidP="00E55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464">
        <w:rPr>
          <w:rFonts w:ascii="Times New Roman" w:hAnsi="Times New Roman" w:cs="Times New Roman"/>
          <w:sz w:val="28"/>
          <w:szCs w:val="28"/>
        </w:rPr>
        <w:t>В.И. Даль родился 10 (22</w:t>
      </w:r>
      <w:r w:rsidR="005F1E09">
        <w:rPr>
          <w:rFonts w:ascii="Times New Roman" w:hAnsi="Times New Roman" w:cs="Times New Roman"/>
          <w:sz w:val="28"/>
          <w:szCs w:val="28"/>
        </w:rPr>
        <w:t>) ноября 1801 г. в городе Луганске</w:t>
      </w:r>
      <w:r w:rsidRPr="001D5464">
        <w:rPr>
          <w:rFonts w:ascii="Times New Roman" w:hAnsi="Times New Roman" w:cs="Times New Roman"/>
          <w:sz w:val="28"/>
          <w:szCs w:val="28"/>
        </w:rPr>
        <w:t xml:space="preserve"> в семье врача, датчанина по происхождению. "Прадеды мои по отцу были датчане и отец датчанин," - писал в автобиографии В.И. Даль, но сам себя он относил к русским: "Кто на каком языке думает, тот к тому народу и принадлежит. Я думаю по-русски".</w:t>
      </w:r>
    </w:p>
    <w:p w:rsidR="006E13CA" w:rsidRPr="006E13CA" w:rsidRDefault="006E13CA" w:rsidP="00E55A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13CA">
        <w:rPr>
          <w:rFonts w:ascii="Times New Roman" w:hAnsi="Times New Roman" w:cs="Times New Roman"/>
          <w:b/>
          <w:sz w:val="28"/>
          <w:szCs w:val="28"/>
        </w:rPr>
        <w:t>2 вед.</w:t>
      </w:r>
    </w:p>
    <w:p w:rsidR="00E55AE5" w:rsidRDefault="00E55AE5" w:rsidP="00E55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464">
        <w:rPr>
          <w:rFonts w:ascii="Times New Roman" w:hAnsi="Times New Roman" w:cs="Times New Roman"/>
          <w:sz w:val="28"/>
          <w:szCs w:val="28"/>
        </w:rPr>
        <w:t xml:space="preserve">Уже стал легендой рассказ о том, как по пути на юг, морозным вечером </w:t>
      </w:r>
      <w:r w:rsidR="00F36DF2">
        <w:rPr>
          <w:rFonts w:ascii="Times New Roman" w:hAnsi="Times New Roman" w:cs="Times New Roman"/>
          <w:sz w:val="28"/>
          <w:szCs w:val="28"/>
        </w:rPr>
        <w:t xml:space="preserve">мичман </w:t>
      </w:r>
      <w:r w:rsidRPr="001D5464">
        <w:rPr>
          <w:rFonts w:ascii="Times New Roman" w:hAnsi="Times New Roman" w:cs="Times New Roman"/>
          <w:sz w:val="28"/>
          <w:szCs w:val="28"/>
        </w:rPr>
        <w:t xml:space="preserve">В.И. Даль услышал, что ямщик из Новгородской губернии, поглядывая на небо, сказал: "Замолаживает". Для В. Даля слово было непонятно по смыслу, поэтому он переспросил ямщика: "Как замолаживает?" И услышал разъяснение: "А это </w:t>
      </w:r>
      <w:proofErr w:type="spellStart"/>
      <w:r w:rsidRPr="001D5464">
        <w:rPr>
          <w:rFonts w:ascii="Times New Roman" w:hAnsi="Times New Roman" w:cs="Times New Roman"/>
          <w:sz w:val="28"/>
          <w:szCs w:val="28"/>
        </w:rPr>
        <w:t>по-нашенскому</w:t>
      </w:r>
      <w:proofErr w:type="spellEnd"/>
      <w:r w:rsidRPr="001D5464">
        <w:rPr>
          <w:rFonts w:ascii="Times New Roman" w:hAnsi="Times New Roman" w:cs="Times New Roman"/>
          <w:sz w:val="28"/>
          <w:szCs w:val="28"/>
        </w:rPr>
        <w:t xml:space="preserve">, значит, что потеплеет скоро, </w:t>
      </w:r>
      <w:proofErr w:type="spellStart"/>
      <w:r w:rsidRPr="001D5464">
        <w:rPr>
          <w:rFonts w:ascii="Times New Roman" w:hAnsi="Times New Roman" w:cs="Times New Roman"/>
          <w:sz w:val="28"/>
          <w:szCs w:val="28"/>
        </w:rPr>
        <w:t>запасмурнеет</w:t>
      </w:r>
      <w:proofErr w:type="spellEnd"/>
      <w:r w:rsidRPr="001D5464">
        <w:rPr>
          <w:rFonts w:ascii="Times New Roman" w:hAnsi="Times New Roman" w:cs="Times New Roman"/>
          <w:sz w:val="28"/>
          <w:szCs w:val="28"/>
        </w:rPr>
        <w:t xml:space="preserve">". Несмотря на лёгкий мороз, Владимир выхватил из кармана </w:t>
      </w:r>
      <w:r w:rsidRPr="001D5464">
        <w:rPr>
          <w:rFonts w:ascii="Times New Roman" w:hAnsi="Times New Roman" w:cs="Times New Roman"/>
          <w:sz w:val="28"/>
          <w:szCs w:val="28"/>
        </w:rPr>
        <w:lastRenderedPageBreak/>
        <w:t xml:space="preserve">записную книжку и окоченевшими от холода руками записал корявым почерком: "Замолаживать - иначе </w:t>
      </w:r>
      <w:proofErr w:type="spellStart"/>
      <w:r w:rsidRPr="001D5464">
        <w:rPr>
          <w:rFonts w:ascii="Times New Roman" w:hAnsi="Times New Roman" w:cs="Times New Roman"/>
          <w:sz w:val="28"/>
          <w:szCs w:val="28"/>
        </w:rPr>
        <w:t>пасмурнеть</w:t>
      </w:r>
      <w:proofErr w:type="spellEnd"/>
      <w:r w:rsidRPr="001D5464">
        <w:rPr>
          <w:rFonts w:ascii="Times New Roman" w:hAnsi="Times New Roman" w:cs="Times New Roman"/>
          <w:sz w:val="28"/>
          <w:szCs w:val="28"/>
        </w:rPr>
        <w:t xml:space="preserve"> - в Новгородской губернии значит заволакиваться тучами, говоря о небе, клониться к ненастью".</w:t>
      </w:r>
    </w:p>
    <w:p w:rsidR="005F1E09" w:rsidRDefault="006E13CA" w:rsidP="00E55A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13CA">
        <w:rPr>
          <w:rFonts w:ascii="Times New Roman" w:hAnsi="Times New Roman" w:cs="Times New Roman"/>
          <w:b/>
          <w:sz w:val="28"/>
          <w:szCs w:val="28"/>
        </w:rPr>
        <w:t>1 вед.</w:t>
      </w:r>
    </w:p>
    <w:p w:rsidR="005F1E09" w:rsidRPr="005F1E09" w:rsidRDefault="005F1E09" w:rsidP="005F1E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После окончания Морского кадетского корпуса в Петербурге Владимир Даль отправился служить во флот. Затем поступил в университет на медицинский факультет, собираясь стать военным доктором. Участвовал в войне против поляков, после был ординатором в Санкт-Пет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ербургском военно-сухопутном </w:t>
      </w:r>
      <w:r w:rsidRPr="005F1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госпитале.</w:t>
      </w:r>
      <w:r w:rsidRPr="005F1E0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E13CA" w:rsidRDefault="00E55AE5" w:rsidP="006E13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464">
        <w:rPr>
          <w:rFonts w:ascii="Times New Roman" w:hAnsi="Times New Roman" w:cs="Times New Roman"/>
          <w:sz w:val="28"/>
          <w:szCs w:val="28"/>
        </w:rPr>
        <w:t>Именно тогда Даль решил стать исследователем народной жизни во всех её проявлениях.Несмотря на незаурядные врачебные способности, он не чувствовал глубокого призвания к медицине, поэтому вскоре он вы</w:t>
      </w:r>
      <w:r w:rsidR="006E13CA">
        <w:rPr>
          <w:rFonts w:ascii="Times New Roman" w:hAnsi="Times New Roman" w:cs="Times New Roman"/>
          <w:sz w:val="28"/>
          <w:szCs w:val="28"/>
        </w:rPr>
        <w:t>шел в отставку с военной службы</w:t>
      </w:r>
      <w:r w:rsidR="00892525">
        <w:rPr>
          <w:rFonts w:ascii="Times New Roman" w:hAnsi="Times New Roman" w:cs="Times New Roman"/>
          <w:sz w:val="28"/>
          <w:szCs w:val="28"/>
        </w:rPr>
        <w:t>.</w:t>
      </w:r>
    </w:p>
    <w:p w:rsidR="00E55AE5" w:rsidRPr="006E13CA" w:rsidRDefault="006E13CA" w:rsidP="006E13C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13CA">
        <w:rPr>
          <w:rFonts w:ascii="Times New Roman" w:hAnsi="Times New Roman" w:cs="Times New Roman"/>
          <w:b/>
          <w:sz w:val="28"/>
          <w:szCs w:val="28"/>
        </w:rPr>
        <w:t>2 вед.</w:t>
      </w:r>
    </w:p>
    <w:p w:rsidR="00E95F14" w:rsidRDefault="00E55AE5" w:rsidP="00BE5A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464">
        <w:rPr>
          <w:rFonts w:ascii="Times New Roman" w:hAnsi="Times New Roman" w:cs="Times New Roman"/>
          <w:sz w:val="28"/>
          <w:szCs w:val="28"/>
        </w:rPr>
        <w:t>К этому времени у В. Даля накопился огромный материал записей устного народного творчества. В свободное от врачебной практики время, он начал литературно обрабатывать запис</w:t>
      </w:r>
      <w:r w:rsidR="00E95F14">
        <w:rPr>
          <w:rFonts w:ascii="Times New Roman" w:hAnsi="Times New Roman" w:cs="Times New Roman"/>
          <w:sz w:val="28"/>
          <w:szCs w:val="28"/>
        </w:rPr>
        <w:t>анные сказки, притчи, анекдоты.</w:t>
      </w:r>
    </w:p>
    <w:p w:rsidR="00E55AE5" w:rsidRDefault="00E55AE5" w:rsidP="00BE5A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464">
        <w:rPr>
          <w:rFonts w:ascii="Times New Roman" w:hAnsi="Times New Roman" w:cs="Times New Roman"/>
          <w:sz w:val="28"/>
          <w:szCs w:val="28"/>
        </w:rPr>
        <w:t>Первая его книга “Русские сказки”, была благосклонно пр</w:t>
      </w:r>
      <w:r>
        <w:rPr>
          <w:rFonts w:ascii="Times New Roman" w:hAnsi="Times New Roman" w:cs="Times New Roman"/>
          <w:sz w:val="28"/>
          <w:szCs w:val="28"/>
        </w:rPr>
        <w:t>инята читателями.</w:t>
      </w:r>
      <w:r w:rsidRPr="001D5464">
        <w:rPr>
          <w:rFonts w:ascii="Times New Roman" w:hAnsi="Times New Roman" w:cs="Times New Roman"/>
          <w:sz w:val="28"/>
          <w:szCs w:val="28"/>
        </w:rPr>
        <w:t>Имя Даля быстро стало знаменитым. За свою жизнь писатель В.И. Даль создал множество произведений, среди них рассказы, повести, очерки, сказки, бывальщины, большей частью написанные в духе натуральной школы. Полное собрание сочинений В.И. Даля насчитывает 10 томов. Как писатель он был достойно оценен критикой, и его имя вош</w:t>
      </w:r>
      <w:r w:rsidR="006E13CA">
        <w:rPr>
          <w:rFonts w:ascii="Times New Roman" w:hAnsi="Times New Roman" w:cs="Times New Roman"/>
          <w:sz w:val="28"/>
          <w:szCs w:val="28"/>
        </w:rPr>
        <w:t>ло в историю русской литературы.</w:t>
      </w:r>
    </w:p>
    <w:p w:rsidR="006E13CA" w:rsidRPr="006E13CA" w:rsidRDefault="006E13CA" w:rsidP="00BE5A9F">
      <w:pPr>
        <w:spacing w:line="360" w:lineRule="auto"/>
        <w:jc w:val="both"/>
        <w:rPr>
          <w:b/>
        </w:rPr>
      </w:pPr>
      <w:r w:rsidRPr="006E13CA">
        <w:rPr>
          <w:rFonts w:ascii="Times New Roman" w:hAnsi="Times New Roman" w:cs="Times New Roman"/>
          <w:b/>
          <w:sz w:val="28"/>
          <w:szCs w:val="28"/>
        </w:rPr>
        <w:t>1 вед.</w:t>
      </w:r>
    </w:p>
    <w:p w:rsidR="00E55AE5" w:rsidRDefault="00800A1A" w:rsidP="00BE5A9F">
      <w:pPr>
        <w:tabs>
          <w:tab w:val="left" w:pos="36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464">
        <w:rPr>
          <w:rFonts w:ascii="Times New Roman" w:hAnsi="Times New Roman" w:cs="Times New Roman"/>
          <w:sz w:val="28"/>
          <w:szCs w:val="28"/>
        </w:rPr>
        <w:t>В 1859 г. В.И. Даль решает заниматься только научной и литературной работой, направить все усилия на подготовку к печати словаря русского народного языка.</w:t>
      </w:r>
    </w:p>
    <w:p w:rsidR="00800A1A" w:rsidRPr="00800A1A" w:rsidRDefault="00800A1A" w:rsidP="006E13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464">
        <w:rPr>
          <w:rFonts w:ascii="Times New Roman" w:hAnsi="Times New Roman" w:cs="Times New Roman"/>
          <w:sz w:val="28"/>
          <w:szCs w:val="28"/>
        </w:rPr>
        <w:lastRenderedPageBreak/>
        <w:t xml:space="preserve">Напечатать первые выпуски словаря </w:t>
      </w:r>
      <w:r w:rsidR="00F36DF2">
        <w:rPr>
          <w:rFonts w:ascii="Times New Roman" w:hAnsi="Times New Roman" w:cs="Times New Roman"/>
          <w:sz w:val="28"/>
          <w:szCs w:val="28"/>
        </w:rPr>
        <w:t xml:space="preserve">в 1863 году </w:t>
      </w:r>
      <w:r w:rsidRPr="001D5464">
        <w:rPr>
          <w:rFonts w:ascii="Times New Roman" w:hAnsi="Times New Roman" w:cs="Times New Roman"/>
          <w:sz w:val="28"/>
          <w:szCs w:val="28"/>
        </w:rPr>
        <w:t>помогло “Общество любителей русской словесности”. А с девятого выпуска было объявлено, что дальнейшее печатание “предпринято на высочайше дарованные средства”, - государь изволил пожаловать 2500 рублей.</w:t>
      </w:r>
    </w:p>
    <w:p w:rsidR="00800A1A" w:rsidRPr="001D5464" w:rsidRDefault="00800A1A" w:rsidP="006E13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464">
        <w:rPr>
          <w:rFonts w:ascii="Times New Roman" w:hAnsi="Times New Roman" w:cs="Times New Roman"/>
          <w:sz w:val="28"/>
          <w:szCs w:val="28"/>
        </w:rPr>
        <w:t>Свою кропотливую работу Даль продолжал и после выхода словаря, готовя второе издание. Увы, оно появилось лишь через десять лет, после кончины великого языковеда – он упокоился 22 сентября 1872 года.</w:t>
      </w:r>
    </w:p>
    <w:p w:rsidR="006E13CA" w:rsidRDefault="006E13CA" w:rsidP="00800A1A">
      <w:pPr>
        <w:spacing w:after="0" w:line="360" w:lineRule="auto"/>
        <w:ind w:firstLine="709"/>
        <w:jc w:val="both"/>
      </w:pPr>
    </w:p>
    <w:p w:rsidR="006E13CA" w:rsidRDefault="006E13CA" w:rsidP="00800A1A">
      <w:pPr>
        <w:spacing w:after="0" w:line="360" w:lineRule="auto"/>
        <w:ind w:firstLine="709"/>
        <w:jc w:val="both"/>
      </w:pPr>
    </w:p>
    <w:p w:rsidR="00892525" w:rsidRDefault="00892525" w:rsidP="006E13CA">
      <w:pPr>
        <w:spacing w:after="0" w:line="360" w:lineRule="auto"/>
        <w:ind w:firstLine="709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2.Кроссворд .</w:t>
      </w:r>
      <w:proofErr w:type="gramEnd"/>
    </w:p>
    <w:p w:rsidR="00C108FD" w:rsidRPr="00C108FD" w:rsidRDefault="00C108FD" w:rsidP="006E13CA">
      <w:pPr>
        <w:spacing w:after="0" w:line="360" w:lineRule="auto"/>
        <w:ind w:firstLine="709"/>
        <w:jc w:val="both"/>
        <w:rPr>
          <w:sz w:val="28"/>
          <w:szCs w:val="28"/>
        </w:rPr>
      </w:pPr>
      <w:r w:rsidRPr="00C108FD">
        <w:rPr>
          <w:sz w:val="28"/>
          <w:szCs w:val="28"/>
        </w:rPr>
        <w:t>Для групп.</w:t>
      </w:r>
    </w:p>
    <w:p w:rsidR="00103D76" w:rsidRDefault="00103D76" w:rsidP="006E13CA">
      <w:pPr>
        <w:spacing w:after="0" w:line="360" w:lineRule="auto"/>
        <w:ind w:firstLine="709"/>
        <w:jc w:val="both"/>
        <w:rPr>
          <w:sz w:val="28"/>
          <w:szCs w:val="28"/>
        </w:rPr>
      </w:pPr>
      <w:r w:rsidRPr="00843714">
        <w:rPr>
          <w:sz w:val="28"/>
          <w:szCs w:val="28"/>
        </w:rPr>
        <w:t>По горизонтали:</w:t>
      </w:r>
    </w:p>
    <w:p w:rsidR="00A505FD" w:rsidRPr="00843714" w:rsidRDefault="00A505FD" w:rsidP="00A505FD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43714">
        <w:rPr>
          <w:sz w:val="28"/>
          <w:szCs w:val="28"/>
        </w:rPr>
        <w:t xml:space="preserve">.Национальность </w:t>
      </w:r>
      <w:proofErr w:type="spellStart"/>
      <w:r w:rsidRPr="00843714">
        <w:rPr>
          <w:sz w:val="28"/>
          <w:szCs w:val="28"/>
        </w:rPr>
        <w:t>В.И.Даля</w:t>
      </w:r>
      <w:proofErr w:type="spellEnd"/>
      <w:r w:rsidRPr="00843714">
        <w:rPr>
          <w:sz w:val="28"/>
          <w:szCs w:val="28"/>
        </w:rPr>
        <w:t xml:space="preserve"> по линии отца.</w:t>
      </w:r>
    </w:p>
    <w:p w:rsidR="00103D76" w:rsidRPr="00843714" w:rsidRDefault="00A505FD" w:rsidP="006E13CA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3D76" w:rsidRPr="00843714">
        <w:rPr>
          <w:sz w:val="28"/>
          <w:szCs w:val="28"/>
        </w:rPr>
        <w:t>.Город, в котором родился В.И.Даль.</w:t>
      </w:r>
    </w:p>
    <w:p w:rsidR="00103D76" w:rsidRPr="00843714" w:rsidRDefault="00103D76" w:rsidP="006E13CA">
      <w:pPr>
        <w:spacing w:after="0" w:line="360" w:lineRule="auto"/>
        <w:ind w:firstLine="709"/>
        <w:jc w:val="both"/>
        <w:rPr>
          <w:sz w:val="28"/>
          <w:szCs w:val="28"/>
        </w:rPr>
      </w:pPr>
      <w:r w:rsidRPr="00843714">
        <w:rPr>
          <w:sz w:val="28"/>
          <w:szCs w:val="28"/>
        </w:rPr>
        <w:t>По вертикали:</w:t>
      </w:r>
    </w:p>
    <w:p w:rsidR="00103D76" w:rsidRDefault="00A505FD" w:rsidP="006E13CA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03D76" w:rsidRPr="00843714">
        <w:rPr>
          <w:sz w:val="28"/>
          <w:szCs w:val="28"/>
        </w:rPr>
        <w:t>.Как Пушкин называл сюртук,</w:t>
      </w:r>
      <w:r w:rsidR="005D3963">
        <w:rPr>
          <w:sz w:val="28"/>
          <w:szCs w:val="28"/>
        </w:rPr>
        <w:t xml:space="preserve"> </w:t>
      </w:r>
      <w:r w:rsidR="00103D76" w:rsidRPr="00843714">
        <w:rPr>
          <w:sz w:val="28"/>
          <w:szCs w:val="28"/>
        </w:rPr>
        <w:t xml:space="preserve">который ему подарил </w:t>
      </w:r>
      <w:proofErr w:type="spellStart"/>
      <w:r w:rsidR="00103D76" w:rsidRPr="00843714">
        <w:rPr>
          <w:sz w:val="28"/>
          <w:szCs w:val="28"/>
        </w:rPr>
        <w:t>В.И.Даль</w:t>
      </w:r>
      <w:proofErr w:type="spellEnd"/>
      <w:r w:rsidR="00103D76" w:rsidRPr="00843714">
        <w:rPr>
          <w:sz w:val="28"/>
          <w:szCs w:val="28"/>
        </w:rPr>
        <w:t>.</w:t>
      </w:r>
    </w:p>
    <w:p w:rsidR="00A505FD" w:rsidRPr="00843714" w:rsidRDefault="00A505FD" w:rsidP="00A505FD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43714">
        <w:rPr>
          <w:sz w:val="28"/>
          <w:szCs w:val="28"/>
        </w:rPr>
        <w:t xml:space="preserve">.Сколько томов насчитывает полное собрание сочинений </w:t>
      </w:r>
      <w:proofErr w:type="spellStart"/>
      <w:r w:rsidRPr="00843714">
        <w:rPr>
          <w:sz w:val="28"/>
          <w:szCs w:val="28"/>
        </w:rPr>
        <w:t>В.И.Даля</w:t>
      </w:r>
      <w:proofErr w:type="spellEnd"/>
      <w:r w:rsidRPr="00843714">
        <w:rPr>
          <w:sz w:val="28"/>
          <w:szCs w:val="28"/>
        </w:rPr>
        <w:t>.</w:t>
      </w:r>
    </w:p>
    <w:p w:rsidR="00A505FD" w:rsidRPr="00843714" w:rsidRDefault="00A505FD" w:rsidP="00A505FD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43714">
        <w:rPr>
          <w:sz w:val="28"/>
          <w:szCs w:val="28"/>
        </w:rPr>
        <w:t xml:space="preserve">.Воинское звание </w:t>
      </w:r>
      <w:proofErr w:type="spellStart"/>
      <w:r w:rsidRPr="00843714">
        <w:rPr>
          <w:sz w:val="28"/>
          <w:szCs w:val="28"/>
        </w:rPr>
        <w:t>В.И.Даля</w:t>
      </w:r>
      <w:proofErr w:type="spellEnd"/>
      <w:r w:rsidRPr="00843714">
        <w:rPr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65977" w:rsidRPr="00F65977" w:rsidTr="004E0AA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F65977" w:rsidRPr="005D3963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977" w:rsidRPr="005D3963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977" w:rsidRPr="005D3963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977" w:rsidRPr="005D3963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F65977" w:rsidRPr="00F65977" w:rsidRDefault="00F65977" w:rsidP="00F65977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  <w:r w:rsidRPr="00F65977">
              <w:rPr>
                <w:rFonts w:ascii="Cambria" w:eastAsia="Cambria" w:hAnsi="Cambria" w:cs="Times New Roman"/>
                <w:sz w:val="24"/>
                <w:szCs w:val="24"/>
                <w:vertAlign w:val="superscript"/>
                <w:lang w:val="en-US"/>
              </w:rPr>
              <w:t>1</w:t>
            </w:r>
            <w:r w:rsidRPr="00F65977">
              <w:rPr>
                <w:rFonts w:ascii="Cambria" w:eastAsia="Cambria" w:hAnsi="Cambria" w:cs="Times New Roman"/>
                <w:sz w:val="24"/>
                <w:szCs w:val="24"/>
                <w:lang w:val="en-US"/>
              </w:rPr>
              <w:t>в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</w:tr>
      <w:tr w:rsidR="00F65977" w:rsidRPr="00F65977" w:rsidTr="004E0AA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  <w:r w:rsidRPr="00F65977">
              <w:rPr>
                <w:rFonts w:ascii="Cambria" w:eastAsia="Cambria" w:hAnsi="Cambria" w:cs="Times New Roman"/>
                <w:sz w:val="24"/>
                <w:szCs w:val="24"/>
                <w:lang w:val="en-US"/>
              </w:rPr>
              <w:t>ы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</w:tr>
      <w:tr w:rsidR="00F65977" w:rsidRPr="00F65977" w:rsidTr="004E0AA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  <w:r w:rsidRPr="00F65977">
              <w:rPr>
                <w:rFonts w:ascii="Cambria" w:eastAsia="Cambria" w:hAnsi="Cambria" w:cs="Times New Roman"/>
                <w:sz w:val="24"/>
                <w:szCs w:val="24"/>
                <w:lang w:val="en-US"/>
              </w:rPr>
              <w:t>п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</w:tr>
      <w:tr w:rsidR="00F65977" w:rsidRPr="00F65977" w:rsidTr="004E0AA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  <w:r w:rsidRPr="00F65977">
              <w:rPr>
                <w:rFonts w:ascii="Cambria" w:eastAsia="Cambria" w:hAnsi="Cambria" w:cs="Times New Roman"/>
                <w:sz w:val="24"/>
                <w:szCs w:val="24"/>
                <w:lang w:val="en-US"/>
              </w:rPr>
              <w:t>о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</w:tr>
      <w:tr w:rsidR="00F65977" w:rsidRPr="00F65977" w:rsidTr="004E0AA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  <w:r w:rsidRPr="00F65977">
              <w:rPr>
                <w:rFonts w:ascii="Cambria" w:eastAsia="Cambria" w:hAnsi="Cambria" w:cs="Times New Roman"/>
                <w:sz w:val="24"/>
                <w:szCs w:val="24"/>
                <w:lang w:val="en-US"/>
              </w:rPr>
              <w:t>л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</w:tr>
      <w:tr w:rsidR="00F65977" w:rsidRPr="00F65977" w:rsidTr="004E0AA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  <w:r w:rsidRPr="00F65977">
              <w:rPr>
                <w:rFonts w:ascii="Cambria" w:eastAsia="Cambria" w:hAnsi="Cambria" w:cs="Times New Roman"/>
                <w:sz w:val="24"/>
                <w:szCs w:val="24"/>
                <w:lang w:val="en-US"/>
              </w:rPr>
              <w:t>з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</w:tr>
      <w:tr w:rsidR="00F65977" w:rsidRPr="00F65977" w:rsidTr="004E0AA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  <w:r w:rsidRPr="00F65977">
              <w:rPr>
                <w:rFonts w:ascii="Cambria" w:eastAsia="Cambria" w:hAnsi="Cambria" w:cs="Times New Roman"/>
                <w:sz w:val="24"/>
                <w:szCs w:val="24"/>
                <w:lang w:val="en-US"/>
              </w:rPr>
              <w:t>и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</w:tr>
      <w:tr w:rsidR="00F65977" w:rsidRPr="00F65977" w:rsidTr="004E0AA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  <w:r w:rsidRPr="00F65977">
              <w:rPr>
                <w:rFonts w:ascii="Cambria" w:eastAsia="Cambria" w:hAnsi="Cambria" w:cs="Times New Roman"/>
                <w:sz w:val="24"/>
                <w:szCs w:val="24"/>
                <w:lang w:val="en-US"/>
              </w:rPr>
              <w:t>н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vAlign w:val="center"/>
          </w:tcPr>
          <w:p w:rsidR="00F65977" w:rsidRPr="00F65977" w:rsidRDefault="00F65977" w:rsidP="00F65977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  <w:r w:rsidRPr="00F65977">
              <w:rPr>
                <w:rFonts w:ascii="Cambria" w:eastAsia="Cambria" w:hAnsi="Cambria" w:cs="Times New Roman"/>
                <w:sz w:val="24"/>
                <w:szCs w:val="24"/>
                <w:vertAlign w:val="superscript"/>
                <w:lang w:val="en-US"/>
              </w:rPr>
              <w:t>3</w:t>
            </w:r>
            <w:r w:rsidRPr="00F65977">
              <w:rPr>
                <w:rFonts w:ascii="Cambria" w:eastAsia="Cambria" w:hAnsi="Cambria" w:cs="Times New Roman"/>
                <w:sz w:val="24"/>
                <w:szCs w:val="24"/>
                <w:lang w:val="en-US"/>
              </w:rPr>
              <w:t>м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</w:tr>
      <w:tr w:rsidR="00F65977" w:rsidRPr="00F65977" w:rsidTr="004E0AA0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F65977" w:rsidRPr="00F65977" w:rsidRDefault="00F65977" w:rsidP="00F65977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  <w:r w:rsidRPr="00F65977">
              <w:rPr>
                <w:rFonts w:ascii="Cambria" w:eastAsia="Cambria" w:hAnsi="Cambria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F65977">
              <w:rPr>
                <w:rFonts w:ascii="Cambria" w:eastAsia="Cambria" w:hAnsi="Cambria" w:cs="Times New Roman"/>
                <w:sz w:val="24"/>
                <w:szCs w:val="24"/>
                <w:lang w:val="en-US"/>
              </w:rPr>
              <w:t>д</w:t>
            </w:r>
          </w:p>
        </w:tc>
        <w:tc>
          <w:tcPr>
            <w:tcW w:w="360" w:type="dxa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  <w:r w:rsidRPr="00F65977">
              <w:rPr>
                <w:rFonts w:ascii="Cambria" w:eastAsia="Cambria" w:hAnsi="Cambria" w:cs="Times New Roman"/>
                <w:sz w:val="24"/>
                <w:szCs w:val="24"/>
                <w:lang w:val="en-US"/>
              </w:rPr>
              <w:t>а</w:t>
            </w:r>
          </w:p>
        </w:tc>
        <w:tc>
          <w:tcPr>
            <w:tcW w:w="360" w:type="dxa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  <w:r w:rsidRPr="00F65977">
              <w:rPr>
                <w:rFonts w:ascii="Cambria" w:eastAsia="Cambria" w:hAnsi="Cambria" w:cs="Times New Roman"/>
                <w:sz w:val="24"/>
                <w:szCs w:val="24"/>
                <w:lang w:val="en-US"/>
              </w:rPr>
              <w:t>т</w:t>
            </w:r>
          </w:p>
        </w:tc>
        <w:tc>
          <w:tcPr>
            <w:tcW w:w="360" w:type="dxa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  <w:r w:rsidRPr="00F65977">
              <w:rPr>
                <w:rFonts w:ascii="Cambria" w:eastAsia="Cambria" w:hAnsi="Cambria" w:cs="Times New Roman"/>
                <w:sz w:val="24"/>
                <w:szCs w:val="24"/>
                <w:lang w:val="en-US"/>
              </w:rPr>
              <w:t>ч</w:t>
            </w:r>
          </w:p>
        </w:tc>
        <w:tc>
          <w:tcPr>
            <w:tcW w:w="360" w:type="dxa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  <w:r w:rsidRPr="00F65977">
              <w:rPr>
                <w:rFonts w:ascii="Cambria" w:eastAsia="Cambria" w:hAnsi="Cambria" w:cs="Times New Roman"/>
                <w:sz w:val="24"/>
                <w:szCs w:val="24"/>
                <w:lang w:val="en-US"/>
              </w:rPr>
              <w:t>а</w:t>
            </w:r>
          </w:p>
        </w:tc>
        <w:tc>
          <w:tcPr>
            <w:tcW w:w="360" w:type="dxa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  <w:r w:rsidRPr="00F65977">
              <w:rPr>
                <w:rFonts w:ascii="Cambria" w:eastAsia="Cambria" w:hAnsi="Cambria" w:cs="Times New Roman"/>
                <w:sz w:val="24"/>
                <w:szCs w:val="24"/>
                <w:lang w:val="en-US"/>
              </w:rPr>
              <w:t>н</w:t>
            </w:r>
          </w:p>
        </w:tc>
        <w:tc>
          <w:tcPr>
            <w:tcW w:w="360" w:type="dxa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  <w:r w:rsidRPr="00F65977">
              <w:rPr>
                <w:rFonts w:ascii="Cambria" w:eastAsia="Cambria" w:hAnsi="Cambria" w:cs="Times New Roman"/>
                <w:sz w:val="24"/>
                <w:szCs w:val="24"/>
                <w:lang w:val="en-US"/>
              </w:rPr>
              <w:t>и</w:t>
            </w:r>
          </w:p>
        </w:tc>
        <w:tc>
          <w:tcPr>
            <w:tcW w:w="360" w:type="dxa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  <w:r w:rsidRPr="00F65977">
              <w:rPr>
                <w:rFonts w:ascii="Cambria" w:eastAsia="Cambria" w:hAnsi="Cambria" w:cs="Times New Roman"/>
                <w:sz w:val="24"/>
                <w:szCs w:val="24"/>
                <w:lang w:val="en-US"/>
              </w:rPr>
              <w:t>н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</w:tr>
      <w:tr w:rsidR="00F65977" w:rsidRPr="00F65977" w:rsidTr="004E0AA0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  <w:r w:rsidRPr="00F65977">
              <w:rPr>
                <w:rFonts w:ascii="Cambria" w:eastAsia="Cambria" w:hAnsi="Cambria" w:cs="Times New Roman"/>
                <w:sz w:val="24"/>
                <w:szCs w:val="24"/>
                <w:lang w:val="en-US"/>
              </w:rPr>
              <w:t>е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  <w:r w:rsidRPr="00F65977">
              <w:rPr>
                <w:rFonts w:ascii="Cambria" w:eastAsia="Cambria" w:hAnsi="Cambria" w:cs="Times New Roman"/>
                <w:sz w:val="24"/>
                <w:szCs w:val="24"/>
                <w:lang w:val="en-US"/>
              </w:rPr>
              <w:t>ч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</w:tr>
      <w:tr w:rsidR="00F65977" w:rsidRPr="00F65977" w:rsidTr="004E0AA0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  <w:r w:rsidRPr="00F65977">
              <w:rPr>
                <w:rFonts w:ascii="Cambria" w:eastAsia="Cambria" w:hAnsi="Cambria" w:cs="Times New Roman"/>
                <w:sz w:val="24"/>
                <w:szCs w:val="24"/>
                <w:lang w:val="en-US"/>
              </w:rPr>
              <w:t>с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  <w:r w:rsidRPr="00F65977">
              <w:rPr>
                <w:rFonts w:ascii="Cambria" w:eastAsia="Cambria" w:hAnsi="Cambria" w:cs="Times New Roman"/>
                <w:sz w:val="24"/>
                <w:szCs w:val="24"/>
                <w:lang w:val="en-US"/>
              </w:rPr>
              <w:t>м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</w:tr>
      <w:tr w:rsidR="00F65977" w:rsidRPr="00F65977" w:rsidTr="004E0AA0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  <w:r w:rsidRPr="00F65977">
              <w:rPr>
                <w:rFonts w:ascii="Cambria" w:eastAsia="Cambria" w:hAnsi="Cambria" w:cs="Times New Roman"/>
                <w:sz w:val="24"/>
                <w:szCs w:val="24"/>
                <w:lang w:val="en-US"/>
              </w:rPr>
              <w:t>я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vAlign w:val="center"/>
          </w:tcPr>
          <w:p w:rsidR="00F65977" w:rsidRPr="00F65977" w:rsidRDefault="00F65977" w:rsidP="00F65977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  <w:r w:rsidRPr="00F65977">
              <w:rPr>
                <w:rFonts w:ascii="Cambria" w:eastAsia="Cambria" w:hAnsi="Cambria" w:cs="Times New Roman"/>
                <w:sz w:val="24"/>
                <w:szCs w:val="24"/>
                <w:vertAlign w:val="superscript"/>
                <w:lang w:val="en-US"/>
              </w:rPr>
              <w:t>4</w:t>
            </w:r>
            <w:r w:rsidRPr="00F65977">
              <w:rPr>
                <w:rFonts w:ascii="Cambria" w:eastAsia="Cambria" w:hAnsi="Cambria" w:cs="Times New Roman"/>
                <w:sz w:val="24"/>
                <w:szCs w:val="24"/>
                <w:lang w:val="en-US"/>
              </w:rPr>
              <w:t>л</w:t>
            </w:r>
          </w:p>
        </w:tc>
        <w:tc>
          <w:tcPr>
            <w:tcW w:w="360" w:type="dxa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  <w:r w:rsidRPr="00F65977">
              <w:rPr>
                <w:rFonts w:ascii="Cambria" w:eastAsia="Cambria" w:hAnsi="Cambria" w:cs="Times New Roman"/>
                <w:sz w:val="24"/>
                <w:szCs w:val="24"/>
                <w:lang w:val="en-US"/>
              </w:rPr>
              <w:t>у</w:t>
            </w:r>
          </w:p>
        </w:tc>
        <w:tc>
          <w:tcPr>
            <w:tcW w:w="360" w:type="dxa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  <w:r w:rsidRPr="00F65977">
              <w:rPr>
                <w:rFonts w:ascii="Cambria" w:eastAsia="Cambria" w:hAnsi="Cambria" w:cs="Times New Roman"/>
                <w:sz w:val="24"/>
                <w:szCs w:val="24"/>
                <w:lang w:val="en-US"/>
              </w:rPr>
              <w:t>г</w:t>
            </w:r>
          </w:p>
        </w:tc>
        <w:tc>
          <w:tcPr>
            <w:tcW w:w="360" w:type="dxa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  <w:r w:rsidRPr="00F65977">
              <w:rPr>
                <w:rFonts w:ascii="Cambria" w:eastAsia="Cambria" w:hAnsi="Cambria" w:cs="Times New Roman"/>
                <w:sz w:val="24"/>
                <w:szCs w:val="24"/>
                <w:lang w:val="en-US"/>
              </w:rPr>
              <w:t>а</w:t>
            </w:r>
          </w:p>
        </w:tc>
        <w:tc>
          <w:tcPr>
            <w:tcW w:w="360" w:type="dxa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  <w:r w:rsidRPr="00F65977">
              <w:rPr>
                <w:rFonts w:ascii="Cambria" w:eastAsia="Cambria" w:hAnsi="Cambria" w:cs="Times New Roman"/>
                <w:sz w:val="24"/>
                <w:szCs w:val="24"/>
                <w:lang w:val="en-US"/>
              </w:rPr>
              <w:t>н</w:t>
            </w:r>
          </w:p>
        </w:tc>
        <w:tc>
          <w:tcPr>
            <w:tcW w:w="360" w:type="dxa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  <w:r w:rsidRPr="00F65977">
              <w:rPr>
                <w:rFonts w:ascii="Cambria" w:eastAsia="Cambria" w:hAnsi="Cambria" w:cs="Times New Roman"/>
                <w:sz w:val="24"/>
                <w:szCs w:val="24"/>
                <w:lang w:val="en-US"/>
              </w:rPr>
              <w:t>с</w:t>
            </w:r>
          </w:p>
        </w:tc>
        <w:tc>
          <w:tcPr>
            <w:tcW w:w="360" w:type="dxa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  <w:r w:rsidRPr="00F65977">
              <w:rPr>
                <w:rFonts w:ascii="Cambria" w:eastAsia="Cambria" w:hAnsi="Cambria" w:cs="Times New Roman"/>
                <w:sz w:val="24"/>
                <w:szCs w:val="24"/>
                <w:lang w:val="en-US"/>
              </w:rPr>
              <w:t>к</w:t>
            </w:r>
          </w:p>
        </w:tc>
      </w:tr>
      <w:tr w:rsidR="00F65977" w:rsidRPr="00F65977" w:rsidTr="004E0AA0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  <w:r w:rsidRPr="00F65977">
              <w:rPr>
                <w:rFonts w:ascii="Cambria" w:eastAsia="Cambria" w:hAnsi="Cambria" w:cs="Times New Roman"/>
                <w:sz w:val="24"/>
                <w:szCs w:val="24"/>
                <w:lang w:val="en-US"/>
              </w:rPr>
              <w:t>т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  <w:r w:rsidRPr="00F65977">
              <w:rPr>
                <w:rFonts w:ascii="Cambria" w:eastAsia="Cambria" w:hAnsi="Cambria" w:cs="Times New Roman"/>
                <w:sz w:val="24"/>
                <w:szCs w:val="24"/>
                <w:lang w:val="en-US"/>
              </w:rPr>
              <w:t>н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</w:tr>
      <w:tr w:rsidR="00F65977" w:rsidRPr="00F65977" w:rsidTr="004E0AA0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  <w:r w:rsidRPr="00F65977">
              <w:rPr>
                <w:rFonts w:ascii="Cambria" w:eastAsia="Cambria" w:hAnsi="Cambria" w:cs="Times New Roman"/>
                <w:sz w:val="24"/>
                <w:szCs w:val="24"/>
                <w:lang w:val="en-US"/>
              </w:rPr>
              <w:t>ь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977" w:rsidRPr="00F65977" w:rsidRDefault="00F65977" w:rsidP="00F65977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</w:tr>
    </w:tbl>
    <w:p w:rsidR="00A505FD" w:rsidRDefault="00A505FD" w:rsidP="006E13CA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F65977" w:rsidRPr="00843714" w:rsidRDefault="00F65977" w:rsidP="006E13CA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892525" w:rsidRDefault="00892525" w:rsidP="006E13CA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3.Викторина.</w:t>
      </w:r>
    </w:p>
    <w:p w:rsidR="00C108FD" w:rsidRPr="00C108FD" w:rsidRDefault="00C108FD" w:rsidP="006E13CA">
      <w:pPr>
        <w:spacing w:after="0" w:line="360" w:lineRule="auto"/>
        <w:ind w:firstLine="709"/>
        <w:jc w:val="both"/>
        <w:rPr>
          <w:sz w:val="28"/>
          <w:szCs w:val="28"/>
        </w:rPr>
      </w:pPr>
      <w:r w:rsidRPr="00C108FD">
        <w:rPr>
          <w:sz w:val="28"/>
          <w:szCs w:val="28"/>
        </w:rPr>
        <w:t>Для болельщиков</w:t>
      </w:r>
      <w:r>
        <w:rPr>
          <w:sz w:val="28"/>
          <w:szCs w:val="28"/>
        </w:rPr>
        <w:t xml:space="preserve"> </w:t>
      </w:r>
      <w:r w:rsidRPr="00C108FD">
        <w:rPr>
          <w:sz w:val="28"/>
          <w:szCs w:val="28"/>
        </w:rPr>
        <w:t>(за баллы)</w:t>
      </w:r>
    </w:p>
    <w:p w:rsidR="00892525" w:rsidRPr="00240C53" w:rsidRDefault="00892525" w:rsidP="00240C53">
      <w:pPr>
        <w:spacing w:after="0" w:line="360" w:lineRule="auto"/>
        <w:jc w:val="both"/>
        <w:rPr>
          <w:sz w:val="28"/>
          <w:szCs w:val="28"/>
        </w:rPr>
      </w:pPr>
      <w:r w:rsidRPr="00240C53">
        <w:rPr>
          <w:sz w:val="28"/>
          <w:szCs w:val="28"/>
        </w:rPr>
        <w:t>1.Кто объяснил В.И.Далю</w:t>
      </w:r>
      <w:r w:rsidR="00240C53">
        <w:rPr>
          <w:sz w:val="28"/>
          <w:szCs w:val="28"/>
        </w:rPr>
        <w:t xml:space="preserve"> значение </w:t>
      </w:r>
      <w:proofErr w:type="gramStart"/>
      <w:r w:rsidR="00240C53">
        <w:rPr>
          <w:sz w:val="28"/>
          <w:szCs w:val="28"/>
        </w:rPr>
        <w:t>слова«</w:t>
      </w:r>
      <w:proofErr w:type="gramEnd"/>
      <w:r w:rsidRPr="00240C53">
        <w:rPr>
          <w:sz w:val="28"/>
          <w:szCs w:val="28"/>
        </w:rPr>
        <w:t>замолаживает?</w:t>
      </w:r>
      <w:r w:rsidR="00240C53">
        <w:rPr>
          <w:sz w:val="28"/>
          <w:szCs w:val="28"/>
        </w:rPr>
        <w:t>»</w:t>
      </w:r>
      <w:r w:rsidR="00240C53" w:rsidRPr="00240C53">
        <w:rPr>
          <w:sz w:val="28"/>
          <w:szCs w:val="28"/>
        </w:rPr>
        <w:t>(ямщик                                       Новгородской губернии)</w:t>
      </w:r>
    </w:p>
    <w:p w:rsidR="00892525" w:rsidRPr="00240C53" w:rsidRDefault="00892525" w:rsidP="00240C53">
      <w:pPr>
        <w:spacing w:after="0" w:line="360" w:lineRule="auto"/>
        <w:jc w:val="both"/>
        <w:rPr>
          <w:sz w:val="28"/>
          <w:szCs w:val="28"/>
        </w:rPr>
      </w:pPr>
      <w:r w:rsidRPr="00240C53">
        <w:rPr>
          <w:sz w:val="28"/>
          <w:szCs w:val="28"/>
        </w:rPr>
        <w:t xml:space="preserve">2.Кто В.И.Даль по </w:t>
      </w:r>
      <w:proofErr w:type="gramStart"/>
      <w:r w:rsidRPr="00240C53">
        <w:rPr>
          <w:sz w:val="28"/>
          <w:szCs w:val="28"/>
        </w:rPr>
        <w:t>образованию?</w:t>
      </w:r>
      <w:r w:rsidR="00240C53" w:rsidRPr="00240C53">
        <w:rPr>
          <w:sz w:val="28"/>
          <w:szCs w:val="28"/>
        </w:rPr>
        <w:t>(</w:t>
      </w:r>
      <w:proofErr w:type="gramEnd"/>
      <w:r w:rsidR="00240C53" w:rsidRPr="00240C53">
        <w:rPr>
          <w:sz w:val="28"/>
          <w:szCs w:val="28"/>
        </w:rPr>
        <w:t>врач)</w:t>
      </w:r>
    </w:p>
    <w:p w:rsidR="00892525" w:rsidRPr="00240C53" w:rsidRDefault="00892525" w:rsidP="00240C53">
      <w:pPr>
        <w:spacing w:after="0" w:line="360" w:lineRule="auto"/>
        <w:jc w:val="both"/>
        <w:rPr>
          <w:sz w:val="28"/>
          <w:szCs w:val="28"/>
        </w:rPr>
      </w:pPr>
      <w:r w:rsidRPr="00240C53">
        <w:rPr>
          <w:sz w:val="28"/>
          <w:szCs w:val="28"/>
        </w:rPr>
        <w:t xml:space="preserve">3.Как называлась первая книга </w:t>
      </w:r>
      <w:proofErr w:type="gramStart"/>
      <w:r w:rsidRPr="00240C53">
        <w:rPr>
          <w:sz w:val="28"/>
          <w:szCs w:val="28"/>
        </w:rPr>
        <w:t>В.И.Даля?(</w:t>
      </w:r>
      <w:proofErr w:type="gramEnd"/>
      <w:r w:rsidR="00240C53" w:rsidRPr="00240C53">
        <w:rPr>
          <w:sz w:val="28"/>
          <w:szCs w:val="28"/>
        </w:rPr>
        <w:t>«Русские сказки»</w:t>
      </w:r>
      <w:r w:rsidRPr="00240C53">
        <w:rPr>
          <w:sz w:val="28"/>
          <w:szCs w:val="28"/>
        </w:rPr>
        <w:t>)</w:t>
      </w:r>
    </w:p>
    <w:p w:rsidR="00892525" w:rsidRPr="00240C53" w:rsidRDefault="00892525" w:rsidP="00240C53">
      <w:pPr>
        <w:spacing w:after="0" w:line="360" w:lineRule="auto"/>
        <w:jc w:val="both"/>
        <w:rPr>
          <w:sz w:val="28"/>
          <w:szCs w:val="28"/>
        </w:rPr>
      </w:pPr>
      <w:r w:rsidRPr="00240C53">
        <w:rPr>
          <w:sz w:val="28"/>
          <w:szCs w:val="28"/>
        </w:rPr>
        <w:t>4.Сколько пожаловал государь на печатание словаря?(2500 р.)</w:t>
      </w:r>
    </w:p>
    <w:p w:rsidR="00800A1A" w:rsidRPr="006E13CA" w:rsidRDefault="00240C53" w:rsidP="006E13CA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6E13CA" w:rsidRPr="006E13CA">
        <w:rPr>
          <w:b/>
          <w:sz w:val="28"/>
          <w:szCs w:val="28"/>
        </w:rPr>
        <w:t>Учитель.</w:t>
      </w:r>
      <w:r>
        <w:rPr>
          <w:b/>
          <w:sz w:val="28"/>
          <w:szCs w:val="28"/>
        </w:rPr>
        <w:t>Особенности</w:t>
      </w:r>
      <w:r w:rsidRPr="00240C53">
        <w:rPr>
          <w:rFonts w:ascii="Times New Roman" w:hAnsi="Times New Roman" w:cs="Times New Roman"/>
          <w:b/>
          <w:sz w:val="28"/>
          <w:szCs w:val="28"/>
        </w:rPr>
        <w:t>"Толкового словаря живого великорусского языка".</w:t>
      </w:r>
    </w:p>
    <w:p w:rsidR="00800A1A" w:rsidRDefault="00800A1A" w:rsidP="00800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668">
        <w:rPr>
          <w:rFonts w:ascii="Times New Roman" w:hAnsi="Times New Roman" w:cs="Times New Roman"/>
          <w:sz w:val="28"/>
          <w:szCs w:val="28"/>
        </w:rPr>
        <w:t>В.И. Даль первым в отечественной лексикографии назвал свой словарь толковым, “потому, что он не только переводит одно слово другим, но и толкует, объясняет подробности значения слов и понятий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0A1A" w:rsidRPr="005D5668" w:rsidRDefault="00800A1A" w:rsidP="006E13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668">
        <w:rPr>
          <w:rFonts w:ascii="Times New Roman" w:hAnsi="Times New Roman" w:cs="Times New Roman"/>
          <w:sz w:val="28"/>
          <w:szCs w:val="28"/>
        </w:rPr>
        <w:t>Сам В.И. Даль заметил, что в его словарь вошло 83 тысячи слов, которых ни в одном словаре нет.</w:t>
      </w:r>
    </w:p>
    <w:p w:rsidR="00800A1A" w:rsidRDefault="00800A1A" w:rsidP="006E13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668">
        <w:rPr>
          <w:rFonts w:ascii="Times New Roman" w:hAnsi="Times New Roman" w:cs="Times New Roman"/>
          <w:sz w:val="28"/>
          <w:szCs w:val="28"/>
        </w:rPr>
        <w:t>В.И. Даль</w:t>
      </w:r>
      <w:r>
        <w:rPr>
          <w:rFonts w:ascii="Times New Roman" w:hAnsi="Times New Roman" w:cs="Times New Roman"/>
          <w:sz w:val="28"/>
          <w:szCs w:val="28"/>
        </w:rPr>
        <w:t xml:space="preserve"> считал, что </w:t>
      </w:r>
      <w:r w:rsidRPr="005D5668">
        <w:rPr>
          <w:rFonts w:ascii="Times New Roman" w:hAnsi="Times New Roman" w:cs="Times New Roman"/>
          <w:sz w:val="28"/>
          <w:szCs w:val="28"/>
        </w:rPr>
        <w:t xml:space="preserve">иностранные слова и выражения мешают понимать истинный народный дух родного языка. В Словаре Даля к любому заимствованному слову подобраны русские синонимы – заменители. </w:t>
      </w:r>
    </w:p>
    <w:p w:rsidR="00800A1A" w:rsidRPr="005D5668" w:rsidRDefault="00800A1A" w:rsidP="00800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668">
        <w:rPr>
          <w:rFonts w:ascii="Times New Roman" w:hAnsi="Times New Roman" w:cs="Times New Roman"/>
          <w:sz w:val="28"/>
          <w:szCs w:val="28"/>
        </w:rPr>
        <w:t>Он стремился построить словарную статью так, чтобы под каждым словом, которое выражает наиболее общее понятие, находились бы  «</w:t>
      </w:r>
      <w:proofErr w:type="spellStart"/>
      <w:r w:rsidRPr="005D5668">
        <w:rPr>
          <w:rFonts w:ascii="Times New Roman" w:hAnsi="Times New Roman" w:cs="Times New Roman"/>
          <w:sz w:val="28"/>
          <w:szCs w:val="28"/>
        </w:rPr>
        <w:t>однословы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разными отливами и оттенками».</w:t>
      </w:r>
      <w:r w:rsidRPr="005D5668">
        <w:rPr>
          <w:rFonts w:ascii="Times New Roman" w:hAnsi="Times New Roman" w:cs="Times New Roman"/>
          <w:sz w:val="28"/>
          <w:szCs w:val="28"/>
        </w:rPr>
        <w:t xml:space="preserve"> Оригинально решил В.И. Даль и приемы толкования слов. В “Толковом словаре “В.И. Даль предпочел синоним</w:t>
      </w:r>
      <w:r w:rsidR="006E13C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D5668">
        <w:rPr>
          <w:rFonts w:ascii="Times New Roman" w:hAnsi="Times New Roman" w:cs="Times New Roman"/>
          <w:sz w:val="28"/>
          <w:szCs w:val="28"/>
        </w:rPr>
        <w:t xml:space="preserve">Иллюстративным материалом стали пословицы и поговорки русского </w:t>
      </w:r>
      <w:proofErr w:type="gramStart"/>
      <w:r w:rsidRPr="005D5668">
        <w:rPr>
          <w:rFonts w:ascii="Times New Roman" w:hAnsi="Times New Roman" w:cs="Times New Roman"/>
          <w:sz w:val="28"/>
          <w:szCs w:val="28"/>
        </w:rPr>
        <w:t>народа..</w:t>
      </w:r>
      <w:proofErr w:type="gramEnd"/>
    </w:p>
    <w:p w:rsidR="00800A1A" w:rsidRPr="005D5668" w:rsidRDefault="00800A1A" w:rsidP="00800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D5668">
        <w:rPr>
          <w:rFonts w:ascii="Times New Roman" w:hAnsi="Times New Roman" w:cs="Times New Roman"/>
          <w:sz w:val="28"/>
          <w:szCs w:val="28"/>
        </w:rPr>
        <w:t>олоссальный труд лексиколога-любителя признан ведущими лингвистами, филологами, лексикографами. Географическое общество наградило В.И. Даля в 1862 г. Золотой медалью, а в 1869 г. за создание словаря ему была присуждена академическая Ломоносовская премия.</w:t>
      </w:r>
    </w:p>
    <w:p w:rsidR="00800A1A" w:rsidRDefault="00800A1A" w:rsidP="00800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668">
        <w:rPr>
          <w:rFonts w:ascii="Times New Roman" w:hAnsi="Times New Roman" w:cs="Times New Roman"/>
          <w:sz w:val="28"/>
          <w:szCs w:val="28"/>
        </w:rPr>
        <w:lastRenderedPageBreak/>
        <w:t>“Толковый словарь живого великорусского языка” неоднократно переиздавался. История словаря интересна уже тем, что в мировой практике вряд ли найдется другой подобного рода лексикографический труд. “Толковый словарь” В.И. Даля обеспечил и бессмертие имени его создателя.</w:t>
      </w:r>
    </w:p>
    <w:p w:rsidR="00240C53" w:rsidRPr="00240C53" w:rsidRDefault="00240C53" w:rsidP="00800A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C53">
        <w:rPr>
          <w:rFonts w:ascii="Times New Roman" w:hAnsi="Times New Roman" w:cs="Times New Roman"/>
          <w:b/>
          <w:sz w:val="28"/>
          <w:szCs w:val="28"/>
        </w:rPr>
        <w:t>5.Лингвистический турнир</w:t>
      </w:r>
    </w:p>
    <w:p w:rsidR="00800A1A" w:rsidRDefault="00240C53" w:rsidP="00800A1A">
      <w:pPr>
        <w:tabs>
          <w:tab w:val="left" w:pos="1710"/>
        </w:tabs>
        <w:rPr>
          <w:b/>
          <w:sz w:val="28"/>
          <w:szCs w:val="28"/>
        </w:rPr>
      </w:pPr>
      <w:r w:rsidRPr="00240C53">
        <w:rPr>
          <w:sz w:val="28"/>
          <w:szCs w:val="28"/>
        </w:rPr>
        <w:t xml:space="preserve">Задание </w:t>
      </w:r>
      <w:proofErr w:type="gramStart"/>
      <w:r w:rsidRPr="00240C53">
        <w:rPr>
          <w:sz w:val="28"/>
          <w:szCs w:val="28"/>
        </w:rPr>
        <w:t>1 .Подобрать</w:t>
      </w:r>
      <w:proofErr w:type="gramEnd"/>
      <w:r w:rsidRPr="00240C53">
        <w:rPr>
          <w:sz w:val="28"/>
          <w:szCs w:val="28"/>
        </w:rPr>
        <w:t xml:space="preserve"> синонимы</w:t>
      </w:r>
      <w:r>
        <w:rPr>
          <w:b/>
          <w:sz w:val="28"/>
          <w:szCs w:val="28"/>
        </w:rPr>
        <w:t>.</w:t>
      </w:r>
      <w:r w:rsidR="00BE5A9F" w:rsidRPr="00BE5A9F">
        <w:rPr>
          <w:sz w:val="28"/>
          <w:szCs w:val="28"/>
        </w:rPr>
        <w:t>Кто больше?</w:t>
      </w:r>
    </w:p>
    <w:p w:rsidR="00240C53" w:rsidRPr="003C4B54" w:rsidRDefault="00636F54" w:rsidP="00800A1A">
      <w:pPr>
        <w:tabs>
          <w:tab w:val="left" w:pos="1710"/>
        </w:tabs>
        <w:rPr>
          <w:sz w:val="28"/>
          <w:szCs w:val="28"/>
        </w:rPr>
      </w:pPr>
      <w:r w:rsidRPr="003C4B54">
        <w:rPr>
          <w:sz w:val="28"/>
          <w:szCs w:val="28"/>
        </w:rPr>
        <w:t xml:space="preserve">1 группа </w:t>
      </w:r>
      <w:r w:rsidR="003C4B54" w:rsidRPr="003C4B54">
        <w:rPr>
          <w:sz w:val="28"/>
          <w:szCs w:val="28"/>
        </w:rPr>
        <w:t>–</w:t>
      </w:r>
      <w:r w:rsidRPr="003C4B54">
        <w:rPr>
          <w:sz w:val="28"/>
          <w:szCs w:val="28"/>
        </w:rPr>
        <w:t xml:space="preserve"> абсолютный</w:t>
      </w:r>
      <w:r w:rsidR="003C4B54">
        <w:rPr>
          <w:sz w:val="28"/>
          <w:szCs w:val="28"/>
        </w:rPr>
        <w:t>, безостановочный.</w:t>
      </w:r>
    </w:p>
    <w:p w:rsidR="003C4B54" w:rsidRPr="003C4B54" w:rsidRDefault="003C4B54" w:rsidP="00800A1A">
      <w:pPr>
        <w:tabs>
          <w:tab w:val="left" w:pos="1710"/>
        </w:tabs>
        <w:rPr>
          <w:sz w:val="28"/>
          <w:szCs w:val="28"/>
        </w:rPr>
      </w:pPr>
      <w:r w:rsidRPr="003C4B54">
        <w:rPr>
          <w:sz w:val="28"/>
          <w:szCs w:val="28"/>
        </w:rPr>
        <w:t>По словарю В.И.Даля</w:t>
      </w:r>
      <w:r>
        <w:rPr>
          <w:sz w:val="28"/>
          <w:szCs w:val="28"/>
        </w:rPr>
        <w:t>:</w:t>
      </w:r>
    </w:p>
    <w:p w:rsidR="00240C53" w:rsidRPr="00BE5A9F" w:rsidRDefault="00636F54" w:rsidP="00BE5A9F">
      <w:pPr>
        <w:tabs>
          <w:tab w:val="left" w:pos="171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АБСОЛЮТНЫЙ лат. отрешенный; о предметах духовных,невещественных безграничный, безусловный, безотносительный, непременный, </w:t>
      </w:r>
      <w:proofErr w:type="spellStart"/>
      <w:r w:rsidRPr="00BE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несравниваемый</w:t>
      </w:r>
      <w:proofErr w:type="spellEnd"/>
      <w:r w:rsidRPr="00BE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самостоятельный, отдельный и полный, </w:t>
      </w:r>
      <w:proofErr w:type="spellStart"/>
      <w:r w:rsidRPr="00BE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противопол</w:t>
      </w:r>
      <w:proofErr w:type="spellEnd"/>
      <w:r w:rsidRPr="00BE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относительный, сравнительный, подчиненный, условный. Абсолютность ж. состояние абсолютного, безусловность. Абсолютист м. </w:t>
      </w:r>
      <w:proofErr w:type="spellStart"/>
      <w:r w:rsidRPr="00BE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абсолютистка</w:t>
      </w:r>
      <w:proofErr w:type="spellEnd"/>
      <w:r w:rsidRPr="00BE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ж. человек, требующий безусловного, не допускающий сравнений, отношений, уклонений, изъятий. Абсолютизм м. учение, убеждения абсолютиста: отрешенность понятий, безусловность, безотносительность убеждений. | </w:t>
      </w:r>
      <w:proofErr w:type="spellStart"/>
      <w:r w:rsidRPr="00BE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Научн</w:t>
      </w:r>
      <w:proofErr w:type="spellEnd"/>
      <w:r w:rsidRPr="00BE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абсолютность, исключительность, безусловность стремления к высшему, к первообразу; </w:t>
      </w:r>
      <w:proofErr w:type="spellStart"/>
      <w:r w:rsidRPr="00BE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философск</w:t>
      </w:r>
      <w:proofErr w:type="spellEnd"/>
      <w:r w:rsidRPr="00BE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убеждение в </w:t>
      </w:r>
      <w:proofErr w:type="spellStart"/>
      <w:r w:rsidRPr="00BE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сбыточности</w:t>
      </w:r>
      <w:proofErr w:type="spellEnd"/>
      <w:r w:rsidRPr="00BE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созерцания умом высшего начала бытия; </w:t>
      </w:r>
      <w:proofErr w:type="spellStart"/>
      <w:r w:rsidRPr="00BE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политич</w:t>
      </w:r>
      <w:proofErr w:type="spellEnd"/>
      <w:r w:rsidRPr="00BE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правление, ничем не ограниченное, соединение трех властей (законодательной, судебной и исполнительной) в одном лице. Абсолюция ж. </w:t>
      </w:r>
      <w:proofErr w:type="spellStart"/>
      <w:r w:rsidRPr="00BE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католич</w:t>
      </w:r>
      <w:proofErr w:type="spellEnd"/>
      <w:r w:rsidRPr="00BE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прощение, отпуск грехов, </w:t>
      </w:r>
      <w:proofErr w:type="spellStart"/>
      <w:r w:rsidRPr="00BE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проща</w:t>
      </w:r>
      <w:proofErr w:type="spellEnd"/>
      <w:r w:rsidRPr="00BE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C4B54" w:rsidRPr="00BE5A9F" w:rsidRDefault="003C4B54" w:rsidP="00BE5A9F">
      <w:pPr>
        <w:shd w:val="clear" w:color="auto" w:fill="FFFFFF"/>
        <w:spacing w:before="100" w:beforeAutospacing="1" w:after="100" w:afterAutospacing="1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БЕЗОСТАНОВОЧНЫЙ, длительный, непрерывный, беспрестанный, сплошной, </w:t>
      </w:r>
      <w:proofErr w:type="spellStart"/>
      <w:r w:rsidRPr="00BE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бесперемежный</w:t>
      </w:r>
      <w:proofErr w:type="spellEnd"/>
      <w:r w:rsidRPr="00BE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идущий своим, ровным порядком. Безостановочность, непрерывность; отсутствие остановки, замедления.</w:t>
      </w:r>
    </w:p>
    <w:p w:rsidR="00240C53" w:rsidRPr="00BE5A9F" w:rsidRDefault="003C4B54" w:rsidP="00BE5A9F">
      <w:pPr>
        <w:tabs>
          <w:tab w:val="left" w:pos="17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5A9F">
        <w:rPr>
          <w:rFonts w:ascii="Times New Roman" w:hAnsi="Times New Roman" w:cs="Times New Roman"/>
          <w:sz w:val="28"/>
          <w:szCs w:val="28"/>
        </w:rPr>
        <w:t>2 группа – бурый, исключать</w:t>
      </w:r>
      <w:r w:rsidR="006800A0" w:rsidRPr="00BE5A9F">
        <w:rPr>
          <w:rFonts w:ascii="Times New Roman" w:hAnsi="Times New Roman" w:cs="Times New Roman"/>
          <w:sz w:val="28"/>
          <w:szCs w:val="28"/>
        </w:rPr>
        <w:t>.</w:t>
      </w:r>
    </w:p>
    <w:p w:rsidR="00240C53" w:rsidRPr="00BE5A9F" w:rsidRDefault="003C4B54" w:rsidP="00BE5A9F">
      <w:pPr>
        <w:tabs>
          <w:tab w:val="left" w:pos="171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БУРЫЙ, цвет кофейный, коричневый, ореховый, смурый; </w:t>
      </w:r>
      <w:proofErr w:type="spellStart"/>
      <w:r w:rsidRPr="00BE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искрасна</w:t>
      </w:r>
      <w:proofErr w:type="spellEnd"/>
      <w:r w:rsidRPr="00BE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черноватый; такая же конская масть, между рыжею и вороною. Бурый железняк, вид железной руды. Бурый уголь, вид каменного угля. Бурая лиса, у которой по темно-бурой, голубоватой шерсти белесоватая ость, в крапинах. Бурая пшеница, темная, крупная зерном, но в размоле дает более отрубей. Ни сиво, ни буро, ни то, ни сё. </w:t>
      </w:r>
      <w:proofErr w:type="spellStart"/>
      <w:r w:rsidRPr="00BE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Бурнастый</w:t>
      </w:r>
      <w:proofErr w:type="spellEnd"/>
      <w:r w:rsidRPr="00BE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 мехе, особ. лисьем, рыже-бурый, без черноты и огневой красноты. Буреть, становиться бурым, изменять цвет свой на бурый. -</w:t>
      </w:r>
      <w:proofErr w:type="spellStart"/>
      <w:r w:rsidRPr="00BE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</w:t>
      </w:r>
      <w:proofErr w:type="spellEnd"/>
      <w:r w:rsidRPr="00BE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издали виднеться, казаться бурым. Что-то </w:t>
      </w:r>
      <w:proofErr w:type="spellStart"/>
      <w:r w:rsidRPr="00BE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буреется</w:t>
      </w:r>
      <w:proofErr w:type="spellEnd"/>
      <w:r w:rsidRPr="00BE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средине горы, видно глина. Бурка об</w:t>
      </w:r>
      <w:proofErr w:type="gramStart"/>
      <w:r w:rsidRPr="00BE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BE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proofErr w:type="spellStart"/>
      <w:r w:rsidRPr="00BE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бурко</w:t>
      </w:r>
      <w:proofErr w:type="spellEnd"/>
      <w:r w:rsidRPr="00BE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 конь бурой масти; иногда кличка бурой собаки. Хорошо на бурку валить: бурка все свезет. Умыкали бурку крутые горки. Сивка-бурка, вещий каурка, в сказках, конь и сивый, и бурый, </w:t>
      </w:r>
      <w:r w:rsidRPr="00BE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 каурый. Бурена, -</w:t>
      </w:r>
      <w:proofErr w:type="spellStart"/>
      <w:r w:rsidRPr="00BE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нка</w:t>
      </w:r>
      <w:proofErr w:type="spellEnd"/>
      <w:r w:rsidRPr="00BE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-</w:t>
      </w:r>
      <w:proofErr w:type="spellStart"/>
      <w:r w:rsidRPr="00BE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нушка</w:t>
      </w:r>
      <w:proofErr w:type="spellEnd"/>
      <w:r w:rsidRPr="00BE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E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бурешка</w:t>
      </w:r>
      <w:proofErr w:type="spellEnd"/>
      <w:r w:rsidRPr="00BE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E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буреха</w:t>
      </w:r>
      <w:proofErr w:type="spellEnd"/>
      <w:r w:rsidRPr="00BE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ж. бурая корова. У нашей у буренушки на боку жбан? печь и казенка. </w:t>
      </w:r>
      <w:proofErr w:type="spellStart"/>
      <w:r w:rsidRPr="00BE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Буришка</w:t>
      </w:r>
      <w:proofErr w:type="spellEnd"/>
      <w:r w:rsidRPr="00BE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об. </w:t>
      </w:r>
      <w:proofErr w:type="spellStart"/>
      <w:r w:rsidRPr="00BE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пск</w:t>
      </w:r>
      <w:proofErr w:type="spellEnd"/>
      <w:r w:rsidRPr="00BE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общая кличка поросят. </w:t>
      </w:r>
      <w:proofErr w:type="spellStart"/>
      <w:r w:rsidRPr="00BE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Буркосмый</w:t>
      </w:r>
      <w:proofErr w:type="spellEnd"/>
      <w:r w:rsidRPr="00BE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конь, бурый, с богатым хвостом и гривой. </w:t>
      </w:r>
      <w:proofErr w:type="spellStart"/>
      <w:r w:rsidRPr="00BE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Бурец</w:t>
      </w:r>
      <w:proofErr w:type="spellEnd"/>
      <w:r w:rsidRPr="00BE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E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буряк</w:t>
      </w:r>
      <w:proofErr w:type="spellEnd"/>
      <w:r w:rsidRPr="00BE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E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бурячок</w:t>
      </w:r>
      <w:proofErr w:type="spellEnd"/>
      <w:r w:rsidRPr="00BE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 </w:t>
      </w:r>
      <w:proofErr w:type="spellStart"/>
      <w:r w:rsidRPr="00BE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тул</w:t>
      </w:r>
      <w:proofErr w:type="spellEnd"/>
      <w:r w:rsidRPr="00BE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BE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серяк</w:t>
      </w:r>
      <w:proofErr w:type="spellEnd"/>
      <w:r w:rsidRPr="00BE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E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смуряк</w:t>
      </w:r>
      <w:proofErr w:type="spellEnd"/>
      <w:r w:rsidRPr="00BE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бурый или серый мужичок, сермяжник. </w:t>
      </w:r>
      <w:proofErr w:type="spellStart"/>
      <w:r w:rsidRPr="00BE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Бурошерстый</w:t>
      </w:r>
      <w:proofErr w:type="spellEnd"/>
      <w:r w:rsidRPr="00BE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E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буроперый</w:t>
      </w:r>
      <w:proofErr w:type="spellEnd"/>
      <w:r w:rsidRPr="00BE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животное в шерсти, в перьях бурой масти.</w:t>
      </w:r>
    </w:p>
    <w:p w:rsidR="00240C53" w:rsidRPr="00BE5A9F" w:rsidRDefault="00240C53" w:rsidP="00BE5A9F">
      <w:pPr>
        <w:tabs>
          <w:tab w:val="left" w:pos="171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C53" w:rsidRPr="00BE5A9F" w:rsidRDefault="003C4B54" w:rsidP="00BE5A9F">
      <w:pPr>
        <w:tabs>
          <w:tab w:val="left" w:pos="171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ИСКЛЮЧАТЬ, исключить что, выключать, отбрасывать, выкидывать из счета, извергать, отделять, устранять, изъять, ставить </w:t>
      </w:r>
      <w:proofErr w:type="spellStart"/>
      <w:r w:rsidRPr="00BE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окроме</w:t>
      </w:r>
      <w:proofErr w:type="spellEnd"/>
      <w:r w:rsidRPr="00BE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чего, особо, не соединять с прочими. Исключая что, за исключеньем, с исключеньем, опричь, </w:t>
      </w:r>
      <w:proofErr w:type="spellStart"/>
      <w:r w:rsidRPr="00BE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окроме</w:t>
      </w:r>
      <w:proofErr w:type="spellEnd"/>
      <w:r w:rsidRPr="00BE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чего. -</w:t>
      </w:r>
      <w:proofErr w:type="spellStart"/>
      <w:r w:rsidRPr="00BE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</w:t>
      </w:r>
      <w:proofErr w:type="spellEnd"/>
      <w:r w:rsidRPr="00BE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E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страдат</w:t>
      </w:r>
      <w:proofErr w:type="spellEnd"/>
      <w:proofErr w:type="gramStart"/>
      <w:r w:rsidRPr="00BE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BE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BE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возвр</w:t>
      </w:r>
      <w:proofErr w:type="spellEnd"/>
      <w:r w:rsidRPr="00BE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по смыслу речи. Исключенье ср. об. действ. по знач. глаг.; то, что исключено, исключенный предмет; уклоненье или особенность, изъятие, все, что не подходит под общее правило. </w:t>
      </w:r>
      <w:proofErr w:type="spellStart"/>
      <w:r w:rsidRPr="00BE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Исключатель</w:t>
      </w:r>
      <w:proofErr w:type="spellEnd"/>
      <w:r w:rsidRPr="00BE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E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исключитель</w:t>
      </w:r>
      <w:proofErr w:type="spellEnd"/>
      <w:r w:rsidRPr="00BE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 -</w:t>
      </w:r>
      <w:proofErr w:type="spellStart"/>
      <w:r w:rsidRPr="00BE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ница</w:t>
      </w:r>
      <w:proofErr w:type="spellEnd"/>
      <w:r w:rsidRPr="00BE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ж. кто исключает, исключил кого или что, откуда или из чего. Исключительный, особенный, отдельный, частный, составляющий собою исключенье, изъятие. Это случай исключительный. Я ем исключительно ржаной хлеб, лишь, только, один ржаной, пшеничного не ем. Исключительность ж. свойство исключительного, более в отвлеченном значении. Исключительность в мнении и взгляде, односторонность. </w:t>
      </w:r>
      <w:proofErr w:type="spellStart"/>
      <w:r w:rsidRPr="00BE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Исключенник</w:t>
      </w:r>
      <w:proofErr w:type="spellEnd"/>
      <w:r w:rsidRPr="00BE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 -</w:t>
      </w:r>
      <w:proofErr w:type="spellStart"/>
      <w:r w:rsidRPr="00BE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нница</w:t>
      </w:r>
      <w:proofErr w:type="spellEnd"/>
      <w:r w:rsidRPr="00BE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ж. кто исключен, отрешен, устранен откуда, от чего-либо. </w:t>
      </w:r>
      <w:proofErr w:type="spellStart"/>
      <w:r w:rsidRPr="00BE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Исключимый</w:t>
      </w:r>
      <w:proofErr w:type="spellEnd"/>
      <w:r w:rsidRPr="00BE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могущий быть исключен. </w:t>
      </w:r>
      <w:proofErr w:type="spellStart"/>
      <w:r w:rsidRPr="00BE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Исключаемость</w:t>
      </w:r>
      <w:proofErr w:type="spellEnd"/>
      <w:r w:rsidRPr="00BE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E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исключимость</w:t>
      </w:r>
      <w:proofErr w:type="spellEnd"/>
      <w:r w:rsidRPr="00BE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ж. свойство </w:t>
      </w:r>
      <w:proofErr w:type="spellStart"/>
      <w:r w:rsidRPr="00BE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исключимого</w:t>
      </w:r>
      <w:proofErr w:type="spellEnd"/>
      <w:r w:rsidRPr="00BE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108FD" w:rsidRDefault="00C108FD" w:rsidP="00C10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болельщиков:</w:t>
      </w:r>
    </w:p>
    <w:p w:rsidR="00C108FD" w:rsidRDefault="00C108FD" w:rsidP="00C10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группа.</w:t>
      </w:r>
    </w:p>
    <w:p w:rsidR="00C108FD" w:rsidRPr="006752FE" w:rsidRDefault="00C108FD" w:rsidP="00C10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Подберите рифму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слову  АБСОЛЮТНЫЙ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108FD" w:rsidRDefault="00C108FD" w:rsidP="00C10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Придумайте стихотворение, используя эти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  .</w:t>
      </w:r>
      <w:proofErr w:type="gramEnd"/>
    </w:p>
    <w:p w:rsidR="00C108FD" w:rsidRDefault="00C108FD" w:rsidP="00C108FD">
      <w:pPr>
        <w:rPr>
          <w:rFonts w:ascii="Times New Roman" w:hAnsi="Times New Roman" w:cs="Times New Roman"/>
          <w:sz w:val="28"/>
          <w:szCs w:val="28"/>
        </w:rPr>
      </w:pPr>
    </w:p>
    <w:p w:rsidR="00C108FD" w:rsidRPr="009360AE" w:rsidRDefault="00C108FD" w:rsidP="00C10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</w:t>
      </w:r>
    </w:p>
    <w:p w:rsidR="00C108FD" w:rsidRPr="006752FE" w:rsidRDefault="00C108FD" w:rsidP="00C108FD">
      <w:pPr>
        <w:rPr>
          <w:rFonts w:ascii="Times New Roman" w:hAnsi="Times New Roman" w:cs="Times New Roman"/>
          <w:sz w:val="28"/>
          <w:szCs w:val="28"/>
        </w:rPr>
      </w:pPr>
      <w:r w:rsidRPr="009360AE">
        <w:rPr>
          <w:rFonts w:ascii="Times New Roman" w:hAnsi="Times New Roman" w:cs="Times New Roman"/>
          <w:sz w:val="28"/>
          <w:szCs w:val="28"/>
        </w:rPr>
        <w:t xml:space="preserve">Подберите рифму к слову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360AE">
        <w:rPr>
          <w:rFonts w:ascii="Times New Roman" w:hAnsi="Times New Roman" w:cs="Times New Roman"/>
          <w:sz w:val="28"/>
          <w:szCs w:val="28"/>
        </w:rPr>
        <w:t>БУРЫЙ</w:t>
      </w:r>
    </w:p>
    <w:p w:rsidR="00C108FD" w:rsidRPr="006752FE" w:rsidRDefault="00C108FD" w:rsidP="00C10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Придумайте стихотворение,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используя  эти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слова . </w:t>
      </w:r>
    </w:p>
    <w:p w:rsidR="00C108FD" w:rsidRDefault="00C108FD" w:rsidP="00C108FD">
      <w:pPr>
        <w:rPr>
          <w:rFonts w:ascii="Times New Roman" w:hAnsi="Times New Roman" w:cs="Times New Roman"/>
          <w:sz w:val="28"/>
          <w:szCs w:val="28"/>
        </w:rPr>
      </w:pPr>
    </w:p>
    <w:p w:rsidR="00C108FD" w:rsidRDefault="00C108FD" w:rsidP="00C108FD">
      <w:pPr>
        <w:rPr>
          <w:rFonts w:ascii="Times New Roman" w:hAnsi="Times New Roman" w:cs="Times New Roman"/>
          <w:sz w:val="28"/>
          <w:szCs w:val="28"/>
        </w:rPr>
      </w:pPr>
    </w:p>
    <w:p w:rsidR="00240C53" w:rsidRDefault="00240C53" w:rsidP="00800A1A">
      <w:pPr>
        <w:tabs>
          <w:tab w:val="left" w:pos="1710"/>
        </w:tabs>
        <w:rPr>
          <w:b/>
          <w:sz w:val="28"/>
          <w:szCs w:val="28"/>
        </w:rPr>
      </w:pPr>
    </w:p>
    <w:p w:rsidR="00240C53" w:rsidRDefault="00240C53" w:rsidP="00800A1A">
      <w:pPr>
        <w:tabs>
          <w:tab w:val="left" w:pos="1710"/>
        </w:tabs>
        <w:rPr>
          <w:sz w:val="28"/>
          <w:szCs w:val="28"/>
        </w:rPr>
      </w:pPr>
      <w:r w:rsidRPr="00240C53">
        <w:rPr>
          <w:sz w:val="28"/>
          <w:szCs w:val="28"/>
        </w:rPr>
        <w:t>Задание 2.Закончить фразеологизм.</w:t>
      </w:r>
      <w:r w:rsidR="009772E5">
        <w:rPr>
          <w:sz w:val="28"/>
          <w:szCs w:val="28"/>
        </w:rPr>
        <w:t xml:space="preserve"> Объяснить значение 1-2 фразеологизмов. Каждой </w:t>
      </w:r>
      <w:proofErr w:type="gramStart"/>
      <w:r w:rsidR="009772E5">
        <w:rPr>
          <w:sz w:val="28"/>
          <w:szCs w:val="28"/>
        </w:rPr>
        <w:t>группе  зачитываются</w:t>
      </w:r>
      <w:proofErr w:type="gramEnd"/>
      <w:r w:rsidR="009772E5">
        <w:rPr>
          <w:sz w:val="28"/>
          <w:szCs w:val="28"/>
        </w:rPr>
        <w:t xml:space="preserve"> по очереди.</w:t>
      </w:r>
    </w:p>
    <w:p w:rsidR="00C108FD" w:rsidRDefault="00C108FD" w:rsidP="00800A1A">
      <w:pPr>
        <w:tabs>
          <w:tab w:val="left" w:pos="171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Болельщики имеют возможность дать ответ, если у группы его нет.</w:t>
      </w:r>
    </w:p>
    <w:p w:rsidR="00240C53" w:rsidRPr="009772E5" w:rsidRDefault="00240C53" w:rsidP="00800A1A">
      <w:pPr>
        <w:tabs>
          <w:tab w:val="left" w:pos="1710"/>
        </w:tabs>
        <w:rPr>
          <w:rFonts w:ascii="Times New Roman" w:hAnsi="Times New Roman" w:cs="Times New Roman"/>
          <w:sz w:val="28"/>
          <w:szCs w:val="28"/>
        </w:rPr>
      </w:pPr>
    </w:p>
    <w:p w:rsidR="00240C53" w:rsidRDefault="009772E5" w:rsidP="00800A1A">
      <w:pPr>
        <w:tabs>
          <w:tab w:val="left" w:pos="171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2E5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Баклуши бить</w:t>
      </w:r>
      <w:r w:rsidRPr="009772E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772E5">
        <w:rPr>
          <w:rFonts w:ascii="Times New Roman" w:hAnsi="Times New Roman" w:cs="Times New Roman"/>
          <w:color w:val="000000" w:themeColor="text1"/>
          <w:sz w:val="28"/>
          <w:szCs w:val="28"/>
        </w:rPr>
        <w:t>- бездельничать</w:t>
      </w:r>
      <w:r w:rsidRPr="009772E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772E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772E5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Белены объесться</w:t>
      </w:r>
      <w:r w:rsidRPr="009772E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772E5">
        <w:rPr>
          <w:rFonts w:ascii="Times New Roman" w:hAnsi="Times New Roman" w:cs="Times New Roman"/>
          <w:color w:val="000000" w:themeColor="text1"/>
          <w:sz w:val="28"/>
          <w:szCs w:val="28"/>
        </w:rPr>
        <w:t>- взбеситься (применяется к людям, которые делают глупости</w:t>
      </w:r>
      <w:r w:rsidRPr="009772E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772E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772E5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После дождичка в четверг</w:t>
      </w:r>
      <w:r w:rsidRPr="009772E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772E5">
        <w:rPr>
          <w:rFonts w:ascii="Times New Roman" w:hAnsi="Times New Roman" w:cs="Times New Roman"/>
          <w:color w:val="000000" w:themeColor="text1"/>
          <w:sz w:val="28"/>
          <w:szCs w:val="28"/>
        </w:rPr>
        <w:t>- никогда</w:t>
      </w:r>
      <w:r w:rsidRPr="009772E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772E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772E5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Задать головомойку(баню)</w:t>
      </w:r>
      <w:r w:rsidRPr="009772E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772E5">
        <w:rPr>
          <w:rFonts w:ascii="Times New Roman" w:hAnsi="Times New Roman" w:cs="Times New Roman"/>
          <w:color w:val="000000" w:themeColor="text1"/>
          <w:sz w:val="28"/>
          <w:szCs w:val="28"/>
        </w:rPr>
        <w:t>- намылить шею, голову - сильно отругать</w:t>
      </w:r>
      <w:r w:rsidRPr="009772E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772E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772E5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Белая ворона</w:t>
      </w:r>
      <w:r w:rsidRPr="009772E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772E5">
        <w:rPr>
          <w:rFonts w:ascii="Times New Roman" w:hAnsi="Times New Roman" w:cs="Times New Roman"/>
          <w:color w:val="000000" w:themeColor="text1"/>
          <w:sz w:val="28"/>
          <w:szCs w:val="28"/>
        </w:rPr>
        <w:t>- человек, резко выделяющийся из окружающей среды теми или иными качествами</w:t>
      </w:r>
      <w:r w:rsidRPr="009772E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772E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772E5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Бирюком жить</w:t>
      </w:r>
      <w:r w:rsidRPr="009772E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772E5">
        <w:rPr>
          <w:rFonts w:ascii="Times New Roman" w:hAnsi="Times New Roman" w:cs="Times New Roman"/>
          <w:color w:val="000000" w:themeColor="text1"/>
          <w:sz w:val="28"/>
          <w:szCs w:val="28"/>
        </w:rPr>
        <w:t>- быть угрюмым, ни с кем не общаться</w:t>
      </w:r>
      <w:r w:rsidRPr="009772E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772E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772E5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Бросить перчатку</w:t>
      </w:r>
      <w:r w:rsidRPr="009772E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772E5">
        <w:rPr>
          <w:rFonts w:ascii="Times New Roman" w:hAnsi="Times New Roman" w:cs="Times New Roman"/>
          <w:color w:val="000000" w:themeColor="text1"/>
          <w:sz w:val="28"/>
          <w:szCs w:val="28"/>
        </w:rPr>
        <w:t>- вызвать кого-нибудь на спор, соревнование (хотя никто перчаток не кидает)</w:t>
      </w:r>
      <w:r w:rsidRPr="009772E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772E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772E5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Волк в овечьей шкуре</w:t>
      </w:r>
      <w:r w:rsidRPr="009772E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772E5">
        <w:rPr>
          <w:rFonts w:ascii="Times New Roman" w:hAnsi="Times New Roman" w:cs="Times New Roman"/>
          <w:color w:val="000000" w:themeColor="text1"/>
          <w:sz w:val="28"/>
          <w:szCs w:val="28"/>
        </w:rPr>
        <w:t>- злые люди, прикидывающиеся добрыми, которые прячутся под маской кротости</w:t>
      </w:r>
      <w:r w:rsidRPr="009772E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772E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772E5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Витать в облаках</w:t>
      </w:r>
      <w:r w:rsidRPr="009772E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772E5">
        <w:rPr>
          <w:rFonts w:ascii="Times New Roman" w:hAnsi="Times New Roman" w:cs="Times New Roman"/>
          <w:color w:val="000000" w:themeColor="text1"/>
          <w:sz w:val="28"/>
          <w:szCs w:val="28"/>
        </w:rPr>
        <w:t>- блаженно грезить, фантазировать невесть о чем</w:t>
      </w:r>
      <w:r w:rsidRPr="009772E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772E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772E5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Душа в пятки ушла</w:t>
      </w:r>
      <w:r w:rsidRPr="009772E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772E5">
        <w:rPr>
          <w:rFonts w:ascii="Times New Roman" w:hAnsi="Times New Roman" w:cs="Times New Roman"/>
          <w:color w:val="000000" w:themeColor="text1"/>
          <w:sz w:val="28"/>
          <w:szCs w:val="28"/>
        </w:rPr>
        <w:t>- человек перетрусивший, испугавшийся</w:t>
      </w:r>
      <w:r w:rsidRPr="009772E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772E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772E5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Живота не пожалеть</w:t>
      </w:r>
      <w:r w:rsidRPr="009772E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772E5">
        <w:rPr>
          <w:rFonts w:ascii="Times New Roman" w:hAnsi="Times New Roman" w:cs="Times New Roman"/>
          <w:color w:val="000000" w:themeColor="text1"/>
          <w:sz w:val="28"/>
          <w:szCs w:val="28"/>
        </w:rPr>
        <w:t>- пожертвовать жизнью</w:t>
      </w:r>
      <w:r w:rsidRPr="009772E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772E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772E5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Зарубить на носу</w:t>
      </w:r>
      <w:r w:rsidRPr="009772E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772E5">
        <w:rPr>
          <w:rFonts w:ascii="Times New Roman" w:hAnsi="Times New Roman" w:cs="Times New Roman"/>
          <w:color w:val="000000" w:themeColor="text1"/>
          <w:sz w:val="28"/>
          <w:szCs w:val="28"/>
        </w:rPr>
        <w:t>- запомнить крепко-накрепко</w:t>
      </w:r>
      <w:r w:rsidRPr="009772E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772E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772E5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Из мухи делать слона</w:t>
      </w:r>
      <w:r w:rsidRPr="009772E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772E5">
        <w:rPr>
          <w:rFonts w:ascii="Times New Roman" w:hAnsi="Times New Roman" w:cs="Times New Roman"/>
          <w:color w:val="000000" w:themeColor="text1"/>
          <w:sz w:val="28"/>
          <w:szCs w:val="28"/>
        </w:rPr>
        <w:t>- превращать мелкий факт в целое событие</w:t>
      </w:r>
      <w:r w:rsidRPr="009772E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772E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772E5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На блюдечке с золотой каемочкой</w:t>
      </w:r>
      <w:r w:rsidRPr="009772E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772E5">
        <w:rPr>
          <w:rFonts w:ascii="Times New Roman" w:hAnsi="Times New Roman" w:cs="Times New Roman"/>
          <w:color w:val="000000" w:themeColor="text1"/>
          <w:sz w:val="28"/>
          <w:szCs w:val="28"/>
        </w:rPr>
        <w:t>- получить желаемое с почетом, без особых усилий</w:t>
      </w:r>
      <w:r w:rsidRPr="009772E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772E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772E5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На краю земли</w:t>
      </w:r>
      <w:r w:rsidRPr="009772E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772E5">
        <w:rPr>
          <w:rFonts w:ascii="Times New Roman" w:hAnsi="Times New Roman" w:cs="Times New Roman"/>
          <w:color w:val="000000" w:themeColor="text1"/>
          <w:sz w:val="28"/>
          <w:szCs w:val="28"/>
        </w:rPr>
        <w:t>- где-то очень далеко</w:t>
      </w:r>
      <w:r w:rsidRPr="009772E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772E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772E5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На седьмом небе</w:t>
      </w:r>
      <w:r w:rsidRPr="009772E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772E5">
        <w:rPr>
          <w:rFonts w:ascii="Times New Roman" w:hAnsi="Times New Roman" w:cs="Times New Roman"/>
          <w:color w:val="000000" w:themeColor="text1"/>
          <w:sz w:val="28"/>
          <w:szCs w:val="28"/>
        </w:rPr>
        <w:t>- быть в полном восторге, в состоянии наивысшего блаженства</w:t>
      </w:r>
      <w:r w:rsidRPr="009772E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772E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772E5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Ни зги не видно</w:t>
      </w:r>
      <w:r w:rsidRPr="009772E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772E5">
        <w:rPr>
          <w:rFonts w:ascii="Times New Roman" w:hAnsi="Times New Roman" w:cs="Times New Roman"/>
          <w:color w:val="000000" w:themeColor="text1"/>
          <w:sz w:val="28"/>
          <w:szCs w:val="28"/>
        </w:rPr>
        <w:t>- так темно, что не видно тропинки, дорожки</w:t>
      </w:r>
      <w:r w:rsidRPr="009772E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772E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772E5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Съесть пуд соли</w:t>
      </w:r>
      <w:r w:rsidRPr="009772E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772E5">
        <w:rPr>
          <w:rFonts w:ascii="Times New Roman" w:hAnsi="Times New Roman" w:cs="Times New Roman"/>
          <w:color w:val="000000" w:themeColor="text1"/>
          <w:sz w:val="28"/>
          <w:szCs w:val="28"/>
        </w:rPr>
        <w:t>- хорошо узнать друг друга</w:t>
      </w:r>
      <w:r w:rsidRPr="009772E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772E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772E5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Скатертью дорога</w:t>
      </w:r>
      <w:r w:rsidRPr="009772E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772E5">
        <w:rPr>
          <w:rFonts w:ascii="Times New Roman" w:hAnsi="Times New Roman" w:cs="Times New Roman"/>
          <w:color w:val="000000" w:themeColor="text1"/>
          <w:sz w:val="28"/>
          <w:szCs w:val="28"/>
        </w:rPr>
        <w:t>- уходи, без тебя обойдемся</w:t>
      </w:r>
      <w:r w:rsidRPr="009772E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772E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772E5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Работать засучив рукава</w:t>
      </w:r>
      <w:r w:rsidRPr="009772E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772E5">
        <w:rPr>
          <w:rFonts w:ascii="Times New Roman" w:hAnsi="Times New Roman" w:cs="Times New Roman"/>
          <w:color w:val="000000" w:themeColor="text1"/>
          <w:sz w:val="28"/>
          <w:szCs w:val="28"/>
        </w:rPr>
        <w:t>- работать горячо, со старанием</w:t>
      </w:r>
      <w:r w:rsidR="00C64E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64EF3" w:rsidRDefault="00C64EF3" w:rsidP="00800A1A">
      <w:pPr>
        <w:tabs>
          <w:tab w:val="left" w:pos="171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533B" w:rsidRDefault="00BB7C22" w:rsidP="001950B0">
      <w:pPr>
        <w:tabs>
          <w:tab w:val="left" w:pos="171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Задание 3.</w:t>
      </w:r>
      <w:r w:rsidR="001950B0">
        <w:rPr>
          <w:rFonts w:ascii="Times New Roman" w:hAnsi="Times New Roman" w:cs="Times New Roman"/>
          <w:color w:val="000000" w:themeColor="text1"/>
          <w:sz w:val="28"/>
          <w:szCs w:val="28"/>
        </w:rPr>
        <w:t>Подберите синонимичные пословицы.</w:t>
      </w:r>
    </w:p>
    <w:p w:rsidR="001950B0" w:rsidRDefault="001950B0" w:rsidP="001950B0">
      <w:pPr>
        <w:tabs>
          <w:tab w:val="left" w:pos="171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Болельщики помогают группам.</w:t>
      </w:r>
    </w:p>
    <w:p w:rsidR="00BB7C22" w:rsidRDefault="00BB7C22" w:rsidP="00800A1A">
      <w:pPr>
        <w:tabs>
          <w:tab w:val="left" w:pos="171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 группа.</w:t>
      </w:r>
    </w:p>
    <w:p w:rsidR="001950B0" w:rsidRDefault="001950B0" w:rsidP="001950B0">
      <w:pPr>
        <w:tabs>
          <w:tab w:val="left" w:pos="171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C64EF3">
        <w:rPr>
          <w:rFonts w:ascii="Times New Roman" w:hAnsi="Times New Roman" w:cs="Times New Roman"/>
          <w:color w:val="000000" w:themeColor="text1"/>
          <w:sz w:val="28"/>
          <w:szCs w:val="28"/>
        </w:rPr>
        <w:t>ез труда не вынешь и рыбку из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руда.</w:t>
      </w:r>
    </w:p>
    <w:p w:rsidR="001950B0" w:rsidRDefault="001950B0" w:rsidP="00800A1A">
      <w:pPr>
        <w:tabs>
          <w:tab w:val="left" w:pos="171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Примеры:</w:t>
      </w:r>
    </w:p>
    <w:p w:rsidR="001950B0" w:rsidRPr="00EC5059" w:rsidRDefault="001950B0" w:rsidP="001950B0">
      <w:pPr>
        <w:tabs>
          <w:tab w:val="left" w:pos="171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50B0" w:rsidRPr="00EC5059" w:rsidRDefault="001950B0" w:rsidP="001950B0">
      <w:pPr>
        <w:tabs>
          <w:tab w:val="left" w:pos="1710"/>
        </w:tabs>
        <w:rPr>
          <w:rStyle w:val="ft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50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C5059">
        <w:rPr>
          <w:rStyle w:val="ft"/>
          <w:rFonts w:ascii="Times New Roman" w:hAnsi="Times New Roman" w:cs="Times New Roman"/>
          <w:sz w:val="28"/>
          <w:szCs w:val="28"/>
          <w:shd w:val="clear" w:color="auto" w:fill="FFFFFF"/>
        </w:rPr>
        <w:t>Под лежачий камень вода</w:t>
      </w:r>
      <w:r w:rsidRPr="00EC50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C5059">
        <w:rPr>
          <w:rStyle w:val="a8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>не</w:t>
      </w:r>
      <w:r w:rsidRPr="00EC50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C5059">
        <w:rPr>
          <w:rStyle w:val="ft"/>
          <w:rFonts w:ascii="Times New Roman" w:hAnsi="Times New Roman" w:cs="Times New Roman"/>
          <w:sz w:val="28"/>
          <w:szCs w:val="28"/>
          <w:shd w:val="clear" w:color="auto" w:fill="FFFFFF"/>
        </w:rPr>
        <w:t xml:space="preserve">течет. </w:t>
      </w:r>
    </w:p>
    <w:p w:rsidR="001950B0" w:rsidRPr="00EC5059" w:rsidRDefault="001950B0" w:rsidP="001950B0">
      <w:pPr>
        <w:tabs>
          <w:tab w:val="left" w:pos="1710"/>
        </w:tabs>
        <w:rPr>
          <w:rFonts w:ascii="Times New Roman" w:hAnsi="Times New Roman" w:cs="Times New Roman"/>
          <w:sz w:val="28"/>
          <w:szCs w:val="28"/>
        </w:rPr>
      </w:pPr>
      <w:r w:rsidRPr="00EC5059">
        <w:rPr>
          <w:rFonts w:ascii="Times New Roman" w:hAnsi="Times New Roman" w:cs="Times New Roman"/>
          <w:sz w:val="28"/>
          <w:szCs w:val="28"/>
        </w:rPr>
        <w:lastRenderedPageBreak/>
        <w:t>Без труда нет плода (добра).</w:t>
      </w:r>
    </w:p>
    <w:p w:rsidR="001950B0" w:rsidRPr="00EC5059" w:rsidRDefault="001950B0" w:rsidP="001950B0">
      <w:pPr>
        <w:tabs>
          <w:tab w:val="left" w:pos="1710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50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Посеяно с лукошко, так и выросло немножко. </w:t>
      </w:r>
    </w:p>
    <w:p w:rsidR="001950B0" w:rsidRPr="00EC5059" w:rsidRDefault="001950B0" w:rsidP="001950B0">
      <w:pPr>
        <w:tabs>
          <w:tab w:val="left" w:pos="1710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EC5059">
        <w:rPr>
          <w:rFonts w:ascii="Times New Roman" w:hAnsi="Times New Roman" w:cs="Times New Roman"/>
          <w:sz w:val="28"/>
          <w:szCs w:val="28"/>
          <w:shd w:val="clear" w:color="auto" w:fill="FFFFFF"/>
        </w:rPr>
        <w:t>Аминем</w:t>
      </w:r>
      <w:proofErr w:type="spellEnd"/>
      <w:r w:rsidRPr="00EC50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квашни не замесишь; молитву твори, да муку клади! </w:t>
      </w:r>
    </w:p>
    <w:p w:rsidR="001950B0" w:rsidRPr="00EC5059" w:rsidRDefault="001950B0" w:rsidP="001950B0">
      <w:pPr>
        <w:tabs>
          <w:tab w:val="left" w:pos="1710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50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Боже, </w:t>
      </w:r>
      <w:proofErr w:type="spellStart"/>
      <w:r w:rsidRPr="00EC5059">
        <w:rPr>
          <w:rFonts w:ascii="Times New Roman" w:hAnsi="Times New Roman" w:cs="Times New Roman"/>
          <w:sz w:val="28"/>
          <w:szCs w:val="28"/>
          <w:shd w:val="clear" w:color="auto" w:fill="FFFFFF"/>
        </w:rPr>
        <w:t>поможи</w:t>
      </w:r>
      <w:proofErr w:type="spellEnd"/>
      <w:r w:rsidRPr="00EC50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ты на боку не лежи! </w:t>
      </w:r>
    </w:p>
    <w:p w:rsidR="001950B0" w:rsidRPr="00EC5059" w:rsidRDefault="001950B0" w:rsidP="001950B0">
      <w:pPr>
        <w:tabs>
          <w:tab w:val="left" w:pos="1710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50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Богу молись, а сам трудись! </w:t>
      </w:r>
    </w:p>
    <w:p w:rsidR="001950B0" w:rsidRPr="00EC5059" w:rsidRDefault="001950B0" w:rsidP="001950B0">
      <w:pPr>
        <w:tabs>
          <w:tab w:val="left" w:pos="1710"/>
        </w:tabs>
        <w:rPr>
          <w:rStyle w:val="ft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50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сиди сложа руки, так не будет и скуки! </w:t>
      </w:r>
    </w:p>
    <w:p w:rsidR="001950B0" w:rsidRPr="009772E5" w:rsidRDefault="001950B0" w:rsidP="00800A1A">
      <w:pPr>
        <w:tabs>
          <w:tab w:val="left" w:pos="171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0C53" w:rsidRDefault="00BB7C22" w:rsidP="00800A1A">
      <w:pPr>
        <w:tabs>
          <w:tab w:val="left" w:pos="171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 группа.</w:t>
      </w:r>
    </w:p>
    <w:p w:rsidR="001950B0" w:rsidRDefault="001950B0" w:rsidP="001950B0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Pr="00EC5059">
        <w:rPr>
          <w:sz w:val="28"/>
          <w:szCs w:val="28"/>
        </w:rPr>
        <w:t xml:space="preserve">ак </w:t>
      </w:r>
      <w:proofErr w:type="gramStart"/>
      <w:r w:rsidRPr="00EC5059">
        <w:rPr>
          <w:sz w:val="28"/>
          <w:szCs w:val="28"/>
        </w:rPr>
        <w:t>аукнется</w:t>
      </w:r>
      <w:proofErr w:type="gramEnd"/>
      <w:r w:rsidRPr="00EC5059">
        <w:rPr>
          <w:sz w:val="28"/>
          <w:szCs w:val="28"/>
        </w:rPr>
        <w:t xml:space="preserve"> так и откликнется</w:t>
      </w:r>
      <w:r>
        <w:rPr>
          <w:sz w:val="28"/>
          <w:szCs w:val="28"/>
        </w:rPr>
        <w:t>.</w:t>
      </w:r>
    </w:p>
    <w:p w:rsidR="001950B0" w:rsidRPr="00EC5059" w:rsidRDefault="001950B0" w:rsidP="001950B0">
      <w:pPr>
        <w:rPr>
          <w:sz w:val="28"/>
          <w:szCs w:val="28"/>
        </w:rPr>
      </w:pPr>
      <w:r>
        <w:rPr>
          <w:sz w:val="28"/>
          <w:szCs w:val="28"/>
        </w:rPr>
        <w:t>Примеры:</w:t>
      </w:r>
    </w:p>
    <w:p w:rsidR="001950B0" w:rsidRPr="00EC5059" w:rsidRDefault="001950B0" w:rsidP="001950B0">
      <w:pPr>
        <w:rPr>
          <w:rFonts w:ascii="Times New Roman" w:hAnsi="Times New Roman" w:cs="Times New Roman"/>
          <w:sz w:val="28"/>
          <w:szCs w:val="28"/>
        </w:rPr>
      </w:pPr>
    </w:p>
    <w:p w:rsidR="001950B0" w:rsidRPr="00EC5059" w:rsidRDefault="001950B0" w:rsidP="00195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Pr="00EC5059">
        <w:rPr>
          <w:rFonts w:ascii="Times New Roman" w:hAnsi="Times New Roman" w:cs="Times New Roman"/>
          <w:sz w:val="28"/>
          <w:szCs w:val="28"/>
          <w:shd w:val="clear" w:color="auto" w:fill="FFFFFF"/>
        </w:rPr>
        <w:t>то посеешь, то и пожнёшь.</w:t>
      </w:r>
    </w:p>
    <w:p w:rsidR="001950B0" w:rsidRPr="00EC5059" w:rsidRDefault="001950B0" w:rsidP="001950B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505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C50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Огонь маслом заливать – лишь огня прибавлять.</w:t>
      </w:r>
    </w:p>
    <w:p w:rsidR="001950B0" w:rsidRPr="00EC5059" w:rsidRDefault="001950B0" w:rsidP="001950B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50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рой другому яму – сам в нее попадешь. </w:t>
      </w:r>
    </w:p>
    <w:p w:rsidR="001950B0" w:rsidRPr="00EC5059" w:rsidRDefault="001950B0" w:rsidP="001950B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50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подставляй ноги: на самого </w:t>
      </w:r>
      <w:proofErr w:type="spellStart"/>
      <w:r w:rsidRPr="00EC50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спотычка</w:t>
      </w:r>
      <w:proofErr w:type="spellEnd"/>
      <w:r w:rsidRPr="00EC50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нападет. </w:t>
      </w:r>
    </w:p>
    <w:p w:rsidR="001950B0" w:rsidRPr="00EC5059" w:rsidRDefault="001950B0" w:rsidP="001950B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50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Чем кого взыщешь – и себя то же сыщешь. </w:t>
      </w:r>
    </w:p>
    <w:p w:rsidR="001950B0" w:rsidRDefault="001950B0" w:rsidP="001950B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50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Отольются кошке Мышкины слезы.</w:t>
      </w:r>
    </w:p>
    <w:p w:rsidR="001950B0" w:rsidRPr="00EC5059" w:rsidRDefault="001950B0" w:rsidP="001950B0">
      <w:pPr>
        <w:rPr>
          <w:rFonts w:ascii="Times New Roman" w:hAnsi="Times New Roman" w:cs="Times New Roman"/>
          <w:sz w:val="28"/>
          <w:szCs w:val="28"/>
        </w:rPr>
      </w:pPr>
      <w:r w:rsidRPr="00EC50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людям радеешь, то и сам добудешь.</w:t>
      </w:r>
    </w:p>
    <w:p w:rsidR="001950B0" w:rsidRPr="009772E5" w:rsidRDefault="001950B0" w:rsidP="00800A1A">
      <w:pPr>
        <w:tabs>
          <w:tab w:val="left" w:pos="1710"/>
        </w:tabs>
        <w:rPr>
          <w:color w:val="000000" w:themeColor="text1"/>
          <w:sz w:val="28"/>
          <w:szCs w:val="28"/>
        </w:rPr>
      </w:pPr>
    </w:p>
    <w:p w:rsidR="00B32DB4" w:rsidRDefault="00B32DB4" w:rsidP="00BB7C22">
      <w:pPr>
        <w:tabs>
          <w:tab w:val="left" w:pos="171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Задание 3.Загадки.</w:t>
      </w:r>
    </w:p>
    <w:p w:rsidR="00B32DB4" w:rsidRDefault="00B32DB4" w:rsidP="00BB7C22">
      <w:pPr>
        <w:tabs>
          <w:tab w:val="left" w:pos="1710"/>
        </w:tabs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1.Кланяется,кланяется</w:t>
      </w:r>
      <w:proofErr w:type="gramEnd"/>
      <w:r>
        <w:rPr>
          <w:color w:val="000000" w:themeColor="text1"/>
          <w:sz w:val="28"/>
          <w:szCs w:val="28"/>
        </w:rPr>
        <w:t>, придет домой, растянется. (топор)</w:t>
      </w:r>
    </w:p>
    <w:p w:rsidR="00B32DB4" w:rsidRDefault="00B32DB4" w:rsidP="00BB7C22">
      <w:pPr>
        <w:tabs>
          <w:tab w:val="left" w:pos="171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2.Птица-юстрица на ветер глядит, крыльями машет, сама ни с </w:t>
      </w:r>
      <w:proofErr w:type="gramStart"/>
      <w:r>
        <w:rPr>
          <w:color w:val="000000" w:themeColor="text1"/>
          <w:sz w:val="28"/>
          <w:szCs w:val="28"/>
        </w:rPr>
        <w:t>места.(</w:t>
      </w:r>
      <w:proofErr w:type="gramEnd"/>
      <w:r>
        <w:rPr>
          <w:color w:val="000000" w:themeColor="text1"/>
          <w:sz w:val="28"/>
          <w:szCs w:val="28"/>
        </w:rPr>
        <w:t>мельница)</w:t>
      </w:r>
    </w:p>
    <w:p w:rsidR="00B32DB4" w:rsidRDefault="00B32DB4" w:rsidP="00BB7C22">
      <w:pPr>
        <w:tabs>
          <w:tab w:val="left" w:pos="171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3.День спит, ночь глядит, утром умирает, другая </w:t>
      </w:r>
      <w:proofErr w:type="gramStart"/>
      <w:r>
        <w:rPr>
          <w:color w:val="000000" w:themeColor="text1"/>
          <w:sz w:val="28"/>
          <w:szCs w:val="28"/>
        </w:rPr>
        <w:t>сменяет.(</w:t>
      </w:r>
      <w:proofErr w:type="gramEnd"/>
      <w:r>
        <w:rPr>
          <w:color w:val="000000" w:themeColor="text1"/>
          <w:sz w:val="28"/>
          <w:szCs w:val="28"/>
        </w:rPr>
        <w:t>свеча)</w:t>
      </w:r>
    </w:p>
    <w:p w:rsidR="00B32DB4" w:rsidRDefault="00B32DB4" w:rsidP="00BB7C22">
      <w:pPr>
        <w:tabs>
          <w:tab w:val="left" w:pos="171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4.Конь стальной, хвост </w:t>
      </w:r>
      <w:proofErr w:type="gramStart"/>
      <w:r>
        <w:rPr>
          <w:color w:val="000000" w:themeColor="text1"/>
          <w:sz w:val="28"/>
          <w:szCs w:val="28"/>
        </w:rPr>
        <w:t>льняной.(</w:t>
      </w:r>
      <w:proofErr w:type="gramEnd"/>
      <w:r>
        <w:rPr>
          <w:color w:val="000000" w:themeColor="text1"/>
          <w:sz w:val="28"/>
          <w:szCs w:val="28"/>
        </w:rPr>
        <w:t>иголка с ниткой)</w:t>
      </w:r>
    </w:p>
    <w:p w:rsidR="00B32DB4" w:rsidRDefault="00B32DB4" w:rsidP="00BB7C22">
      <w:pPr>
        <w:tabs>
          <w:tab w:val="left" w:pos="171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5.В лесу выросло, из лесу вышло, на руках плачет, а по полу скачет(балалайка)</w:t>
      </w:r>
    </w:p>
    <w:p w:rsidR="00B32DB4" w:rsidRDefault="00B32DB4" w:rsidP="00BB7C22">
      <w:pPr>
        <w:tabs>
          <w:tab w:val="left" w:pos="171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6.Идет свинья из болота, вся </w:t>
      </w:r>
      <w:proofErr w:type="gramStart"/>
      <w:r>
        <w:rPr>
          <w:color w:val="000000" w:themeColor="text1"/>
          <w:sz w:val="28"/>
          <w:szCs w:val="28"/>
        </w:rPr>
        <w:t>испорота.(</w:t>
      </w:r>
      <w:proofErr w:type="gramEnd"/>
      <w:r>
        <w:rPr>
          <w:color w:val="000000" w:themeColor="text1"/>
          <w:sz w:val="28"/>
          <w:szCs w:val="28"/>
        </w:rPr>
        <w:t>бредень)</w:t>
      </w:r>
    </w:p>
    <w:p w:rsidR="00956DE4" w:rsidRPr="00956DE4" w:rsidRDefault="00956DE4" w:rsidP="00BB7C22">
      <w:pPr>
        <w:tabs>
          <w:tab w:val="left" w:pos="1710"/>
        </w:tabs>
        <w:rPr>
          <w:b/>
          <w:color w:val="000000" w:themeColor="text1"/>
          <w:sz w:val="28"/>
          <w:szCs w:val="28"/>
        </w:rPr>
      </w:pPr>
      <w:r w:rsidRPr="00956DE4">
        <w:rPr>
          <w:b/>
          <w:color w:val="000000" w:themeColor="text1"/>
          <w:sz w:val="28"/>
          <w:szCs w:val="28"/>
        </w:rPr>
        <w:t>6.Заключительное слово.</w:t>
      </w:r>
      <w:r>
        <w:rPr>
          <w:b/>
          <w:color w:val="000000" w:themeColor="text1"/>
          <w:sz w:val="28"/>
          <w:szCs w:val="28"/>
        </w:rPr>
        <w:t xml:space="preserve"> Подведение итогов.</w:t>
      </w:r>
    </w:p>
    <w:p w:rsidR="00240C53" w:rsidRDefault="00103D76" w:rsidP="009C6C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7E5">
        <w:rPr>
          <w:rFonts w:ascii="Times New Roman" w:hAnsi="Times New Roman" w:cs="Times New Roman"/>
          <w:sz w:val="28"/>
          <w:szCs w:val="28"/>
        </w:rPr>
        <w:lastRenderedPageBreak/>
        <w:t>В последние годы стал изрядно портиться “наш великий, могучий” русский язык. Он безмерно засорен (без на</w:t>
      </w:r>
      <w:r>
        <w:rPr>
          <w:rFonts w:ascii="Times New Roman" w:hAnsi="Times New Roman" w:cs="Times New Roman"/>
          <w:sz w:val="28"/>
          <w:szCs w:val="28"/>
        </w:rPr>
        <w:t xml:space="preserve">добности) иностранными словами и </w:t>
      </w:r>
      <w:r w:rsidRPr="006837E5">
        <w:rPr>
          <w:rFonts w:ascii="Times New Roman" w:hAnsi="Times New Roman" w:cs="Times New Roman"/>
          <w:sz w:val="28"/>
          <w:szCs w:val="28"/>
        </w:rPr>
        <w:t>жаргонными выражениями. И невольно приходит на ум: неужто нам не хватает 200 000 своих родных – точных, сочных образ</w:t>
      </w:r>
      <w:r w:rsidR="009C6C1C">
        <w:rPr>
          <w:rFonts w:ascii="Times New Roman" w:hAnsi="Times New Roman" w:cs="Times New Roman"/>
          <w:sz w:val="28"/>
          <w:szCs w:val="28"/>
        </w:rPr>
        <w:t>ных слов, собранных В.И. Далем.</w:t>
      </w:r>
    </w:p>
    <w:p w:rsidR="009C6C1C" w:rsidRDefault="009C6C1C" w:rsidP="009C6C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C1C" w:rsidRDefault="009C6C1C" w:rsidP="009C6C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C1C" w:rsidRDefault="009C6C1C" w:rsidP="009C6C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C1C" w:rsidRDefault="009C6C1C" w:rsidP="009C6C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C1C" w:rsidRDefault="009C6C1C" w:rsidP="009C6C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C1C" w:rsidRDefault="009C6C1C" w:rsidP="009C6C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C1C" w:rsidRDefault="009C6C1C" w:rsidP="009C6C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C1C" w:rsidRDefault="009C6C1C" w:rsidP="009C6C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C1C" w:rsidRDefault="009C6C1C" w:rsidP="009C6C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C1C" w:rsidRDefault="009C6C1C" w:rsidP="009C6C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C1C" w:rsidRDefault="009C6C1C" w:rsidP="009C6C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C1C" w:rsidRDefault="009C6C1C" w:rsidP="009C6C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C1C" w:rsidRDefault="009C6C1C" w:rsidP="009C6C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C1C" w:rsidRDefault="009C6C1C" w:rsidP="009C6C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C1C" w:rsidRDefault="009C6C1C" w:rsidP="009C6C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C1C" w:rsidRDefault="009C6C1C" w:rsidP="009C6C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C1C" w:rsidRDefault="009C6C1C" w:rsidP="009C6C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C1C" w:rsidRDefault="009C6C1C" w:rsidP="009C6C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C1C" w:rsidRDefault="009C6C1C" w:rsidP="009C6C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C1C" w:rsidRDefault="009C6C1C" w:rsidP="009C6C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C1C" w:rsidRDefault="009C6C1C" w:rsidP="009C6C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C1C" w:rsidRDefault="009C6C1C" w:rsidP="009C6C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C1C" w:rsidRDefault="009C6C1C" w:rsidP="009C6C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C1C" w:rsidRPr="009C6C1C" w:rsidRDefault="009C6C1C" w:rsidP="009C6C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C1C" w:rsidRDefault="009C6C1C" w:rsidP="009C6C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6C1C" w:rsidRPr="00F94807" w:rsidRDefault="009C6C1C" w:rsidP="009C6C1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807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 и источников информации</w:t>
      </w:r>
    </w:p>
    <w:p w:rsidR="009C6C1C" w:rsidRPr="001D5464" w:rsidRDefault="009C6C1C" w:rsidP="009C6C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C1C" w:rsidRPr="001D5464" w:rsidRDefault="009C6C1C" w:rsidP="009C6C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D5464">
        <w:rPr>
          <w:rFonts w:ascii="Times New Roman" w:hAnsi="Times New Roman" w:cs="Times New Roman"/>
          <w:sz w:val="28"/>
          <w:szCs w:val="28"/>
        </w:rPr>
        <w:t>Даль В.И. Толковый словарь живого великорусского языка.</w:t>
      </w:r>
    </w:p>
    <w:p w:rsidR="009C6C1C" w:rsidRPr="001D5464" w:rsidRDefault="009C6C1C" w:rsidP="009C6C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1D5464">
        <w:rPr>
          <w:rFonts w:ascii="Times New Roman" w:hAnsi="Times New Roman" w:cs="Times New Roman"/>
          <w:sz w:val="28"/>
          <w:szCs w:val="28"/>
        </w:rPr>
        <w:t>Зинин С.И. Владимир Иванович Даль.//</w:t>
      </w:r>
    </w:p>
    <w:p w:rsidR="009C6C1C" w:rsidRPr="001D5464" w:rsidRDefault="009C6C1C" w:rsidP="009C6C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1D5464">
        <w:rPr>
          <w:rFonts w:ascii="Times New Roman" w:hAnsi="Times New Roman" w:cs="Times New Roman"/>
          <w:sz w:val="28"/>
          <w:szCs w:val="28"/>
        </w:rPr>
        <w:t>Русский язык в школе, - 2001, № 5.</w:t>
      </w:r>
    </w:p>
    <w:p w:rsidR="009C6C1C" w:rsidRPr="001D5464" w:rsidRDefault="009C6C1C" w:rsidP="009C6C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1D5464">
        <w:rPr>
          <w:rFonts w:ascii="Times New Roman" w:hAnsi="Times New Roman" w:cs="Times New Roman"/>
          <w:sz w:val="28"/>
          <w:szCs w:val="28"/>
        </w:rPr>
        <w:t>Молодцова</w:t>
      </w:r>
      <w:proofErr w:type="spellEnd"/>
      <w:r w:rsidRPr="001D5464">
        <w:rPr>
          <w:rFonts w:ascii="Times New Roman" w:hAnsi="Times New Roman" w:cs="Times New Roman"/>
          <w:sz w:val="28"/>
          <w:szCs w:val="28"/>
        </w:rPr>
        <w:t xml:space="preserve"> В. Казенная проза становится народной песней, если она попадает в руки великого В. Даля.// Российская газета, - 23 ноября, 2001.</w:t>
      </w:r>
    </w:p>
    <w:p w:rsidR="009C6C1C" w:rsidRPr="001D5464" w:rsidRDefault="009C6C1C" w:rsidP="009C6C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1D5464">
        <w:rPr>
          <w:rFonts w:ascii="Times New Roman" w:hAnsi="Times New Roman" w:cs="Times New Roman"/>
          <w:sz w:val="28"/>
          <w:szCs w:val="28"/>
        </w:rPr>
        <w:t>Порудоминский</w:t>
      </w:r>
      <w:proofErr w:type="spellEnd"/>
      <w:r w:rsidRPr="001D5464">
        <w:rPr>
          <w:rFonts w:ascii="Times New Roman" w:hAnsi="Times New Roman" w:cs="Times New Roman"/>
          <w:sz w:val="28"/>
          <w:szCs w:val="28"/>
        </w:rPr>
        <w:t xml:space="preserve"> В. Собирал человек слова. – М.: Изд-во. Детская литература; 1966.</w:t>
      </w:r>
    </w:p>
    <w:p w:rsidR="005F1E09" w:rsidRPr="005F1E09" w:rsidRDefault="009C6C1C" w:rsidP="009C6C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1D5464">
        <w:rPr>
          <w:rFonts w:ascii="Times New Roman" w:hAnsi="Times New Roman" w:cs="Times New Roman"/>
          <w:sz w:val="28"/>
          <w:szCs w:val="28"/>
        </w:rPr>
        <w:t>Чистяков А. За далью – Даль.// Библиотека, - № 10, 2001.</w:t>
      </w:r>
    </w:p>
    <w:p w:rsidR="005F1E09" w:rsidRPr="005F1E09" w:rsidRDefault="009C6C1C" w:rsidP="00800A1A">
      <w:pPr>
        <w:tabs>
          <w:tab w:val="left" w:pos="17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hyperlink r:id="rId5" w:history="1">
        <w:r w:rsidR="005F1E09" w:rsidRPr="005F1E09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http://www.calend.ru/person/2914/</w:t>
        </w:r>
      </w:hyperlink>
    </w:p>
    <w:p w:rsidR="005F1E09" w:rsidRPr="005F1E09" w:rsidRDefault="009C6C1C" w:rsidP="00800A1A">
      <w:pPr>
        <w:tabs>
          <w:tab w:val="left" w:pos="17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hyperlink r:id="rId6" w:history="1">
        <w:r w:rsidR="005F1E09" w:rsidRPr="005F1E09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http://www.razumniki.ru/dal_tolkovuy_slovar_istoriya_doklad.html</w:t>
        </w:r>
      </w:hyperlink>
    </w:p>
    <w:p w:rsidR="009C6C1C" w:rsidRDefault="009C6C1C" w:rsidP="00800A1A">
      <w:pPr>
        <w:tabs>
          <w:tab w:val="left" w:pos="1710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 </w:t>
      </w:r>
      <w:r w:rsidR="005F1E09" w:rsidRPr="005F1E09">
        <w:rPr>
          <w:rFonts w:ascii="Times New Roman" w:hAnsi="Times New Roman" w:cs="Times New Roman"/>
          <w:sz w:val="28"/>
          <w:szCs w:val="28"/>
          <w:shd w:val="clear" w:color="auto" w:fill="FFFFFF"/>
        </w:rPr>
        <w:t>all-biography.ru › Биографии › Искусство › Писатели</w:t>
      </w:r>
    </w:p>
    <w:p w:rsidR="005F1E09" w:rsidRPr="00785FCE" w:rsidRDefault="009C6C1C" w:rsidP="00800A1A">
      <w:pPr>
        <w:tabs>
          <w:tab w:val="left" w:pos="1710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5F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 </w:t>
      </w:r>
      <w:hyperlink r:id="rId7" w:history="1">
        <w:r w:rsidR="00785FCE" w:rsidRPr="00785FCE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www.classes.ru/all-russian/russian-</w:t>
        </w:r>
        <w:r w:rsidR="00785FCE" w:rsidRPr="00785FCE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shd w:val="clear" w:color="auto" w:fill="FFFFFF"/>
          </w:rPr>
          <w:t>dictionary</w:t>
        </w:r>
        <w:r w:rsidR="00785FCE" w:rsidRPr="00785FCE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-Dal.htm</w:t>
        </w:r>
      </w:hyperlink>
    </w:p>
    <w:p w:rsidR="00785FCE" w:rsidRDefault="00785FCE" w:rsidP="00800A1A">
      <w:pPr>
        <w:tabs>
          <w:tab w:val="left" w:pos="1710"/>
        </w:tabs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85FCE" w:rsidRDefault="00785FCE" w:rsidP="00800A1A">
      <w:pPr>
        <w:tabs>
          <w:tab w:val="left" w:pos="1710"/>
        </w:tabs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85FCE" w:rsidRDefault="00785FCE" w:rsidP="00800A1A">
      <w:pPr>
        <w:tabs>
          <w:tab w:val="left" w:pos="1710"/>
        </w:tabs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85FCE" w:rsidRDefault="00785FCE" w:rsidP="00800A1A">
      <w:pPr>
        <w:tabs>
          <w:tab w:val="left" w:pos="1710"/>
        </w:tabs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85FCE" w:rsidRPr="009C6C1C" w:rsidRDefault="00785FCE" w:rsidP="00800A1A">
      <w:pPr>
        <w:tabs>
          <w:tab w:val="left" w:pos="1710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785FCE" w:rsidRPr="009C6C1C" w:rsidSect="00233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15D80"/>
    <w:multiLevelType w:val="multilevel"/>
    <w:tmpl w:val="7B780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841B04"/>
    <w:multiLevelType w:val="multilevel"/>
    <w:tmpl w:val="354AB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4A16"/>
    <w:rsid w:val="00103D76"/>
    <w:rsid w:val="001950B0"/>
    <w:rsid w:val="00233533"/>
    <w:rsid w:val="00240C53"/>
    <w:rsid w:val="00293FCA"/>
    <w:rsid w:val="002A2275"/>
    <w:rsid w:val="003C4B54"/>
    <w:rsid w:val="00434A16"/>
    <w:rsid w:val="005D3963"/>
    <w:rsid w:val="005D7B40"/>
    <w:rsid w:val="005F1E09"/>
    <w:rsid w:val="00636F54"/>
    <w:rsid w:val="00672607"/>
    <w:rsid w:val="006800A0"/>
    <w:rsid w:val="006E13CA"/>
    <w:rsid w:val="00785FCE"/>
    <w:rsid w:val="00800A1A"/>
    <w:rsid w:val="00821568"/>
    <w:rsid w:val="00843714"/>
    <w:rsid w:val="00892525"/>
    <w:rsid w:val="00956DE4"/>
    <w:rsid w:val="009772E5"/>
    <w:rsid w:val="009C6C1C"/>
    <w:rsid w:val="00A505FD"/>
    <w:rsid w:val="00AF29E1"/>
    <w:rsid w:val="00B32DB4"/>
    <w:rsid w:val="00BB7C22"/>
    <w:rsid w:val="00BC18A7"/>
    <w:rsid w:val="00BE5A9F"/>
    <w:rsid w:val="00C108FD"/>
    <w:rsid w:val="00C64EF3"/>
    <w:rsid w:val="00D83970"/>
    <w:rsid w:val="00E55AE5"/>
    <w:rsid w:val="00E95F14"/>
    <w:rsid w:val="00F1158F"/>
    <w:rsid w:val="00F36DF2"/>
    <w:rsid w:val="00F4533B"/>
    <w:rsid w:val="00F65977"/>
    <w:rsid w:val="00F90B28"/>
    <w:rsid w:val="00FA3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9F8EBC-3CBD-4BCF-8649-74EB9CDD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4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72E5"/>
    <w:rPr>
      <w:b/>
      <w:bCs/>
    </w:rPr>
  </w:style>
  <w:style w:type="character" w:customStyle="1" w:styleId="apple-converted-space">
    <w:name w:val="apple-converted-space"/>
    <w:basedOn w:val="a0"/>
    <w:rsid w:val="009772E5"/>
  </w:style>
  <w:style w:type="character" w:styleId="a5">
    <w:name w:val="Hyperlink"/>
    <w:basedOn w:val="a0"/>
    <w:uiPriority w:val="99"/>
    <w:unhideWhenUsed/>
    <w:rsid w:val="00D8397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21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568"/>
    <w:rPr>
      <w:rFonts w:ascii="Tahoma" w:hAnsi="Tahoma" w:cs="Tahoma"/>
      <w:sz w:val="16"/>
      <w:szCs w:val="16"/>
    </w:rPr>
  </w:style>
  <w:style w:type="character" w:customStyle="1" w:styleId="ft">
    <w:name w:val="ft"/>
    <w:basedOn w:val="a0"/>
    <w:rsid w:val="001950B0"/>
  </w:style>
  <w:style w:type="character" w:styleId="a8">
    <w:name w:val="Emphasis"/>
    <w:basedOn w:val="a0"/>
    <w:uiPriority w:val="20"/>
    <w:qFormat/>
    <w:rsid w:val="001950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8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lasses.ru/all-russian/russian-dictionary-Dal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zumniki.ru/dal_tolkovuy_slovar_istoriya_doklad.html" TargetMode="External"/><Relationship Id="rId5" Type="http://schemas.openxmlformats.org/officeDocument/2006/relationships/hyperlink" Target="http://www.calend.ru/person/291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13</Pages>
  <Words>2183</Words>
  <Characters>12446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lenova</cp:lastModifiedBy>
  <cp:revision>24</cp:revision>
  <cp:lastPrinted>2015-11-05T06:38:00Z</cp:lastPrinted>
  <dcterms:created xsi:type="dcterms:W3CDTF">2015-11-03T09:20:00Z</dcterms:created>
  <dcterms:modified xsi:type="dcterms:W3CDTF">2015-12-07T16:57:00Z</dcterms:modified>
</cp:coreProperties>
</file>