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B62" w:rsidRDefault="009D7B62" w:rsidP="009D7B62">
      <w:r>
        <w:t>Развитие орфографической зоркости на уроках русского языка</w:t>
      </w:r>
    </w:p>
    <w:p w:rsidR="009D7B62" w:rsidRPr="009D7B62" w:rsidRDefault="009D7B62" w:rsidP="009D7B62">
      <w:pPr>
        <w:pStyle w:val="a3"/>
        <w:numPr>
          <w:ilvl w:val="0"/>
          <w:numId w:val="1"/>
        </w:numPr>
        <w:rPr>
          <w:b/>
        </w:rPr>
      </w:pPr>
      <w:r w:rsidRPr="009D7B62">
        <w:rPr>
          <w:b/>
        </w:rPr>
        <w:t>Теоретические основы орфографии.</w:t>
      </w:r>
    </w:p>
    <w:p w:rsidR="009D7B62" w:rsidRDefault="009D7B62" w:rsidP="009D7B62">
      <w:pPr>
        <w:ind w:firstLine="360"/>
      </w:pPr>
      <w:r>
        <w:t xml:space="preserve">Термин «орфография» создан на базе корней греческих слов </w:t>
      </w:r>
      <w:proofErr w:type="spellStart"/>
      <w:r>
        <w:rPr>
          <w:lang w:val="en-US"/>
        </w:rPr>
        <w:t>orthos</w:t>
      </w:r>
      <w:proofErr w:type="spellEnd"/>
      <w:r w:rsidRPr="007E70BA">
        <w:t xml:space="preserve"> </w:t>
      </w:r>
      <w:r>
        <w:t xml:space="preserve">«правильный» и </w:t>
      </w:r>
      <w:proofErr w:type="spellStart"/>
      <w:r>
        <w:rPr>
          <w:lang w:val="en-US"/>
        </w:rPr>
        <w:t>grapho</w:t>
      </w:r>
      <w:proofErr w:type="spellEnd"/>
      <w:r w:rsidRPr="007E70BA">
        <w:t xml:space="preserve"> </w:t>
      </w:r>
      <w:r>
        <w:t>«пишу»; буквальным переводом (калькой) его на русский язык является термин «правописание».</w:t>
      </w:r>
    </w:p>
    <w:p w:rsidR="009D7B62" w:rsidRDefault="009D7B62" w:rsidP="009D7B62">
      <w:pPr>
        <w:ind w:firstLine="360"/>
      </w:pPr>
      <w:r>
        <w:t xml:space="preserve">В </w:t>
      </w:r>
      <w:r>
        <w:rPr>
          <w:lang w:val="en-US"/>
        </w:rPr>
        <w:t>XVIII</w:t>
      </w:r>
      <w:r w:rsidRPr="007E70BA">
        <w:t xml:space="preserve"> </w:t>
      </w:r>
      <w:r>
        <w:t xml:space="preserve">в. В. К. Тредиаковский и М. В. Ломоносов определили ведущее правило русской орфографии как написание «по </w:t>
      </w:r>
      <w:proofErr w:type="spellStart"/>
      <w:r>
        <w:t>кореню</w:t>
      </w:r>
      <w:proofErr w:type="spellEnd"/>
      <w:r>
        <w:t>».</w:t>
      </w:r>
    </w:p>
    <w:p w:rsidR="009D7B62" w:rsidRDefault="009D7B62" w:rsidP="009D7B62">
      <w:pPr>
        <w:ind w:firstLine="360"/>
      </w:pPr>
      <w:r>
        <w:t>Типология орфограмм наиболее полно была разработана в трудах А. Н. Гвоздева. Ему принадлежит определение морфологического принципа написания. А. Н. Гвоздев подчеркивал, что на письме сохраняется единство одних и тех же морфем, «несмотря на то, что в произношении при разных условиях употребления они имеют меняющийся звуковой ряд».</w:t>
      </w:r>
    </w:p>
    <w:p w:rsidR="009D7B62" w:rsidRDefault="009D7B62" w:rsidP="009D7B62">
      <w:pPr>
        <w:ind w:firstLine="360"/>
      </w:pPr>
      <w:r>
        <w:t>Русское письмо является буквенно-звуковым. Теоретическое осмысление его системы связано с теоретическим осмыслением звучащей речи. То теория звучащей речи не едина.</w:t>
      </w:r>
    </w:p>
    <w:p w:rsidR="009D7B62" w:rsidRDefault="009D7B62" w:rsidP="009D7B62">
      <w:pPr>
        <w:ind w:firstLine="360"/>
      </w:pPr>
      <w:r>
        <w:t>Сейчас представлены два главных фонологических направления: Московская фонологическая школа (МФШ) и Ленинградская фонологическая школа (ЛФШ).</w:t>
      </w:r>
    </w:p>
    <w:p w:rsidR="009D7B62" w:rsidRDefault="009D7B62" w:rsidP="009D7B62">
      <w:pPr>
        <w:ind w:firstLine="360"/>
        <w:rPr>
          <w:sz w:val="20"/>
        </w:rPr>
      </w:pPr>
      <w:r>
        <w:t>Для последователей В. Щербы (</w:t>
      </w:r>
      <w:r>
        <w:rPr>
          <w:sz w:val="20"/>
        </w:rPr>
        <w:t>ученых Ленинградской фонологической школы) характерно утверждение, что система фонем того или иного языка есть организация звуковых единиц, обеспечивающая каждому носителю языка возможность порождения и восприятия любого речевого сообщения.</w:t>
      </w:r>
    </w:p>
    <w:p w:rsidR="009D7B62" w:rsidRDefault="009D7B62" w:rsidP="009D7B62">
      <w:pPr>
        <w:ind w:firstLine="360"/>
        <w:rPr>
          <w:sz w:val="20"/>
        </w:rPr>
      </w:pPr>
      <w:r>
        <w:rPr>
          <w:sz w:val="20"/>
        </w:rPr>
        <w:t xml:space="preserve">Теоретическая трактовка принципов русской орфографии была изложена Л, </w:t>
      </w:r>
      <w:proofErr w:type="gramStart"/>
      <w:r>
        <w:rPr>
          <w:sz w:val="20"/>
        </w:rPr>
        <w:t>В</w:t>
      </w:r>
      <w:proofErr w:type="gramEnd"/>
      <w:r>
        <w:rPr>
          <w:sz w:val="20"/>
        </w:rPr>
        <w:t xml:space="preserve">, </w:t>
      </w:r>
      <w:proofErr w:type="gramStart"/>
      <w:r>
        <w:rPr>
          <w:sz w:val="20"/>
        </w:rPr>
        <w:t>Щербой</w:t>
      </w:r>
      <w:proofErr w:type="gramEnd"/>
      <w:r>
        <w:rPr>
          <w:sz w:val="20"/>
        </w:rPr>
        <w:t xml:space="preserve"> в книге «Русский гласные в качественном и количественном отношении». Л. В. Щерба определил фонему как единицу, способную дифференцировать слова и их формы. Он установил обусловленность членения речевого потока на фонемы морфологическим членением. В словах </w:t>
      </w:r>
      <w:proofErr w:type="spellStart"/>
      <w:proofErr w:type="gramStart"/>
      <w:r>
        <w:rPr>
          <w:sz w:val="20"/>
        </w:rPr>
        <w:t>бы-л</w:t>
      </w:r>
      <w:proofErr w:type="spellEnd"/>
      <w:proofErr w:type="gramEnd"/>
      <w:r>
        <w:rPr>
          <w:sz w:val="20"/>
        </w:rPr>
        <w:t xml:space="preserve">, </w:t>
      </w:r>
      <w:proofErr w:type="spellStart"/>
      <w:r>
        <w:rPr>
          <w:sz w:val="20"/>
        </w:rPr>
        <w:t>за-сну-л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он-а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был-а</w:t>
      </w:r>
      <w:proofErr w:type="spellEnd"/>
      <w:r>
        <w:rPr>
          <w:sz w:val="20"/>
        </w:rPr>
        <w:t xml:space="preserve"> конечные морфемы отделяются благодаря возможности провести между ними морфологическую границу. Ведущий принцип орфографии назван Л. В. Щербой морфологическим.</w:t>
      </w:r>
    </w:p>
    <w:p w:rsidR="009D7B62" w:rsidRDefault="009D7B62" w:rsidP="009D7B62">
      <w:pPr>
        <w:ind w:firstLine="360"/>
        <w:rPr>
          <w:sz w:val="20"/>
        </w:rPr>
      </w:pPr>
      <w:r>
        <w:rPr>
          <w:sz w:val="20"/>
        </w:rPr>
        <w:t>В конце 20-х – начале 30-х годов была создана другая фонологическая теория. Это теория МФШ была названа «теорией вариантов», так как специфику МФШ определяет именно понятие варианта. Вариантом называется позиционные чередования в одной морфеме звуков сильной и слабой позиции. Основной принцип орфографии определяется последователями Московской фонологической школы как фонемный.</w:t>
      </w:r>
    </w:p>
    <w:p w:rsidR="009D7B62" w:rsidRDefault="009D7B62" w:rsidP="009D7B62">
      <w:pPr>
        <w:ind w:firstLine="360"/>
        <w:rPr>
          <w:sz w:val="20"/>
        </w:rPr>
      </w:pPr>
      <w:r>
        <w:rPr>
          <w:sz w:val="20"/>
        </w:rPr>
        <w:t>Две интерпретации ведущего принципа русской орфографии обычно представлены в вузовских учебниках. В стабильных школьных учебниках принципы орфографии, как правило, не раскрываются. Исключением был учебник под редакцией Л. В. Щербы (1944 г.). Ведущий принцип русской орфографии определялся в этом учебнике так:</w:t>
      </w:r>
    </w:p>
    <w:p w:rsidR="009D7B62" w:rsidRDefault="009D7B62" w:rsidP="009D7B62">
      <w:pPr>
        <w:ind w:firstLine="360"/>
        <w:rPr>
          <w:sz w:val="20"/>
        </w:rPr>
      </w:pPr>
      <w:r>
        <w:rPr>
          <w:sz w:val="20"/>
        </w:rPr>
        <w:t>«Морфологический принцип заключается в том, что каждая значащая часть слова (приставка, корень, суффикс, окончание) пишется всегда одинаково, хотя произношение этой части слова в разных фонетических условиях может быть разным».</w:t>
      </w:r>
    </w:p>
    <w:p w:rsidR="009D7B62" w:rsidRDefault="009D7B62" w:rsidP="009D7B62">
      <w:pPr>
        <w:ind w:firstLine="360"/>
        <w:rPr>
          <w:sz w:val="20"/>
        </w:rPr>
      </w:pPr>
      <w:r>
        <w:rPr>
          <w:sz w:val="20"/>
        </w:rPr>
        <w:t>В большинстве школьных учебников материал описывается фактически на основе теории Л. В. Щербы.</w:t>
      </w:r>
    </w:p>
    <w:p w:rsidR="009D7B62" w:rsidRDefault="009D7B62" w:rsidP="009D7B62">
      <w:pPr>
        <w:ind w:firstLine="360"/>
        <w:rPr>
          <w:sz w:val="20"/>
        </w:rPr>
      </w:pPr>
      <w:r>
        <w:rPr>
          <w:sz w:val="20"/>
        </w:rPr>
        <w:t>Орфография – это:</w:t>
      </w:r>
    </w:p>
    <w:p w:rsidR="009D7B62" w:rsidRDefault="009D7B62" w:rsidP="009D7B62">
      <w:pPr>
        <w:pStyle w:val="a3"/>
        <w:numPr>
          <w:ilvl w:val="0"/>
          <w:numId w:val="2"/>
        </w:numPr>
        <w:rPr>
          <w:sz w:val="20"/>
        </w:rPr>
      </w:pPr>
      <w:r>
        <w:rPr>
          <w:sz w:val="20"/>
        </w:rPr>
        <w:t>Исторически сложившаяся система написаний, которую принимает и которую использует общество;</w:t>
      </w:r>
    </w:p>
    <w:p w:rsidR="009D7B62" w:rsidRDefault="009D7B62" w:rsidP="009D7B62">
      <w:pPr>
        <w:pStyle w:val="a3"/>
        <w:numPr>
          <w:ilvl w:val="0"/>
          <w:numId w:val="2"/>
        </w:numPr>
        <w:rPr>
          <w:sz w:val="20"/>
        </w:rPr>
      </w:pPr>
      <w:r>
        <w:rPr>
          <w:sz w:val="20"/>
        </w:rPr>
        <w:t>Правила, обеспечивающие единообразие написаний в тех случаях, где возможны варианты;</w:t>
      </w:r>
    </w:p>
    <w:p w:rsidR="009D7B62" w:rsidRDefault="009D7B62" w:rsidP="009D7B62">
      <w:pPr>
        <w:pStyle w:val="a3"/>
        <w:numPr>
          <w:ilvl w:val="0"/>
          <w:numId w:val="2"/>
        </w:numPr>
        <w:rPr>
          <w:sz w:val="20"/>
        </w:rPr>
      </w:pPr>
      <w:r>
        <w:rPr>
          <w:sz w:val="20"/>
        </w:rPr>
        <w:t>Соблюдение принятых правил (в этом случае говорят о хорошей или плохо</w:t>
      </w:r>
      <w:r>
        <w:rPr>
          <w:sz w:val="20"/>
        </w:rPr>
        <w:tab/>
        <w:t xml:space="preserve"> орфографии рукописей, писаем, диктантов, и даже печатных изданий);</w:t>
      </w:r>
    </w:p>
    <w:p w:rsidR="009D7B62" w:rsidRDefault="009D7B62" w:rsidP="009D7B62">
      <w:pPr>
        <w:pStyle w:val="a3"/>
        <w:numPr>
          <w:ilvl w:val="0"/>
          <w:numId w:val="2"/>
        </w:numPr>
        <w:rPr>
          <w:sz w:val="20"/>
        </w:rPr>
      </w:pPr>
      <w:r>
        <w:rPr>
          <w:sz w:val="20"/>
        </w:rPr>
        <w:lastRenderedPageBreak/>
        <w:t>Часть науки о языке (в его письменной форме), изучающая и устанавливающая единообразие написаний (иногда официально разрешающая их вариантность).</w:t>
      </w:r>
    </w:p>
    <w:p w:rsidR="009D7B62" w:rsidRDefault="009D7B62" w:rsidP="009D7B62">
      <w:pPr>
        <w:ind w:firstLine="360"/>
        <w:rPr>
          <w:sz w:val="20"/>
        </w:rPr>
      </w:pPr>
      <w:r>
        <w:rPr>
          <w:sz w:val="20"/>
        </w:rPr>
        <w:t>Одним из центральных понятий в орфографии является понятие орфограммы.</w:t>
      </w:r>
    </w:p>
    <w:p w:rsidR="009D7B62" w:rsidRDefault="009D7B62" w:rsidP="009D7B62">
      <w:pPr>
        <w:ind w:firstLine="708"/>
      </w:pPr>
      <w:r>
        <w:rPr>
          <w:sz w:val="20"/>
        </w:rPr>
        <w:t xml:space="preserve">Орфограмма (от греч. </w:t>
      </w:r>
      <w:proofErr w:type="spellStart"/>
      <w:r>
        <w:rPr>
          <w:sz w:val="20"/>
          <w:lang w:val="en-US"/>
        </w:rPr>
        <w:t>o</w:t>
      </w:r>
      <w:r>
        <w:rPr>
          <w:lang w:val="en-US"/>
        </w:rPr>
        <w:t>rthos</w:t>
      </w:r>
      <w:proofErr w:type="spellEnd"/>
      <w:r>
        <w:t xml:space="preserve"> – </w:t>
      </w:r>
      <w:proofErr w:type="gramStart"/>
      <w:r>
        <w:t>правильный</w:t>
      </w:r>
      <w:proofErr w:type="gramEnd"/>
      <w:r>
        <w:t xml:space="preserve"> и </w:t>
      </w:r>
      <w:proofErr w:type="spellStart"/>
      <w:r>
        <w:rPr>
          <w:lang w:val="en-US"/>
        </w:rPr>
        <w:t>gramma</w:t>
      </w:r>
      <w:proofErr w:type="spellEnd"/>
      <w:r w:rsidRPr="000421D8">
        <w:t xml:space="preserve"> </w:t>
      </w:r>
      <w:r>
        <w:t>– буква)</w:t>
      </w:r>
      <w:r w:rsidRPr="000421D8">
        <w:t xml:space="preserve"> </w:t>
      </w:r>
      <w:r>
        <w:t xml:space="preserve">– правильное (соответствующее правилам и традиции) написание, которое выбирается из ряда возможных. Орфограммой может быть не только буква, выбираемая из ряда </w:t>
      </w:r>
      <w:proofErr w:type="gramStart"/>
      <w:r>
        <w:t>возможных</w:t>
      </w:r>
      <w:proofErr w:type="gramEnd"/>
      <w:r>
        <w:t xml:space="preserve"> для обозначения звука (фонемы). Орфограммой может быть так же слитность или раздельность написания, строчная или прописанная буква, место переноса, объем сокращения слова.</w:t>
      </w:r>
    </w:p>
    <w:p w:rsidR="009D7B62" w:rsidRDefault="009D7B62" w:rsidP="009D7B62">
      <w:pPr>
        <w:ind w:firstLine="708"/>
      </w:pPr>
      <w:r>
        <w:t xml:space="preserve">Орфограмма содержится не в каждом слове, не на любой границе слов и т.д. (С.р.: слова дом, лом, кум, шар и т.п., а так же </w:t>
      </w:r>
      <w:proofErr w:type="spellStart"/>
      <w:r>
        <w:t>межсловные</w:t>
      </w:r>
      <w:proofErr w:type="spellEnd"/>
      <w:r>
        <w:t xml:space="preserve"> границы в словосочетаниях наступила осень, цветы увяли, яркий свет и т.п. – здесь нет орфограмм.) Возможны случаи, когда все буквы в слове являются орфограммами. </w:t>
      </w:r>
      <w:proofErr w:type="gramStart"/>
      <w:r>
        <w:t>Например</w:t>
      </w:r>
      <w:proofErr w:type="gramEnd"/>
      <w:r>
        <w:t xml:space="preserve"> слово ещё с его возможными 93 вариантами написания: ещё, еще, </w:t>
      </w:r>
      <w:proofErr w:type="spellStart"/>
      <w:r>
        <w:t>ещо</w:t>
      </w:r>
      <w:proofErr w:type="spellEnd"/>
      <w:r>
        <w:t xml:space="preserve">, </w:t>
      </w:r>
      <w:proofErr w:type="spellStart"/>
      <w:r>
        <w:t>есчё</w:t>
      </w:r>
      <w:proofErr w:type="spellEnd"/>
      <w:r>
        <w:t xml:space="preserve">, </w:t>
      </w:r>
      <w:proofErr w:type="spellStart"/>
      <w:r>
        <w:t>есче</w:t>
      </w:r>
      <w:proofErr w:type="spellEnd"/>
      <w:r>
        <w:t xml:space="preserve">, </w:t>
      </w:r>
      <w:proofErr w:type="spellStart"/>
      <w:r>
        <w:t>ешчё</w:t>
      </w:r>
      <w:proofErr w:type="spellEnd"/>
      <w:r>
        <w:t xml:space="preserve">, </w:t>
      </w:r>
      <w:proofErr w:type="spellStart"/>
      <w:r>
        <w:t>ешче</w:t>
      </w:r>
      <w:proofErr w:type="spellEnd"/>
      <w:r>
        <w:t xml:space="preserve">, </w:t>
      </w:r>
      <w:proofErr w:type="spellStart"/>
      <w:r>
        <w:t>ешчо</w:t>
      </w:r>
      <w:proofErr w:type="spellEnd"/>
      <w:r>
        <w:t xml:space="preserve">, </w:t>
      </w:r>
      <w:proofErr w:type="spellStart"/>
      <w:r>
        <w:t>езчё</w:t>
      </w:r>
      <w:proofErr w:type="spellEnd"/>
      <w:r>
        <w:t xml:space="preserve">, </w:t>
      </w:r>
      <w:proofErr w:type="spellStart"/>
      <w:r>
        <w:t>езче</w:t>
      </w:r>
      <w:proofErr w:type="spellEnd"/>
      <w:r>
        <w:t xml:space="preserve">, </w:t>
      </w:r>
      <w:proofErr w:type="spellStart"/>
      <w:r>
        <w:t>езчо</w:t>
      </w:r>
      <w:proofErr w:type="spellEnd"/>
      <w:r>
        <w:t xml:space="preserve">, </w:t>
      </w:r>
      <w:proofErr w:type="spellStart"/>
      <w:r>
        <w:t>ищё</w:t>
      </w:r>
      <w:proofErr w:type="spellEnd"/>
      <w:r>
        <w:t xml:space="preserve">, </w:t>
      </w:r>
      <w:proofErr w:type="spellStart"/>
      <w:r>
        <w:t>ище</w:t>
      </w:r>
      <w:proofErr w:type="spellEnd"/>
      <w:r>
        <w:t xml:space="preserve">, </w:t>
      </w:r>
      <w:proofErr w:type="spellStart"/>
      <w:r>
        <w:t>ищо</w:t>
      </w:r>
      <w:proofErr w:type="spellEnd"/>
      <w:r>
        <w:t xml:space="preserve">, </w:t>
      </w:r>
      <w:proofErr w:type="spellStart"/>
      <w:r>
        <w:t>исчё</w:t>
      </w:r>
      <w:proofErr w:type="spellEnd"/>
      <w:r>
        <w:t xml:space="preserve">, </w:t>
      </w:r>
      <w:proofErr w:type="spellStart"/>
      <w:r>
        <w:t>исче</w:t>
      </w:r>
      <w:proofErr w:type="spellEnd"/>
      <w:r>
        <w:t xml:space="preserve">, </w:t>
      </w:r>
      <w:proofErr w:type="spellStart"/>
      <w:r>
        <w:t>исчо</w:t>
      </w:r>
      <w:proofErr w:type="spellEnd"/>
      <w:r>
        <w:t xml:space="preserve">, </w:t>
      </w:r>
      <w:proofErr w:type="spellStart"/>
      <w:r>
        <w:t>ишчё</w:t>
      </w:r>
      <w:proofErr w:type="spellEnd"/>
      <w:r>
        <w:t xml:space="preserve">, </w:t>
      </w:r>
      <w:proofErr w:type="spellStart"/>
      <w:r>
        <w:t>ишче</w:t>
      </w:r>
      <w:proofErr w:type="spellEnd"/>
      <w:r>
        <w:t xml:space="preserve"> и др. Таким образом, хотя процент орфограмм в русском письме невелик, но, с другой стороны, даже в одном слове может быть не одна орфограмма, а несколько.</w:t>
      </w:r>
    </w:p>
    <w:p w:rsidR="009D7B62" w:rsidRDefault="009D7B62" w:rsidP="009D7B62">
      <w:pPr>
        <w:ind w:firstLine="708"/>
      </w:pPr>
    </w:p>
    <w:p w:rsidR="009D7B62" w:rsidRPr="009D7B62" w:rsidRDefault="009D7B62" w:rsidP="009D7B62">
      <w:pPr>
        <w:pStyle w:val="a3"/>
        <w:numPr>
          <w:ilvl w:val="0"/>
          <w:numId w:val="1"/>
        </w:numPr>
        <w:rPr>
          <w:b/>
        </w:rPr>
      </w:pPr>
      <w:r w:rsidRPr="009D7B62">
        <w:rPr>
          <w:b/>
        </w:rPr>
        <w:t>Система орфографических упражнений.</w:t>
      </w:r>
    </w:p>
    <w:p w:rsidR="009D7B62" w:rsidRDefault="009D7B62" w:rsidP="009D7B62">
      <w:pPr>
        <w:ind w:firstLine="360"/>
      </w:pPr>
      <w:r>
        <w:t xml:space="preserve">Обучение орфографии </w:t>
      </w:r>
      <w:proofErr w:type="gramStart"/>
      <w:r>
        <w:t>строится</w:t>
      </w:r>
      <w:proofErr w:type="gramEnd"/>
      <w:r>
        <w:t xml:space="preserve"> прежде всего на изучении орфографических правил. При этом следует иметь в виду, что «правило организует обучение письму, но оно само по себе еще не приводит к правильному письму: написание должно быть закреплено путем длительных упражнений, так чтобы оно стало навыком».</w:t>
      </w:r>
    </w:p>
    <w:p w:rsidR="009D7B62" w:rsidRDefault="009D7B62" w:rsidP="009D7B62">
      <w:pPr>
        <w:ind w:firstLine="360"/>
      </w:pPr>
      <w:r>
        <w:t>Д. Н. Богоявленский определяет роль упражнений «как выработку умения применить грамматико-орфографические правила в практике самостоятельного письма».</w:t>
      </w:r>
    </w:p>
    <w:p w:rsidR="009D7B62" w:rsidRDefault="009D7B62" w:rsidP="009D7B62">
      <w:pPr>
        <w:ind w:firstLine="360"/>
      </w:pPr>
      <w:r>
        <w:t>С этой целью используется так называемые специальные орфографические упражнения. К специальным орфографическим упражнениям, в ходе которых вырабатывается навык применять правила на практике, относятся упражнения типа списывания, обычно осложненного грамматико-орфографическими заданиями, и диктанты различных видов. Все специальные орфографические упражнения сопровождаются устным или письменным разбором.</w:t>
      </w:r>
    </w:p>
    <w:p w:rsidR="009D7B62" w:rsidRDefault="009D7B62" w:rsidP="009D7B62">
      <w:pPr>
        <w:ind w:firstLine="360"/>
      </w:pPr>
      <w:r>
        <w:t>Упражнения типа списывания – это осложненного списывание текста без пропуска букв и осложненного списывание текста, в котором пропущены буквы. Что касается диктантов, то, если иметь в виду характер деятельности ученика, в школьной практике наибольшее распространение получили такие обучающие диктанты, при проведении которых:</w:t>
      </w:r>
    </w:p>
    <w:p w:rsidR="009D7B62" w:rsidRDefault="009D7B62" w:rsidP="009D7B62">
      <w:pPr>
        <w:pStyle w:val="a3"/>
        <w:numPr>
          <w:ilvl w:val="0"/>
          <w:numId w:val="3"/>
        </w:numPr>
      </w:pPr>
      <w:r>
        <w:t>Учащиеся записывают текст полностью, без изменений (предупредительный, объяснительный диктант);</w:t>
      </w:r>
    </w:p>
    <w:p w:rsidR="009D7B62" w:rsidRDefault="009D7B62" w:rsidP="009D7B62">
      <w:pPr>
        <w:pStyle w:val="a3"/>
        <w:numPr>
          <w:ilvl w:val="0"/>
          <w:numId w:val="3"/>
        </w:numPr>
      </w:pPr>
      <w:r>
        <w:t>Учащиеся записывают текст выборочно (выборочный диктант);</w:t>
      </w:r>
    </w:p>
    <w:p w:rsidR="009D7B62" w:rsidRDefault="009D7B62" w:rsidP="009D7B62">
      <w:pPr>
        <w:pStyle w:val="a3"/>
        <w:numPr>
          <w:ilvl w:val="0"/>
          <w:numId w:val="3"/>
        </w:numPr>
      </w:pPr>
      <w:r>
        <w:t>Учащиеся, записывая текст, подвергают его изменениям (творческий и свободный диктанты).</w:t>
      </w:r>
    </w:p>
    <w:p w:rsidR="009D7B62" w:rsidRDefault="009D7B62" w:rsidP="009D7B62">
      <w:pPr>
        <w:ind w:firstLine="360"/>
      </w:pPr>
      <w:r>
        <w:t xml:space="preserve">В целях закрепления того или иного орфографического правила упражнения типа осложненного списывания и диктанты различного вида, сопровождаемые орфографическим разбором, выполняются параллельно: дома – упражнения типа осложненного списывания, в </w:t>
      </w:r>
      <w:r>
        <w:lastRenderedPageBreak/>
        <w:t xml:space="preserve">классе – диктанты различного характера. Диктанты эффективнее, чем списывание. В классе, в котором большинство упражнений выполняется под диктовку, грамотность оказывается лучше, чем в том, где преобладают самостоятельные работы по учебнику. Но диктанты возможны только в условиях класса. Проводя упражнения типа осложненного списывания и диктанты параллельно, учитель должен заботиться о том, чтобы орфографические упражнения выполнялись в определенной последовательности, в определенной системе. </w:t>
      </w:r>
    </w:p>
    <w:p w:rsidR="009D7B62" w:rsidRDefault="009D7B62" w:rsidP="009D7B62">
      <w:r>
        <w:tab/>
        <w:t>Когда речь идет о системе орфографических упражнений, то имеется в виду не только целесообразная последовательность этих упражнений, но и характер дидактического материала, подобранного для них.</w:t>
      </w:r>
    </w:p>
    <w:p w:rsidR="009D7B62" w:rsidRDefault="009D7B62" w:rsidP="009D7B62">
      <w:r>
        <w:tab/>
        <w:t>Стержнем системы орфографических упражнений является степень самостоятельности учащихся в ходе их выполнения. При этом должна учитываться связь классной и домашней работы. Упражнения типа списывания, обычно выполняемые дома, являются продолжением работы по формированию орфографических навыков, начатой в классе, другими словами, домашние упражнения – это составная часть системы орфографических упражнений, способствующих выработке того или иного орфографического навыка.</w:t>
      </w:r>
    </w:p>
    <w:p w:rsidR="009D7B62" w:rsidRDefault="009D7B62" w:rsidP="009D7B62">
      <w:r>
        <w:tab/>
        <w:t>При проведении предупредительного диктанта перед записью отдельного предложения или целого текста устно проводится объяснение определенных орфограмм, имеющихся в словах, которые входят в данное предложение или текст. Чтобы учащиеся более внимательно относились к устному орфографическому разбору, учитель предлагает во время диктанта непосредственно перед написанием слов письменно объяснять соответствующие орфограммы (или все те орфограммы, которые разбирались, или некоторые из них).</w:t>
      </w:r>
    </w:p>
    <w:p w:rsidR="009D7B62" w:rsidRDefault="009D7B62" w:rsidP="009D7B62">
      <w:r>
        <w:tab/>
        <w:t>При проведении объяснительного диктанта объяснение орфограмм, т.е. рассуждение по поводу того, почему надо писать так, а не иначе, осуществляется после записи текста. Чтобы все учащиеся производили соответствующий грамматико-орфографический разбор слов с нужной орфограммой (или с нужными орфограммами), учителя предлагают письменно (путем условных сокращений и подчеркиваний) объяснять написание анализируемых слов (без предварительного рассуждения). Это следующая ступень самостоятельности учащихся. Предупредительный и объяснительный диктанты дополняют друг друга. Они способствуют тому, что учитель имеет возможность обучать детей умению связывать правило со словом, слово с правилом. Различие между этими диктантами – в степени самостоятельности учащихся.</w:t>
      </w:r>
    </w:p>
    <w:p w:rsidR="009D7B62" w:rsidRDefault="009D7B62" w:rsidP="009D7B62">
      <w:r>
        <w:tab/>
        <w:t>Выборочный диктант ускоряет темп работы, помогает сосредоточить внимание на нужной орфограмме (орфограммах). При выборочной записи слов или словосочетаний учащиеся объясняют соответствующие орфограммы или письменно, или устно. Часто это объяснение сводится к классификации слов на правило, например: в один столбик учащиеся записывают существительные 3-го склонения с основой на шипящий (ветошь, глушь и т.д.), в другой – существительные 2 склонения (рощ, сокровищ).</w:t>
      </w:r>
    </w:p>
    <w:p w:rsidR="009D7B62" w:rsidRDefault="009D7B62" w:rsidP="009D7B62">
      <w:r>
        <w:tab/>
        <w:t xml:space="preserve">Задание: выпишите слова с приставками </w:t>
      </w:r>
      <w:proofErr w:type="spellStart"/>
      <w:r>
        <w:t>пре</w:t>
      </w:r>
      <w:proofErr w:type="spellEnd"/>
      <w:r>
        <w:t>- и пр</w:t>
      </w:r>
      <w:proofErr w:type="gramStart"/>
      <w:r>
        <w:t>и-</w:t>
      </w:r>
      <w:proofErr w:type="gramEnd"/>
      <w:r>
        <w:t>, объясните выбор написания.</w:t>
      </w:r>
    </w:p>
    <w:p w:rsidR="009D7B62" w:rsidRDefault="009D7B62" w:rsidP="009D7B62">
      <w:pPr>
        <w:jc w:val="center"/>
      </w:pPr>
      <w:r>
        <w:t>Осенний лес.</w:t>
      </w:r>
    </w:p>
    <w:p w:rsidR="009D7B62" w:rsidRDefault="009D7B62" w:rsidP="009D7B62">
      <w:r>
        <w:tab/>
        <w:t>Осенью лес молчит. Прислушайся! Какая стоит тишь! В предчувствии холодов приумолкли птицы. Ветка слегка согнулась и прикоснулась к твоему лицу. Беспредельная радость охватывает тебя. В такую пору особую радость приносит рабочая музыка дятла.</w:t>
      </w:r>
    </w:p>
    <w:p w:rsidR="009D7B62" w:rsidRDefault="009D7B62" w:rsidP="009D7B62">
      <w:r>
        <w:lastRenderedPageBreak/>
        <w:t>Березки шелестят своими золотыми монетками. Природа зовет, манит к себе. Настроение приподнимается. Кажется, что преодолимы все препятствия.</w:t>
      </w:r>
    </w:p>
    <w:p w:rsidR="009D7B62" w:rsidRDefault="009D7B62" w:rsidP="009D7B62">
      <w:r>
        <w:tab/>
        <w:t xml:space="preserve">Выборочный диктант требует от учащихся большого умственного напряжения, полной мобилизации внимания и знаний. Этот диктант является одним из самых активных приемов обучения орфографии. Экономичный по времени, он дает возможность приучить школьников быстро схватывать особенности звукового и морфологического состава слова и уже в ходе чтения отбирать на слух </w:t>
      </w:r>
      <w:proofErr w:type="gramStart"/>
      <w:r>
        <w:t>нужное</w:t>
      </w:r>
      <w:proofErr w:type="gramEnd"/>
      <w:r>
        <w:t>. Это следующая ступень самостоятельности учащихся.</w:t>
      </w:r>
    </w:p>
    <w:p w:rsidR="009D7B62" w:rsidRDefault="009D7B62" w:rsidP="009D7B62">
      <w:r>
        <w:tab/>
        <w:t>Далее проводятся диктанты с изменением текста: творческий диктант, свободный диктант.</w:t>
      </w:r>
    </w:p>
    <w:p w:rsidR="009D7B62" w:rsidRDefault="009D7B62" w:rsidP="009D7B62">
      <w:r>
        <w:tab/>
        <w:t>При свободном диктанте учащемуся приходится думать не только о содержании и грамматическом оформлении предложений, но и о связности изложения мыслей. Если учащийся письменно объясняет орфограммы (обычно на определенное правило), то он приучается применять орфографические правила в условиях, приближенных к тем, когда приходится излагать свои мысли.</w:t>
      </w:r>
    </w:p>
    <w:p w:rsidR="009D7B62" w:rsidRDefault="009D7B62" w:rsidP="009D7B62">
      <w:r>
        <w:tab/>
        <w:t>О творческих диктантах читайте в следующей статье, посвященной творческим диктантам.</w:t>
      </w:r>
    </w:p>
    <w:sectPr w:rsidR="009D7B62" w:rsidSect="00E81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B6350"/>
    <w:multiLevelType w:val="hybridMultilevel"/>
    <w:tmpl w:val="92E048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6F4155"/>
    <w:multiLevelType w:val="hybridMultilevel"/>
    <w:tmpl w:val="5B0C4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239E9"/>
    <w:multiLevelType w:val="hybridMultilevel"/>
    <w:tmpl w:val="AB28A8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B62"/>
    <w:rsid w:val="00100F5B"/>
    <w:rsid w:val="00751848"/>
    <w:rsid w:val="009D7B62"/>
    <w:rsid w:val="00E81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B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1554</Words>
  <Characters>8860</Characters>
  <Application>Microsoft Office Word</Application>
  <DocSecurity>0</DocSecurity>
  <Lines>73</Lines>
  <Paragraphs>20</Paragraphs>
  <ScaleCrop>false</ScaleCrop>
  <Company>rich</Company>
  <LinksUpToDate>false</LinksUpToDate>
  <CharactersWithSpaces>10394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krasnoe admin</dc:creator>
  <cp:keywords/>
  <dc:description/>
  <cp:lastModifiedBy>krasnoe admin</cp:lastModifiedBy>
  <cp:revision>1</cp:revision>
  <dcterms:created xsi:type="dcterms:W3CDTF">2012-12-10T13:37:00Z</dcterms:created>
  <dcterms:modified xsi:type="dcterms:W3CDTF">2012-12-10T14:10:00Z</dcterms:modified>
</cp:coreProperties>
</file>