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17E" w:rsidRPr="00A3717E" w:rsidRDefault="00A3717E" w:rsidP="00A3717E">
      <w:pPr>
        <w:pStyle w:val="1"/>
        <w:shd w:val="clear" w:color="auto" w:fill="FEFEFE"/>
        <w:jc w:val="both"/>
        <w:rPr>
          <w:rFonts w:ascii="Times New Roman" w:eastAsia="Times New Roman" w:hAnsi="Times New Roman" w:cs="Times New Roman"/>
          <w:b/>
          <w:bCs/>
          <w:color w:val="4B4B4B"/>
          <w:kern w:val="36"/>
          <w:sz w:val="28"/>
          <w:szCs w:val="28"/>
          <w:lang w:eastAsia="ru-RU"/>
        </w:rPr>
      </w:pPr>
      <w:r w:rsidRPr="00A3717E">
        <w:rPr>
          <w:rFonts w:ascii="Times New Roman" w:eastAsia="Times New Roman" w:hAnsi="Times New Roman" w:cs="Times New Roman"/>
          <w:b/>
          <w:kern w:val="36"/>
          <w:sz w:val="28"/>
          <w:szCs w:val="28"/>
          <w:lang w:eastAsia="ru-RU"/>
        </w:rPr>
        <w:t xml:space="preserve"> </w:t>
      </w:r>
      <w:bookmarkStart w:id="0" w:name="_GoBack"/>
      <w:proofErr w:type="spellStart"/>
      <w:r w:rsidRPr="00A3717E">
        <w:rPr>
          <w:rFonts w:ascii="Times New Roman" w:eastAsia="Times New Roman" w:hAnsi="Times New Roman" w:cs="Times New Roman"/>
          <w:b/>
          <w:bCs/>
          <w:color w:val="4B4B4B"/>
          <w:kern w:val="36"/>
          <w:sz w:val="28"/>
          <w:szCs w:val="28"/>
          <w:lang w:eastAsia="ru-RU"/>
        </w:rPr>
        <w:t>Вальдорфская</w:t>
      </w:r>
      <w:proofErr w:type="spellEnd"/>
      <w:r w:rsidRPr="00A3717E">
        <w:rPr>
          <w:rFonts w:ascii="Times New Roman" w:eastAsia="Times New Roman" w:hAnsi="Times New Roman" w:cs="Times New Roman"/>
          <w:b/>
          <w:bCs/>
          <w:color w:val="4B4B4B"/>
          <w:kern w:val="36"/>
          <w:sz w:val="28"/>
          <w:szCs w:val="28"/>
          <w:lang w:eastAsia="ru-RU"/>
        </w:rPr>
        <w:t xml:space="preserve"> школа и специальное обучение</w:t>
      </w:r>
      <w:bookmarkEnd w:id="0"/>
    </w:p>
    <w:p w:rsidR="00A3717E" w:rsidRPr="00A3717E" w:rsidRDefault="00A3717E" w:rsidP="00A3717E">
      <w:pPr>
        <w:shd w:val="clear" w:color="auto" w:fill="FEFEFE"/>
        <w:spacing w:before="150" w:after="150" w:line="240" w:lineRule="auto"/>
        <w:ind w:left="150" w:right="15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w:t>
      </w:r>
      <w:r w:rsidRPr="00A3717E">
        <w:rPr>
          <w:rFonts w:ascii="Times New Roman" w:eastAsia="Times New Roman" w:hAnsi="Times New Roman" w:cs="Times New Roman"/>
          <w:color w:val="222222"/>
          <w:sz w:val="28"/>
          <w:szCs w:val="28"/>
          <w:lang w:eastAsia="ru-RU"/>
        </w:rPr>
        <w:t xml:space="preserve"> 1919 г. в г. Штутгарте (Германия) для детей </w:t>
      </w:r>
      <w:proofErr w:type="gramStart"/>
      <w:r w:rsidRPr="00A3717E">
        <w:rPr>
          <w:rFonts w:ascii="Times New Roman" w:eastAsia="Times New Roman" w:hAnsi="Times New Roman" w:cs="Times New Roman"/>
          <w:color w:val="222222"/>
          <w:sz w:val="28"/>
          <w:szCs w:val="28"/>
          <w:lang w:eastAsia="ru-RU"/>
        </w:rPr>
        <w:t xml:space="preserve">рабочих </w:t>
      </w:r>
      <w:r>
        <w:rPr>
          <w:rFonts w:ascii="Times New Roman" w:eastAsia="Times New Roman" w:hAnsi="Times New Roman" w:cs="Times New Roman"/>
          <w:color w:val="222222"/>
          <w:sz w:val="28"/>
          <w:szCs w:val="28"/>
          <w:lang w:eastAsia="ru-RU"/>
        </w:rPr>
        <w:t xml:space="preserve"> </w:t>
      </w:r>
      <w:r w:rsidRPr="00A3717E">
        <w:rPr>
          <w:rFonts w:ascii="Times New Roman" w:eastAsia="Times New Roman" w:hAnsi="Times New Roman" w:cs="Times New Roman"/>
          <w:color w:val="222222"/>
          <w:sz w:val="28"/>
          <w:szCs w:val="28"/>
          <w:lang w:eastAsia="ru-RU"/>
        </w:rPr>
        <w:t>была</w:t>
      </w:r>
      <w:proofErr w:type="gramEnd"/>
      <w:r w:rsidRPr="00A3717E">
        <w:rPr>
          <w:rFonts w:ascii="Times New Roman" w:eastAsia="Times New Roman" w:hAnsi="Times New Roman" w:cs="Times New Roman"/>
          <w:color w:val="222222"/>
          <w:sz w:val="28"/>
          <w:szCs w:val="28"/>
          <w:lang w:eastAsia="ru-RU"/>
        </w:rPr>
        <w:t xml:space="preserve"> открыта первая школа, идею и содержание деятельности которой предложил Р. Штайнер. Он же был и научным руководителем этой школы. Штайнеровская педагогика по праву может быть отнесена сегодня к наиболее перспективным и успешно развивающимся направлениям мировой нетрадиционной педагогики. В настоящее время имеется свыше 600 штайнеровских школ в большинстве развитых стран мира, в том числе около 100 школ в России и странах СНГ. В </w:t>
      </w:r>
      <w:proofErr w:type="spellStart"/>
      <w:r w:rsidRPr="00A3717E">
        <w:rPr>
          <w:rFonts w:ascii="Times New Roman" w:eastAsia="Times New Roman" w:hAnsi="Times New Roman" w:cs="Times New Roman"/>
          <w:color w:val="222222"/>
          <w:sz w:val="28"/>
          <w:szCs w:val="28"/>
          <w:lang w:eastAsia="ru-RU"/>
        </w:rPr>
        <w:t>вальдорфских</w:t>
      </w:r>
      <w:proofErr w:type="spellEnd"/>
      <w:r w:rsidRPr="00A3717E">
        <w:rPr>
          <w:rFonts w:ascii="Times New Roman" w:eastAsia="Times New Roman" w:hAnsi="Times New Roman" w:cs="Times New Roman"/>
          <w:color w:val="222222"/>
          <w:sz w:val="28"/>
          <w:szCs w:val="28"/>
          <w:lang w:eastAsia="ru-RU"/>
        </w:rPr>
        <w:t xml:space="preserve"> детских садах и школах дети с отклонениями в развитии чувствуют себя комфортно, так как учебный процесс позволяет учитывать их особые образовательные потребности. Штайнеровская педагогика с ее бережным, внимательным отношением к внутреннему миру ребенка оказывает благотворное влияние на детей с проблемами в развитии. Принимая во внимание тот факт, что в нашей стране в последние годы все большее распространение приобретает система интегрированного обучения, знакомство с содержанием образования в штайнеровской педагогике полезно для будущего учителя: пополнится арсенал педагогических средств для преодоления неуспеваемости детей, сглаживания отклонений в поведении и развитии. Целью многих гуманистических педагогических систем являются воспитание гармоничной личности, сочетающей творческое мышление, любовь и интерес к человеку, к миру, ответственность за себя и за окружающий мир. В штайнеровской педагогике для достижения этой цели разработаны уникальные планы и методики, философски обоснованные в трудах Р. Штайнера, апробированные в течение 80 лет работой </w:t>
      </w:r>
      <w:proofErr w:type="spellStart"/>
      <w:r w:rsidRPr="00A3717E">
        <w:rPr>
          <w:rFonts w:ascii="Times New Roman" w:eastAsia="Times New Roman" w:hAnsi="Times New Roman" w:cs="Times New Roman"/>
          <w:color w:val="222222"/>
          <w:sz w:val="28"/>
          <w:szCs w:val="28"/>
          <w:lang w:eastAsia="ru-RU"/>
        </w:rPr>
        <w:t>вальдорфских</w:t>
      </w:r>
      <w:proofErr w:type="spellEnd"/>
      <w:r w:rsidRPr="00A3717E">
        <w:rPr>
          <w:rFonts w:ascii="Times New Roman" w:eastAsia="Times New Roman" w:hAnsi="Times New Roman" w:cs="Times New Roman"/>
          <w:color w:val="222222"/>
          <w:sz w:val="28"/>
          <w:szCs w:val="28"/>
          <w:lang w:eastAsia="ru-RU"/>
        </w:rPr>
        <w:t xml:space="preserve"> школ и детских садов. </w:t>
      </w:r>
      <w:proofErr w:type="spellStart"/>
      <w:r w:rsidRPr="00A3717E">
        <w:rPr>
          <w:rFonts w:ascii="Times New Roman" w:eastAsia="Times New Roman" w:hAnsi="Times New Roman" w:cs="Times New Roman"/>
          <w:color w:val="222222"/>
          <w:sz w:val="28"/>
          <w:szCs w:val="28"/>
          <w:lang w:eastAsia="ru-RU"/>
        </w:rPr>
        <w:t>Вальдорфской</w:t>
      </w:r>
      <w:proofErr w:type="spellEnd"/>
      <w:r w:rsidRPr="00A3717E">
        <w:rPr>
          <w:rFonts w:ascii="Times New Roman" w:eastAsia="Times New Roman" w:hAnsi="Times New Roman" w:cs="Times New Roman"/>
          <w:color w:val="222222"/>
          <w:sz w:val="28"/>
          <w:szCs w:val="28"/>
          <w:lang w:eastAsia="ru-RU"/>
        </w:rPr>
        <w:t xml:space="preserve"> школе присущи атмосфера тепла, искренности, взаимного уважения и доверия, отсутствие пристрастных суждений со стороны учителя, отсутствие системы оценок как формы давления на учащихся, эмоциональная насыщенность учебного процесса. Штайнеровская педагогика рассматривает человека не только как результат взаимодействия его генотипа и окружающей среды. Природное и общественное в человеке видится лишь как часть его целостной человеческой личности, деятельность которой определяется ее духовным, индивидуальным, человеческим Я. В соответствии с этим воспитание и обучение в штайнеровской школе направлены на создание оптимальных условий для развития человеческой индивидуальности в процессе ее собственной деятельности. Поэтому учебно-воспитательная работа направлена на три вида деятельности: развитие мышления, результатом чего должно стать умение делать целостные обобщения и быть творческим; формирование уравновешенной жизни чувства, что является не только основой для формирования способности здравой оценки себя и окружения, но и основой способности социально ориентированного поведения; развитие здоровой и сильной воли как основы способности к деятельности и самому действию. Организация </w:t>
      </w:r>
      <w:proofErr w:type="spellStart"/>
      <w:r w:rsidRPr="00A3717E">
        <w:rPr>
          <w:rFonts w:ascii="Times New Roman" w:eastAsia="Times New Roman" w:hAnsi="Times New Roman" w:cs="Times New Roman"/>
          <w:color w:val="222222"/>
          <w:sz w:val="28"/>
          <w:szCs w:val="28"/>
          <w:lang w:eastAsia="ru-RU"/>
        </w:rPr>
        <w:t>вальдорфской</w:t>
      </w:r>
      <w:proofErr w:type="spellEnd"/>
      <w:r w:rsidRPr="00A3717E">
        <w:rPr>
          <w:rFonts w:ascii="Times New Roman" w:eastAsia="Times New Roman" w:hAnsi="Times New Roman" w:cs="Times New Roman"/>
          <w:color w:val="222222"/>
          <w:sz w:val="28"/>
          <w:szCs w:val="28"/>
          <w:lang w:eastAsia="ru-RU"/>
        </w:rPr>
        <w:t xml:space="preserve"> школы строится на следующих основах: организация дня в определенном ритме, причем утро как время наиболее благоприятное для интеллектуальной деятельности, отводится соответствующим учебным предметам; изложение учебного материала большими учебными периодами, «эпохами», что позволяет ученику «погружаться» в учебный материал, сосредоточиться на нем; художественно-эстетические упражнения воспитывают волю, произнесенное слово воздействует на чувства; принцип авторитета — один из серьезнейших в </w:t>
      </w:r>
      <w:proofErr w:type="spellStart"/>
      <w:r w:rsidRPr="00A3717E">
        <w:rPr>
          <w:rFonts w:ascii="Times New Roman" w:eastAsia="Times New Roman" w:hAnsi="Times New Roman" w:cs="Times New Roman"/>
          <w:color w:val="222222"/>
          <w:sz w:val="28"/>
          <w:szCs w:val="28"/>
          <w:lang w:eastAsia="ru-RU"/>
        </w:rPr>
        <w:t>вальдорфской</w:t>
      </w:r>
      <w:proofErr w:type="spellEnd"/>
      <w:r w:rsidRPr="00A3717E">
        <w:rPr>
          <w:rFonts w:ascii="Times New Roman" w:eastAsia="Times New Roman" w:hAnsi="Times New Roman" w:cs="Times New Roman"/>
          <w:color w:val="222222"/>
          <w:sz w:val="28"/>
          <w:szCs w:val="28"/>
          <w:lang w:eastAsia="ru-RU"/>
        </w:rPr>
        <w:t xml:space="preserve"> школе; дети подражают тому, кому хотят, кто завоюет их доверие; свобода и отсутствие страха, так как нет оценок, нет экзаменов; ребенка заставляет учиться его собственное желание. В структуры </w:t>
      </w:r>
      <w:proofErr w:type="spellStart"/>
      <w:r w:rsidRPr="00A3717E">
        <w:rPr>
          <w:rFonts w:ascii="Times New Roman" w:eastAsia="Times New Roman" w:hAnsi="Times New Roman" w:cs="Times New Roman"/>
          <w:color w:val="222222"/>
          <w:sz w:val="28"/>
          <w:szCs w:val="28"/>
          <w:lang w:eastAsia="ru-RU"/>
        </w:rPr>
        <w:t>вальдорфского</w:t>
      </w:r>
      <w:proofErr w:type="spellEnd"/>
      <w:r w:rsidRPr="00A3717E">
        <w:rPr>
          <w:rFonts w:ascii="Times New Roman" w:eastAsia="Times New Roman" w:hAnsi="Times New Roman" w:cs="Times New Roman"/>
          <w:color w:val="222222"/>
          <w:sz w:val="28"/>
          <w:szCs w:val="28"/>
          <w:lang w:eastAsia="ru-RU"/>
        </w:rPr>
        <w:t xml:space="preserve"> образования входят школы с двенадцатилетним сроком обучения и детские сады, находящиеся, как правило, при школах. Со школами могут </w:t>
      </w:r>
      <w:r w:rsidRPr="00A3717E">
        <w:rPr>
          <w:rFonts w:ascii="Times New Roman" w:eastAsia="Times New Roman" w:hAnsi="Times New Roman" w:cs="Times New Roman"/>
          <w:color w:val="222222"/>
          <w:sz w:val="28"/>
          <w:szCs w:val="28"/>
          <w:lang w:eastAsia="ru-RU"/>
        </w:rPr>
        <w:lastRenderedPageBreak/>
        <w:t xml:space="preserve">быть связаны группы продленного дня, школа досуга, кружки, курсы и другие учреждения. </w:t>
      </w:r>
      <w:r w:rsidR="00831F80">
        <w:rPr>
          <w:rFonts w:ascii="Times New Roman" w:eastAsia="Times New Roman" w:hAnsi="Times New Roman" w:cs="Times New Roman"/>
          <w:color w:val="222222"/>
          <w:sz w:val="28"/>
          <w:szCs w:val="28"/>
          <w:lang w:eastAsia="ru-RU"/>
        </w:rPr>
        <w:t xml:space="preserve"> </w:t>
      </w:r>
      <w:r w:rsidRPr="00A3717E">
        <w:rPr>
          <w:rFonts w:ascii="Times New Roman" w:eastAsia="Times New Roman" w:hAnsi="Times New Roman" w:cs="Times New Roman"/>
          <w:color w:val="222222"/>
          <w:sz w:val="28"/>
          <w:szCs w:val="28"/>
          <w:lang w:eastAsia="ru-RU"/>
        </w:rPr>
        <w:t xml:space="preserve"> Основной путь обучения детей — через подражание, создание ситуаций для сопереживания поступка, эмоционального переживания ребенком поступка-примера и соединения себя с поступком. Ежедневная программа дошкольного образования включает разнообразные художественные занятия: письмо красками, рисование, лепку, музыку, эвритмию («зримая речь», «зримый напев»), кукольный театр, постановки маленьких пьесок, рассказывание сказок. Ребенку дается возможность свободно найти свои средства для художественного самовыражения. Каждый день много времени отводится свободной игре, в которой дети используют игровой материал, способствующий развитию творческого начала. Окончание подготовительного класса не является обязательным условием для приема в </w:t>
      </w:r>
      <w:proofErr w:type="spellStart"/>
      <w:r w:rsidRPr="00A3717E">
        <w:rPr>
          <w:rFonts w:ascii="Times New Roman" w:eastAsia="Times New Roman" w:hAnsi="Times New Roman" w:cs="Times New Roman"/>
          <w:color w:val="222222"/>
          <w:sz w:val="28"/>
          <w:szCs w:val="28"/>
          <w:lang w:eastAsia="ru-RU"/>
        </w:rPr>
        <w:t>вальдорфскую</w:t>
      </w:r>
      <w:proofErr w:type="spellEnd"/>
      <w:r w:rsidRPr="00A3717E">
        <w:rPr>
          <w:rFonts w:ascii="Times New Roman" w:eastAsia="Times New Roman" w:hAnsi="Times New Roman" w:cs="Times New Roman"/>
          <w:color w:val="222222"/>
          <w:sz w:val="28"/>
          <w:szCs w:val="28"/>
          <w:lang w:eastAsia="ru-RU"/>
        </w:rPr>
        <w:t xml:space="preserve"> школу. Основная ступень </w:t>
      </w:r>
      <w:proofErr w:type="spellStart"/>
      <w:r w:rsidRPr="00A3717E">
        <w:rPr>
          <w:rFonts w:ascii="Times New Roman" w:eastAsia="Times New Roman" w:hAnsi="Times New Roman" w:cs="Times New Roman"/>
          <w:color w:val="222222"/>
          <w:sz w:val="28"/>
          <w:szCs w:val="28"/>
          <w:lang w:eastAsia="ru-RU"/>
        </w:rPr>
        <w:t>вальдорфской</w:t>
      </w:r>
      <w:proofErr w:type="spellEnd"/>
      <w:r w:rsidRPr="00A3717E">
        <w:rPr>
          <w:rFonts w:ascii="Times New Roman" w:eastAsia="Times New Roman" w:hAnsi="Times New Roman" w:cs="Times New Roman"/>
          <w:color w:val="222222"/>
          <w:sz w:val="28"/>
          <w:szCs w:val="28"/>
          <w:lang w:eastAsia="ru-RU"/>
        </w:rPr>
        <w:t xml:space="preserve"> школы состоит из восьми учебных лет, которые охватывают период от школьной зрелости до завершения </w:t>
      </w:r>
      <w:proofErr w:type="spellStart"/>
      <w:r w:rsidRPr="00A3717E">
        <w:rPr>
          <w:rFonts w:ascii="Times New Roman" w:eastAsia="Times New Roman" w:hAnsi="Times New Roman" w:cs="Times New Roman"/>
          <w:color w:val="222222"/>
          <w:sz w:val="28"/>
          <w:szCs w:val="28"/>
          <w:lang w:eastAsia="ru-RU"/>
        </w:rPr>
        <w:t>пубертата</w:t>
      </w:r>
      <w:proofErr w:type="spellEnd"/>
      <w:r w:rsidRPr="00A3717E">
        <w:rPr>
          <w:rFonts w:ascii="Times New Roman" w:eastAsia="Times New Roman" w:hAnsi="Times New Roman" w:cs="Times New Roman"/>
          <w:color w:val="222222"/>
          <w:sz w:val="28"/>
          <w:szCs w:val="28"/>
          <w:lang w:eastAsia="ru-RU"/>
        </w:rPr>
        <w:t xml:space="preserve">. Процессы формирования внутреннего мира ребенка требуют, чтобы в это время один учитель следовал за учеником, сопровождая его развитие подобно тому, как у нас один учитель работает с детьми в начальных классах. Учебный план штайнеровской школы строится так, чтобы содержание и методы обучения точно соответствовали возрастному развитию сознания человека. В этом случае обучение поддерживает естественное развитие ребенка и воздействует на него терапевтически. При адаптации учебного плана штайнеровских школ принципиально важно главное — понимание закономерностей развития ребенка и построение обучения с их учетом. В обучении детей с нарушениями слуха или интеллекта весьма значимо использование наглядных средств обучения. Штайнеровская педагогика также придает первостепенное значение в обучении детей до пубертатного периода наглядности. Вместе с тем, когда в штайнеровской педагогике говорят о наглядности в обучении, имеют в виду не только чувственную наглядность в виде картин, иллюстраций, рисунков, таблиц. Речь идет о наглядности духовного рода — образно-иносказательной, затрагивающей фантазию, чувства ребенка. </w:t>
      </w:r>
      <w:proofErr w:type="spellStart"/>
      <w:r w:rsidRPr="00A3717E">
        <w:rPr>
          <w:rFonts w:ascii="Times New Roman" w:eastAsia="Times New Roman" w:hAnsi="Times New Roman" w:cs="Times New Roman"/>
          <w:color w:val="222222"/>
          <w:sz w:val="28"/>
          <w:szCs w:val="28"/>
          <w:lang w:eastAsia="ru-RU"/>
        </w:rPr>
        <w:t>Вальдорфская</w:t>
      </w:r>
      <w:proofErr w:type="spellEnd"/>
      <w:r w:rsidRPr="00A3717E">
        <w:rPr>
          <w:rFonts w:ascii="Times New Roman" w:eastAsia="Times New Roman" w:hAnsi="Times New Roman" w:cs="Times New Roman"/>
          <w:color w:val="222222"/>
          <w:sz w:val="28"/>
          <w:szCs w:val="28"/>
          <w:lang w:eastAsia="ru-RU"/>
        </w:rPr>
        <w:t xml:space="preserve"> педагогика старается душевно-духовно оживить учебный материал, исходя при этом из того, что есть вещи, которые нельзя внешне сделать наглядными. В младшем школьном возрасте реальность познается ребенком лишь в той мере, в какой зарождается внутреннее соприкосновение с ней. А оно возникает благодаря живому и яркому повествованию, обращенному к воображению ребенка. Так, прежде чем приступить к обучению письму, особо занимаются развитием образного восприятия и навыков работы рук. для этого существует специальный предмет — рисование форм. На нем учитель вместе с детьми, используя сюжеты игр или сказок, «</w:t>
      </w:r>
      <w:proofErr w:type="spellStart"/>
      <w:r w:rsidRPr="00A3717E">
        <w:rPr>
          <w:rFonts w:ascii="Times New Roman" w:eastAsia="Times New Roman" w:hAnsi="Times New Roman" w:cs="Times New Roman"/>
          <w:color w:val="222222"/>
          <w:sz w:val="28"/>
          <w:szCs w:val="28"/>
          <w:lang w:eastAsia="ru-RU"/>
        </w:rPr>
        <w:t>прошагивает</w:t>
      </w:r>
      <w:proofErr w:type="spellEnd"/>
      <w:r w:rsidRPr="00A3717E">
        <w:rPr>
          <w:rFonts w:ascii="Times New Roman" w:eastAsia="Times New Roman" w:hAnsi="Times New Roman" w:cs="Times New Roman"/>
          <w:color w:val="222222"/>
          <w:sz w:val="28"/>
          <w:szCs w:val="28"/>
          <w:lang w:eastAsia="ru-RU"/>
        </w:rPr>
        <w:t xml:space="preserve">» по контуру основные геометрические фигуры большого размера, изображенные на полу (круг, прямая линия, спираль, треугольник и т.д.). После того как каждый ученик вместе с классом «прошагает» ногами ту или иную фигуру, опишет ее в воздухе рукой, у него возникает устойчивый образ этой фигуры. И только потом он переносит форму движения на бумагу. В результате подобной работы изображение формы на бумаге рождается как следствие собственного опыта, прожитого всем детским существом через соответствующее движение. Образное восприятие ребенка развивается по мере осознания формы движения. Такой подход к ознакомлению с геометрическим материалом эффективен и в работе с детьми, испытывающими трудности в обучении. Сенсомоторное восприятие является хорошей основой для формирования последующих математических представлений о геометрических фигурах у этих детей. К ребенку, который только формирует жизнь чувства, не стоит обращаться на языке абстрактных понятий. Он усвоит их поверхностно. Ребенок до переходного возраста вживается в изучаемый материал силами своего воображения и учится на конкретных примерах в процессе </w:t>
      </w:r>
      <w:r w:rsidRPr="00A3717E">
        <w:rPr>
          <w:rFonts w:ascii="Times New Roman" w:eastAsia="Times New Roman" w:hAnsi="Times New Roman" w:cs="Times New Roman"/>
          <w:color w:val="222222"/>
          <w:sz w:val="28"/>
          <w:szCs w:val="28"/>
          <w:lang w:eastAsia="ru-RU"/>
        </w:rPr>
        <w:lastRenderedPageBreak/>
        <w:t xml:space="preserve">практической деятельности. Поэтому в штайнеровских школах широко пользуются методом образного обучения, что также важно при построении учебного процесса с ребенком, имеющим отклонения в развитии. Семилетний ребенок вживается в иные по своему качеству учебные образы, чем ребенок четырнадцати лет. При обучении чтению и письму учитываются индивидуальные особенности развития детей. Те дети, которые по тем или иным причинам не научились читать вместе со всеми к концу 1 класса, не должны чувствовать своего отставания. для здоровья ребенка и будущей его взрослой жизни не имеет принципиального значения, научился он читать к этому времени, как все, или нет, считают педагоги штайнеровских школ. Ценностью более высокого порядка является утверждение в этом возрасте чувства неограниченного доверия к миру и чувства самоуважения. Восьмиклассник вживается чувствами в то, что рассказывает учитель, который должен быть хорошим рассказчиком. для изучения самого предмета механическое запоминание дат и цифр наизусть бессмысленно. Пробуждающееся логическое мышление у девятиклассников требует упорной и напряженной тренировки. Молодой человек должен попытаться вначале сам объяснить то или иное событие, явление, сам придумать теорию. Затем учитель может рассказать о тех теориях, которые уже существуют в современной науке, и лучше, если их будет не одна, а несколько. Это соответствует методам современного научного познания, которым должны научиться школьники. Обучая их самому методу, педагоги учат учеников мыслить и не бояться пользоваться собственным мышлением. Для человеческого мышления небезразлично, заучивает ли человек наизусть готовую схему или </w:t>
      </w:r>
      <w:proofErr w:type="gramStart"/>
      <w:r w:rsidRPr="00A3717E">
        <w:rPr>
          <w:rFonts w:ascii="Times New Roman" w:eastAsia="Times New Roman" w:hAnsi="Times New Roman" w:cs="Times New Roman"/>
          <w:color w:val="222222"/>
          <w:sz w:val="28"/>
          <w:szCs w:val="28"/>
          <w:lang w:eastAsia="ru-RU"/>
        </w:rPr>
        <w:t>теорему</w:t>
      </w:r>
      <w:proofErr w:type="gramEnd"/>
      <w:r w:rsidRPr="00A3717E">
        <w:rPr>
          <w:rFonts w:ascii="Times New Roman" w:eastAsia="Times New Roman" w:hAnsi="Times New Roman" w:cs="Times New Roman"/>
          <w:color w:val="222222"/>
          <w:sz w:val="28"/>
          <w:szCs w:val="28"/>
          <w:lang w:eastAsia="ru-RU"/>
        </w:rPr>
        <w:t xml:space="preserve"> или сам пытается создавать и вырабатывать пусть неумелое и несовершенное, но свое собственное умозаключение. Учебный план штайнеровской школы составляют так, чтобы в каждом классе и применительно к каждому изучаемому предмету во внимание принимался уровень развития сознания ребенка. Метод обучения, таким образом, меняется в зависимости от возрастной группы школьников. В годы школьного обучения до возраста </w:t>
      </w:r>
      <w:proofErr w:type="spellStart"/>
      <w:r w:rsidRPr="00A3717E">
        <w:rPr>
          <w:rFonts w:ascii="Times New Roman" w:eastAsia="Times New Roman" w:hAnsi="Times New Roman" w:cs="Times New Roman"/>
          <w:color w:val="222222"/>
          <w:sz w:val="28"/>
          <w:szCs w:val="28"/>
          <w:lang w:eastAsia="ru-RU"/>
        </w:rPr>
        <w:t>пубертата</w:t>
      </w:r>
      <w:proofErr w:type="spellEnd"/>
      <w:r w:rsidRPr="00A3717E">
        <w:rPr>
          <w:rFonts w:ascii="Times New Roman" w:eastAsia="Times New Roman" w:hAnsi="Times New Roman" w:cs="Times New Roman"/>
          <w:color w:val="222222"/>
          <w:sz w:val="28"/>
          <w:szCs w:val="28"/>
          <w:lang w:eastAsia="ru-RU"/>
        </w:rPr>
        <w:t xml:space="preserve"> обучение обращается к чувствам ребенка и к его воображению. Начиная с переходного возраста, обучение сознательно развивает мыслительные способности подростка, школьника учат вести точные наблюдения и тренируют умение делать собственные умозаключения. В штайнеровской школе существует требование индивидуального подхода к воспитанию ребенка. В контексте представлений о человеке, которыми пользуется Штайнеровская педагогика, индивидуальность более сложна, чем перечень определенных человеческих качеств и их комбинаций в каждом человеке. В ее основе лежат представления о фундаментальных силах, которые ищут индивидуального неповторимого воплощения. Воспитание ребенка должно основываться на знании его типичных свойств, которые могут быть опорой для самовыражения индивидуальности. Большую роль в личностной направленности, в </w:t>
      </w:r>
      <w:proofErr w:type="spellStart"/>
      <w:r w:rsidRPr="00A3717E">
        <w:rPr>
          <w:rFonts w:ascii="Times New Roman" w:eastAsia="Times New Roman" w:hAnsi="Times New Roman" w:cs="Times New Roman"/>
          <w:color w:val="222222"/>
          <w:sz w:val="28"/>
          <w:szCs w:val="28"/>
          <w:lang w:eastAsia="ru-RU"/>
        </w:rPr>
        <w:t>гуманизации</w:t>
      </w:r>
      <w:proofErr w:type="spellEnd"/>
      <w:r w:rsidRPr="00A3717E">
        <w:rPr>
          <w:rFonts w:ascii="Times New Roman" w:eastAsia="Times New Roman" w:hAnsi="Times New Roman" w:cs="Times New Roman"/>
          <w:color w:val="222222"/>
          <w:sz w:val="28"/>
          <w:szCs w:val="28"/>
          <w:lang w:eastAsia="ru-RU"/>
        </w:rPr>
        <w:t xml:space="preserve"> образования играет искусство. Оно является универсальным средством развития творческих способностей, образного мышления, эмоциональной сферы, эстетического сознания личности. Искусство (живопись, лепка, танец, движения и речь, музыка), как особая форма духовно-практической деятельности, представлено в штайнеровской школе на всех годах обучения. В художественном обучении, считают педагоги штайнеровских школ, следует опасаться слишком интеллектуальных и односторонних упражнений. Занятия искусством целостно развивают человеческую социальность, человеческие способности, если они не превращены в принудительный труд. Потребность в занятиях искусством и музыкой живет во всех детях. Обучение музыке и искусству рассматривается как содействие целостному детскому развитию, и только на втором плане стоит достижение технических результатов. Что касается одаренных детей (таких много, например, в сфере изобразительной, конструктивной деятельности среди глухих детей), то здесь важно не только то, насколько искусными музыкантами или </w:t>
      </w:r>
      <w:r w:rsidRPr="00A3717E">
        <w:rPr>
          <w:rFonts w:ascii="Times New Roman" w:eastAsia="Times New Roman" w:hAnsi="Times New Roman" w:cs="Times New Roman"/>
          <w:color w:val="222222"/>
          <w:sz w:val="28"/>
          <w:szCs w:val="28"/>
          <w:lang w:eastAsia="ru-RU"/>
        </w:rPr>
        <w:lastRenderedPageBreak/>
        <w:t>художниками они станут, а то, каким образом с помощью искусства уравновесить и сделать гармоничным процесс детского возрастного развития и в результате этого укрепить человеческую индивидуальность ребенка. В штайнеровской педагогике занятиям искусством и работе руками придается исключительно важное значение. Последняя особо много значит для развития мелкой моторики и, вторично, речи в коррекционной работе с детьми, имеющими любые отклонения в развитии. С особой тщательностью исследуются вопросы: какого качества искусство, в каких педагогических целях, в каком возрасте и как преподавать с тем, чтобы самым оптимальным способом поддерживать развитие ребенка. Музыка и искусство в силу своей внутренней природы должны быть составной частью любого воспитания. Заметим, что в стандарте школьного образования глухих и слабослышащих детей музыкально-ритмические занятия как вид коррекционно-развивающей деятельности представлены с подготовительного по V класс. В заключение еще раз отметим, что сущность педагогического процесса штайнеровской школы не только в передаче взрослыми социального опыта детям, но и главным образом во всестороннем гармоничном развитии, соответствующем внутренним потребностям личности на различных возрастных этапах, направленном на свободное и творческое самоопределение индивидуальности. Это созвучно современному личностно-</w:t>
      </w:r>
      <w:proofErr w:type="spellStart"/>
      <w:r w:rsidRPr="00A3717E">
        <w:rPr>
          <w:rFonts w:ascii="Times New Roman" w:eastAsia="Times New Roman" w:hAnsi="Times New Roman" w:cs="Times New Roman"/>
          <w:color w:val="222222"/>
          <w:sz w:val="28"/>
          <w:szCs w:val="28"/>
          <w:lang w:eastAsia="ru-RU"/>
        </w:rPr>
        <w:t>деятельностному</w:t>
      </w:r>
      <w:proofErr w:type="spellEnd"/>
      <w:r w:rsidRPr="00A3717E">
        <w:rPr>
          <w:rFonts w:ascii="Times New Roman" w:eastAsia="Times New Roman" w:hAnsi="Times New Roman" w:cs="Times New Roman"/>
          <w:color w:val="222222"/>
          <w:sz w:val="28"/>
          <w:szCs w:val="28"/>
          <w:lang w:eastAsia="ru-RU"/>
        </w:rPr>
        <w:t xml:space="preserve"> подходу в отечественной общей и специальной педагогике. даже отдельные элементы штайнеровской педагогики в работе с проблемными детьми помогают находить оригинальные пути в развитии индивидуальности каждого ребенка, расширяя возможности его реабилитации и социальной адаптации.</w:t>
      </w:r>
    </w:p>
    <w:p w:rsidR="00A3717E" w:rsidRPr="00A3717E" w:rsidRDefault="00A3717E" w:rsidP="00A3717E">
      <w:pPr>
        <w:shd w:val="clear" w:color="auto" w:fill="FEFEFE"/>
        <w:spacing w:before="150" w:after="150" w:line="240" w:lineRule="auto"/>
        <w:ind w:left="150" w:right="15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p>
    <w:p w:rsidR="006A2EE4" w:rsidRPr="00A3717E" w:rsidRDefault="006A2EE4" w:rsidP="00A3717E">
      <w:pPr>
        <w:ind w:left="-142" w:firstLine="142"/>
        <w:jc w:val="both"/>
        <w:rPr>
          <w:rFonts w:ascii="Times New Roman" w:hAnsi="Times New Roman" w:cs="Times New Roman"/>
          <w:sz w:val="28"/>
          <w:szCs w:val="28"/>
        </w:rPr>
      </w:pPr>
    </w:p>
    <w:sectPr w:rsidR="006A2EE4" w:rsidRPr="00A3717E" w:rsidSect="00316AA8">
      <w:pgSz w:w="11906" w:h="16838"/>
      <w:pgMar w:top="426"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11918"/>
    <w:multiLevelType w:val="hybridMultilevel"/>
    <w:tmpl w:val="42869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3E16E1"/>
    <w:multiLevelType w:val="multilevel"/>
    <w:tmpl w:val="D8446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A8"/>
    <w:rsid w:val="00316AA8"/>
    <w:rsid w:val="006A2EE4"/>
    <w:rsid w:val="00831F80"/>
    <w:rsid w:val="00A3717E"/>
    <w:rsid w:val="00B20B5A"/>
    <w:rsid w:val="00B97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B008C-863E-45F2-ACF6-B8AAFAF0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37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B5A"/>
    <w:pPr>
      <w:spacing w:after="200" w:line="276" w:lineRule="auto"/>
      <w:ind w:left="720"/>
      <w:contextualSpacing/>
    </w:pPr>
  </w:style>
  <w:style w:type="character" w:customStyle="1" w:styleId="apple-converted-space">
    <w:name w:val="apple-converted-space"/>
    <w:basedOn w:val="a0"/>
    <w:rsid w:val="00B20B5A"/>
  </w:style>
  <w:style w:type="character" w:customStyle="1" w:styleId="hl">
    <w:name w:val="hl"/>
    <w:basedOn w:val="a0"/>
    <w:rsid w:val="00B20B5A"/>
  </w:style>
  <w:style w:type="character" w:customStyle="1" w:styleId="10">
    <w:name w:val="Заголовок 1 Знак"/>
    <w:basedOn w:val="a0"/>
    <w:link w:val="1"/>
    <w:uiPriority w:val="9"/>
    <w:rsid w:val="00A371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1965</Words>
  <Characters>11206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Байбара</dc:creator>
  <cp:keywords/>
  <dc:description/>
  <cp:lastModifiedBy>Байбара</cp:lastModifiedBy>
  <cp:revision>4</cp:revision>
  <dcterms:created xsi:type="dcterms:W3CDTF">2013-06-09T19:01:00Z</dcterms:created>
  <dcterms:modified xsi:type="dcterms:W3CDTF">2015-12-29T10:15:00Z</dcterms:modified>
</cp:coreProperties>
</file>