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A" w:rsidRPr="00D76BBA" w:rsidRDefault="00D7676D" w:rsidP="00D76BBA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bookmarkStart w:id="0" w:name="_Toc368489076"/>
      <w:r w:rsidRPr="00D76BBA">
        <w:rPr>
          <w:rFonts w:ascii="Times New Roman" w:hAnsi="Times New Roman"/>
          <w:b/>
          <w:sz w:val="32"/>
          <w:szCs w:val="32"/>
        </w:rPr>
        <w:t xml:space="preserve">      </w:t>
      </w:r>
      <w:r w:rsidR="00460F83" w:rsidRPr="00D76BBA">
        <w:rPr>
          <w:rFonts w:ascii="Times New Roman" w:hAnsi="Times New Roman"/>
          <w:b/>
          <w:sz w:val="32"/>
          <w:szCs w:val="32"/>
        </w:rPr>
        <w:t xml:space="preserve">   </w:t>
      </w:r>
      <w:proofErr w:type="gramStart"/>
      <w:r w:rsidR="00D76BBA" w:rsidRPr="00D76BBA">
        <w:rPr>
          <w:rFonts w:ascii="Times New Roman" w:hAnsi="Times New Roman"/>
          <w:sz w:val="32"/>
          <w:szCs w:val="32"/>
        </w:rPr>
        <w:t>Казённое общеобразовательное учреждение Ханты – Мансийского автономного округа – Югры  «</w:t>
      </w:r>
      <w:proofErr w:type="spellStart"/>
      <w:r w:rsidR="00D76BBA" w:rsidRPr="00D76BBA">
        <w:rPr>
          <w:rFonts w:ascii="Times New Roman" w:hAnsi="Times New Roman"/>
          <w:sz w:val="32"/>
          <w:szCs w:val="32"/>
        </w:rPr>
        <w:t>Радужнинская</w:t>
      </w:r>
      <w:proofErr w:type="spellEnd"/>
      <w:r w:rsidR="00D76BBA" w:rsidRPr="00D76BBA">
        <w:rPr>
          <w:rFonts w:ascii="Times New Roman" w:hAnsi="Times New Roman"/>
          <w:sz w:val="32"/>
          <w:szCs w:val="32"/>
        </w:rPr>
        <w:t xml:space="preserve"> школа для обучающихся с ограниченными возможностями здоровья»</w:t>
      </w:r>
      <w:proofErr w:type="gramEnd"/>
    </w:p>
    <w:p w:rsidR="00D76BBA" w:rsidRPr="00D76BBA" w:rsidRDefault="00D76BBA" w:rsidP="00D76BBA">
      <w:pPr>
        <w:pStyle w:val="a3"/>
        <w:spacing w:after="0" w:line="240" w:lineRule="auto"/>
        <w:ind w:left="502"/>
        <w:rPr>
          <w:rFonts w:ascii="Times New Roman" w:hAnsi="Times New Roman"/>
          <w:sz w:val="32"/>
          <w:szCs w:val="32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0F7" w:rsidRDefault="000930F7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930F7" w:rsidRDefault="000930F7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76BBA" w:rsidRPr="00D76BBA" w:rsidRDefault="00D76BBA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 w:rsidRPr="00D76BBA">
        <w:rPr>
          <w:rFonts w:ascii="Times New Roman" w:eastAsia="Calibri" w:hAnsi="Times New Roman" w:cs="Times New Roman"/>
          <w:b/>
          <w:sz w:val="44"/>
          <w:szCs w:val="44"/>
        </w:rPr>
        <w:t>Тьюторство</w:t>
      </w:r>
      <w:proofErr w:type="spellEnd"/>
      <w:r w:rsidRPr="00D76BBA">
        <w:rPr>
          <w:rFonts w:ascii="Times New Roman" w:eastAsia="Calibri" w:hAnsi="Times New Roman" w:cs="Times New Roman"/>
          <w:b/>
          <w:sz w:val="44"/>
          <w:szCs w:val="44"/>
        </w:rPr>
        <w:t xml:space="preserve"> в коррекционных образовательных учреждениях</w:t>
      </w: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76BBA">
      <w:pPr>
        <w:tabs>
          <w:tab w:val="right" w:leader="dot" w:pos="9345"/>
        </w:tabs>
        <w:spacing w:after="1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Гусенова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Шахназовна</w:t>
      </w:r>
      <w:proofErr w:type="spellEnd"/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E5FC4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BBA" w:rsidRDefault="00D76BBA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г.Радужный</w:t>
      </w:r>
      <w:proofErr w:type="spellEnd"/>
    </w:p>
    <w:p w:rsidR="00D76BBA" w:rsidRDefault="00D76BBA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</w:p>
    <w:p w:rsidR="00DE5FC4" w:rsidRPr="00DE5FC4" w:rsidRDefault="00DE5FC4" w:rsidP="00D76BBA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5F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Тьюторство</w:t>
      </w:r>
      <w:proofErr w:type="spellEnd"/>
      <w:r w:rsidRPr="00DE5FC4">
        <w:rPr>
          <w:rFonts w:ascii="Times New Roman" w:eastAsia="Calibri" w:hAnsi="Times New Roman" w:cs="Times New Roman"/>
          <w:b/>
          <w:sz w:val="28"/>
          <w:szCs w:val="28"/>
        </w:rPr>
        <w:t xml:space="preserve"> в коррекционных образовательных учреждениях     </w:t>
      </w:r>
    </w:p>
    <w:bookmarkEnd w:id="0"/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Не смотря на то, что профессия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была официально закреплена в Российском образовании в 2008 году, её происхождение связывают с девятисотлетней историей, взявшей своё начало в Великобритании, где на сегодняшний день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тьюторство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– это исторически сложившаяся особая педагогическая позиция, которая обеспечивает разработку индивидуальных образовательных программ (ИОП) учащихся и студентов и сопровождает процесс индивидуального образования в школе, вузе, в системах дополнительного и</w:t>
      </w:r>
      <w:proofErr w:type="gram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непрерывного образования [2].   </w:t>
      </w:r>
    </w:p>
    <w:p w:rsidR="00DE5FC4" w:rsidRPr="00DE5FC4" w:rsidRDefault="00DE5FC4" w:rsidP="00D7676D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Раскрывая специфику профессии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проанализируем ряд ключевых понятий: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тьюторское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сопровождение»,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тьюторская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деятельность».  </w:t>
      </w:r>
    </w:p>
    <w:p w:rsidR="00DE5FC4" w:rsidRPr="00DE5FC4" w:rsidRDefault="00DE5FC4" w:rsidP="00D7676D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(англ. </w:t>
      </w:r>
      <w:r w:rsidRPr="00DE5FC4">
        <w:rPr>
          <w:rFonts w:ascii="Times New Roman" w:eastAsia="Calibri" w:hAnsi="Times New Roman" w:cs="Times New Roman"/>
          <w:sz w:val="28"/>
          <w:szCs w:val="28"/>
          <w:lang w:val="en-US"/>
        </w:rPr>
        <w:t>tutor</w:t>
      </w: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от лат.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tueor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– наблюдаю, забочусь) – педагог-наставник в английских паблик-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скулз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старших классах грамматических школ и педагогических колледжах.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выдвигался из числа опытных преподавателей этих школ; в учебное время они вели преподавание предметов по своей специальности, после уроков занимались воспитательной работой с 5-10 или 15 учащимися, которые прикреплялись к к</w:t>
      </w:r>
      <w:r w:rsidR="00D7676D">
        <w:rPr>
          <w:rFonts w:ascii="Times New Roman" w:eastAsia="Calibri" w:hAnsi="Times New Roman" w:cs="Times New Roman"/>
          <w:sz w:val="28"/>
          <w:szCs w:val="28"/>
        </w:rPr>
        <w:t>аждому из них.</w:t>
      </w: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5FC4" w:rsidRPr="00DE5FC4" w:rsidRDefault="00DE5FC4" w:rsidP="00D767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В зарубежной педагогике давно действует система </w:t>
      </w:r>
      <w:r w:rsidRPr="00DE5FC4">
        <w:rPr>
          <w:rFonts w:ascii="Times New Roman" w:eastAsia="Calibri" w:hAnsi="Times New Roman" w:cs="Times New Roman"/>
          <w:sz w:val="28"/>
          <w:szCs w:val="28"/>
          <w:lang w:val="en-US"/>
        </w:rPr>
        <w:t>Counseling</w:t>
      </w:r>
      <w:r w:rsidRPr="00DE5FC4">
        <w:rPr>
          <w:rFonts w:ascii="Times New Roman" w:eastAsia="Calibri" w:hAnsi="Times New Roman" w:cs="Times New Roman"/>
          <w:sz w:val="28"/>
          <w:szCs w:val="28"/>
        </w:rPr>
        <w:t>-</w:t>
      </w:r>
      <w:r w:rsidRPr="00DE5FC4">
        <w:rPr>
          <w:rFonts w:ascii="Times New Roman" w:eastAsia="Calibri" w:hAnsi="Times New Roman" w:cs="Times New Roman"/>
          <w:sz w:val="28"/>
          <w:szCs w:val="28"/>
          <w:lang w:val="en-US"/>
        </w:rPr>
        <w:t>Guidance</w:t>
      </w: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(система школьных советников –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и консультантов-руководителей, как для групп, классов, </w:t>
      </w:r>
      <w:r w:rsidR="00D76BBA">
        <w:rPr>
          <w:rFonts w:ascii="Times New Roman" w:eastAsia="Calibri" w:hAnsi="Times New Roman" w:cs="Times New Roman"/>
          <w:sz w:val="28"/>
          <w:szCs w:val="28"/>
        </w:rPr>
        <w:t>так и для отдельных детей).</w:t>
      </w:r>
    </w:p>
    <w:p w:rsidR="00DE5FC4" w:rsidRPr="00DE5FC4" w:rsidRDefault="00DE5FC4" w:rsidP="00D767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>Похожих взглядов на понятие «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» придерживаются современные исследователи Л.В.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Бендова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Е.С.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Комраков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С.А.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Щенников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определяя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как преподавателя-консультанта – «специалиста в области организации обра</w:t>
      </w:r>
      <w:r w:rsidR="00D76BBA">
        <w:rPr>
          <w:rFonts w:ascii="Times New Roman" w:eastAsia="Calibri" w:hAnsi="Times New Roman" w:cs="Times New Roman"/>
          <w:sz w:val="28"/>
          <w:szCs w:val="28"/>
        </w:rPr>
        <w:t>зования и самообразования».</w:t>
      </w:r>
    </w:p>
    <w:p w:rsidR="00DE5FC4" w:rsidRPr="00DE5FC4" w:rsidRDefault="00DE5FC4" w:rsidP="00D7676D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По мнению Т.М. Ковалевой, 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– это педагог, который действует по принципу индивидуализации и сопровождает построение учащимся своей индивидуальной образовательной программы. А.А. Попов отмечает, что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одновременно выполняет три функции: организатора (организация, контроль и помощь в осуществлении режима);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фасилитатора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(организация инициирования индивидуальных образовательных интересов);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коуча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(организация консультирования будущей идентичности, проектирование и реализация индивидуальных образовательных стратегий и программ). Отметим, что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не является «транслятором» знаний, не занимается организацией учебного процесса. Основные задачи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– выявить и «продвинуть» интерес обучающегося (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), создать ту избыточную среду, где бы появились дополнительные ресурсы для создания и реализации индивидуальной образовательной программы. </w:t>
      </w:r>
    </w:p>
    <w:p w:rsidR="00DE5FC4" w:rsidRPr="00DE5FC4" w:rsidRDefault="00DE5FC4" w:rsidP="00D7676D">
      <w:pPr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Резюмируя вышесказанное, можно заметить, что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– педагог, который наделен разным функционалом в зависимости от сферы его деятельности.   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Определяя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к типу профессии «человек-человек», важно понимать, что взаимодействие и процесс общения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не связаны только лишь с подопечным (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тьюторантом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), когда выявляются интересы, </w:t>
      </w:r>
      <w:r w:rsidRPr="00DE5FC4">
        <w:rPr>
          <w:rFonts w:ascii="Times New Roman" w:eastAsia="Calibri" w:hAnsi="Times New Roman" w:cs="Times New Roman"/>
          <w:sz w:val="28"/>
          <w:szCs w:val="28"/>
        </w:rPr>
        <w:lastRenderedPageBreak/>
        <w:t>организуется процесс обратной связи и т.п. Значительная часть рабочего времени (особенно в условиях коррекционной школы) уходит именно на координацию различных субъектов (родителей, педагогов, воспитателей и др.), которые могут стать ресурсом в разработке и реализации индивидуальной образовательной пр</w:t>
      </w:r>
      <w:r w:rsidR="00D76BBA">
        <w:rPr>
          <w:rFonts w:ascii="Times New Roman" w:eastAsia="Calibri" w:hAnsi="Times New Roman" w:cs="Times New Roman"/>
          <w:sz w:val="28"/>
          <w:szCs w:val="28"/>
        </w:rPr>
        <w:t>ограммы конкретного ребёнка.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Для понимания специфики профессии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важно также остановиться на понятиях «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сопровождение» и «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деятельность». Придерживаясь позиции группы исследователей под руководством Т.М. Ковалёвой, мы считаем, что в основе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сопровождения лежит понятие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и право человека самостоятельно совершать выбор и нести ответственность за него. Сопровождая («следуя рядом вместе с </w:t>
      </w:r>
      <w:proofErr w:type="gramStart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кем либо в качестве спутника»),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движется вместе с изменяющейся личностью, разрабатывающей и реализующей свою персональную индивидуальную образовательную программу, при этом оказывая необходимую помощь и поддержку</w:t>
      </w:r>
      <w:proofErr w:type="gram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. Таким образом, по мнению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Т.М.Ковалёвой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, целью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сопровождения является полноценная реализация образовательного потенциала личности, потенциала саморазвития,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через образование и удовлетворение потребн</w:t>
      </w:r>
      <w:r w:rsidR="00FA0D63">
        <w:rPr>
          <w:rFonts w:ascii="Times New Roman" w:eastAsia="Calibri" w:hAnsi="Times New Roman" w:cs="Times New Roman"/>
          <w:sz w:val="28"/>
          <w:szCs w:val="28"/>
        </w:rPr>
        <w:t>остей субъекта деятельности.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Среди основных функций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сопровождения исследователи выделяют: информационно-аналитическое сопровождение отдельных этапов образовательной деятельности, разработки и реализации ИОП; развивающую диагностику образовательных потребностей, возможностей и перспектив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; содействие в антропологическом развитии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</w:p>
    <w:p w:rsidR="00DE5FC4" w:rsidRPr="00DE5FC4" w:rsidRDefault="00DE5FC4" w:rsidP="00D76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успешной реализации ИОП;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тьюторскую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навигации и консультирование по проблемам образования, разработки и реализации ИОП; организацию рефлексии; тренинги самоуправления,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эмоционально-волевой сферы и самовосстановления личности. Учитывая цель и функции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сопровождения, можно сделать вывод, что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деятельность – это педагогическая деятельность по индивидуализации образования, направленная на прояснение образовательных мотивов и интересов учащегося, поиск образовательных ресурсов для создания ИОП, работа с образовательным заказом семьи, формирование учебной и образовательной рефл</w:t>
      </w:r>
      <w:r w:rsidR="00D7676D">
        <w:rPr>
          <w:rFonts w:ascii="Times New Roman" w:eastAsia="Calibri" w:hAnsi="Times New Roman" w:cs="Times New Roman"/>
          <w:sz w:val="28"/>
          <w:szCs w:val="28"/>
        </w:rPr>
        <w:t>ексии учащегося.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>Профессия «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» как и многие другие профессии требует от специалиста соответствующей подготовки. Российские вузы начали готовить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практически недавно. В стране сейчас постепенно оформляется система подготовки и переподготовки в области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существуют девять сертифицированных </w:t>
      </w:r>
      <w:proofErr w:type="spellStart"/>
      <w:r w:rsidRPr="00DE5FC4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ассоциацией (</w:t>
      </w:r>
      <w:hyperlink r:id="rId6" w:history="1">
        <w:r w:rsidRPr="00DE5FC4">
          <w:rPr>
            <w:rFonts w:ascii="Times New Roman" w:eastAsia="Calibri" w:hAnsi="Times New Roman" w:cs="Times New Roman"/>
            <w:sz w:val="28"/>
            <w:szCs w:val="28"/>
          </w:rPr>
          <w:t>www.thetutor.ru</w:t>
        </w:r>
      </w:hyperlink>
      <w:r w:rsidRPr="00DE5FC4">
        <w:rPr>
          <w:rFonts w:ascii="Times New Roman" w:eastAsia="Calibri" w:hAnsi="Times New Roman" w:cs="Times New Roman"/>
          <w:sz w:val="28"/>
          <w:szCs w:val="28"/>
        </w:rPr>
        <w:t>) региональных центров (Москва, Томск, Ижевск, Волгоград, Чебоксары, Владивосток, Новосибирск, Архангельск, Пермь),  которые проводят курсы повышения квалификации.</w:t>
      </w:r>
      <w:proofErr w:type="gramEnd"/>
      <w:r w:rsidRPr="00DE5FC4">
        <w:rPr>
          <w:rFonts w:ascii="Times New Roman" w:eastAsia="Calibri" w:hAnsi="Times New Roman" w:cs="Times New Roman"/>
          <w:sz w:val="28"/>
          <w:szCs w:val="28"/>
        </w:rPr>
        <w:t xml:space="preserve"> Получить магистерскую подготовку по соответствующему направлению можно в Московском педагогическом государственном университете, </w:t>
      </w:r>
      <w:r w:rsidRPr="00DE5F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Дальневосточном федеральном университете, Красноярском государственном педагогическом университете им. В.П. Астафьева. </w:t>
      </w:r>
    </w:p>
    <w:p w:rsidR="00DE5FC4" w:rsidRPr="00DE5FC4" w:rsidRDefault="00DE5FC4" w:rsidP="00D767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FC4" w:rsidRPr="00DE5FC4" w:rsidRDefault="00DE5FC4" w:rsidP="00D76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366396590"/>
      <w:bookmarkStart w:id="3" w:name="_Toc368489077"/>
      <w:r w:rsidRPr="00DE5FC4">
        <w:rPr>
          <w:rFonts w:ascii="Times New Roman" w:eastAsia="Calibri" w:hAnsi="Times New Roman" w:cs="Times New Roman"/>
          <w:b/>
          <w:sz w:val="28"/>
          <w:szCs w:val="28"/>
        </w:rPr>
        <w:t xml:space="preserve">Специфика профессиональной деятельности </w:t>
      </w:r>
      <w:proofErr w:type="spellStart"/>
      <w:r w:rsidRPr="00DE5FC4">
        <w:rPr>
          <w:rFonts w:ascii="Times New Roman" w:eastAsia="Calibri" w:hAnsi="Times New Roman" w:cs="Times New Roman"/>
          <w:b/>
          <w:sz w:val="28"/>
          <w:szCs w:val="28"/>
        </w:rPr>
        <w:t>тьютора</w:t>
      </w:r>
      <w:proofErr w:type="spellEnd"/>
      <w:r w:rsidRPr="00DE5FC4">
        <w:rPr>
          <w:rFonts w:ascii="Times New Roman" w:eastAsia="Calibri" w:hAnsi="Times New Roman" w:cs="Times New Roman"/>
          <w:b/>
          <w:sz w:val="28"/>
          <w:szCs w:val="28"/>
        </w:rPr>
        <w:t xml:space="preserve"> в специальной коррекционной школе.</w:t>
      </w:r>
    </w:p>
    <w:bookmarkEnd w:id="2"/>
    <w:bookmarkEnd w:id="3"/>
    <w:p w:rsidR="00D7676D" w:rsidRDefault="00D7676D" w:rsidP="00D7676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FC4" w:rsidRPr="00DE5FC4" w:rsidRDefault="00D7676D" w:rsidP="00D7676D">
      <w:pPr>
        <w:tabs>
          <w:tab w:val="left" w:pos="0"/>
          <w:tab w:val="left" w:pos="108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E5FC4" w:rsidRPr="00DE5FC4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приступить к анализу сущности профессиональной деятельности </w:t>
      </w:r>
      <w:proofErr w:type="spellStart"/>
      <w:r w:rsidR="00DE5FC4"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DE5FC4" w:rsidRPr="00DE5FC4">
        <w:rPr>
          <w:rFonts w:ascii="Times New Roman" w:eastAsia="Times New Roman" w:hAnsi="Times New Roman" w:cs="Times New Roman"/>
          <w:sz w:val="28"/>
          <w:szCs w:val="28"/>
        </w:rPr>
        <w:t xml:space="preserve"> и динамики становления образа профессии </w:t>
      </w:r>
      <w:proofErr w:type="spellStart"/>
      <w:r w:rsidR="00DE5FC4"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="00DE5FC4" w:rsidRPr="00DE5FC4">
        <w:rPr>
          <w:rFonts w:ascii="Times New Roman" w:eastAsia="Times New Roman" w:hAnsi="Times New Roman" w:cs="Times New Roman"/>
          <w:sz w:val="28"/>
          <w:szCs w:val="28"/>
        </w:rPr>
        <w:t xml:space="preserve">,  уточним несколько исходных, принятых в психолого-педагогических исследованиях понятий. </w:t>
      </w:r>
    </w:p>
    <w:p w:rsidR="00DE5FC4" w:rsidRPr="00DE5FC4" w:rsidRDefault="00DE5FC4" w:rsidP="00D7676D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Во-первых, мы рассматриваем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тьюторскую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как совместную деятельность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направленную на понимание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использования ресурсов образовательного и воспитательного пространства образовательного учреждения для построения и реализации собственной индивидуальной образовательной программы.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выполняет функцию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соразработчика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проектов и программ, выступает как консультант в сфере образовательных услуг, совмещает позицию н</w:t>
      </w:r>
      <w:r w:rsidR="00D7676D">
        <w:rPr>
          <w:rFonts w:ascii="Times New Roman" w:eastAsia="Times New Roman" w:hAnsi="Times New Roman" w:cs="Times New Roman"/>
          <w:sz w:val="28"/>
          <w:szCs w:val="28"/>
        </w:rPr>
        <w:t xml:space="preserve">аставника и проектировщика.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По нашему мнению,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тьюторская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должна быть направлена на максимальное расширение образовательной среды, освоение которой позволит каждому студенту использовать ее ресурсы для построения и реализации собственной индивидуальной образовательной программы. 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Во-вторых, осуществлять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тьюторскую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возможно только в открытом образовательном пространстве. Т.М. Ковалева выделяет три основных вектора в работе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>: социальный вектор – анализ инфраструктуры образовательного учреждения для реализации индивидуальной образовательной программы; предметный вектор – изменение границ предметного знания и корректировка индивидуальной образовательной программы; антропологический вектор – выявление и расширение личностного, антропологического потенциала и перевод данного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отенциала в категорию ресурсов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осуществлять свою деятельность в трех направлениях: социальном, предметном и антропологическом, что позволит каждому обучающемуся увидеть свое образовательное пространство как открытое и начать эффективно использовать потенциал открытого образования для построения собственной программы.   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деятельность, в том числе и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тьюторская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силу объективной необходимости, исходящей от потребностей человека и общества. 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>В настоящий момент профессия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» быстро завоёвывает популярность, становится весьма востребованной, а само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воспринимается как тренд развития современного образования. Мы опираемся на работы группы исследователей, возглавляемых </w:t>
      </w:r>
      <w:r w:rsidR="00D7676D">
        <w:rPr>
          <w:rFonts w:ascii="Times New Roman" w:eastAsia="Times New Roman" w:hAnsi="Times New Roman" w:cs="Times New Roman"/>
          <w:sz w:val="28"/>
          <w:szCs w:val="28"/>
        </w:rPr>
        <w:t xml:space="preserve">профессором Т.М. Ковалевой.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По их мнению, популярность и востребованность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» способствуют четыре фактора: заказ на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государства, заказ на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общества, заказ на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обучающегося, заказ на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части представителей педагогического сообщества. Каждый из перечисленных факторов имеет для нас важное значение, но особое внимание в данном параграфе нам хотелось бы уделить четвертому фактору, т.к. именно он позволит нам раскрыть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принципиальные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отличая  профессиональная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тьюторская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от других социально-педагогических профессий. А так же понять, в чем состоит ее сущность.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>Профессия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>», принципиально отличается от профессии, позиции учителя-предметника, психолога, социального педагога и классного руководителя. Для сравнения мы взяли именно эти четыре профессии и их профессиональные позиции как наиболее распространенные и чаще всего сравниваемые с профессией «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0F83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Учитель-предметник отвечает за предметное обучение. Целью его профессиональной деятельности является обеспечение усвоения, освоения обучающимся основ науки, которую он преподает. Содержание, которое должен освоить обучающийся определяется государственным образовательным стандартом и учебной программой дисциплины. Даже при организации обучения с учетом индивидуальных особенностей обучающихся учитель-предметник не может до конца выйти за рамки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предмето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-центрированной педагогики. 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>Предметом профессиональной деятельности психолога в системе образования является психика субъектов образовательной деятельности. Целью профессиональной деятельности психолога является сохранение и укрепление их психического здоровья, создание и поддержание в коллективе образовательного учреждения благоприятного психологического климата, диагностика с целью учета педагогами в практической деятельности психологических особенностей обучающихся. Психолог, прежде всего, отвечает за процесс развития личности, формирования общественно и лично ценных психических свойств и качеств, и за преодоление последствий, за коррекцию негативных психологических девиаций.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>Работа классного руководителя направлена на формирование классного коллектива. Его профессиональными целями является обеспечение соблюдения каждым членом классного коллектива принятых в образовательном учреждении правил и норм, на формирование и развитие общественно одобряемых черт характера и на нивелирование по возможности общественно неодобряемых черт характера. Классный руководитель пытается удержать и обеспечить эффективную деятельность ученика в учебном пространстве школы, он следит за успеваемостью и посещаемостью, обеспечивает коммуникацию семьи со школой, школы с семьей. Зона ответственности классного руководителя – классный коллектив, ученик как член коллектива, соблюдение им установленных в коллективе норм.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деятельности социального педагога является успешная социализация каждого ребенка, нахождение каждым ребенком своего места в обществе. Освоение им комфортных и приемлемых для него и для общества социальных ролей. Социальный педагог в российском образовании, как правило, прежде всего, работает с детьми из проблемных, сложных, социально запущенных семей. Его работа тесно связана с работой инспекторов по делам несовершеннолетних, они являются связующим звеном между ребенком и педагогами, отстаивая позицию ребенка. Кроме того, социальные педагоги занимаются вопросами оказания социальной помощи и поддержки семье и ребенку.</w:t>
      </w:r>
    </w:p>
    <w:p w:rsidR="00DE5FC4" w:rsidRPr="00DE5FC4" w:rsidRDefault="00DE5FC4" w:rsidP="00D76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предыдущих профессий, целью профессиональной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является сопровождение разработки и реализации каждым обучающимся индивидуальной образовательной программы (ИОП). </w:t>
      </w:r>
      <w:proofErr w:type="spellStart"/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создают среду и условия для освоения нового, работают с непознанным, с неопределенностью, с инновациями.   </w:t>
      </w:r>
      <w:proofErr w:type="gramEnd"/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>, согласно принципу индивидуализации, призван работать с подопечным, опираясь на его внутренний потенциал, стремиться к тому, чтобы научить человека выбирать, быть более самостоятельным.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Но, определяя для себя основные задачи сопровождения ребёнка,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в первую очередь, необходимо учесть особенности ребёнка (в том числе, особенности интеллектуального развития, особенности здоровья и возраста). В условиях коррекционной школы деятельность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своеобразный оттенок, отличный от того, что существует в сопровождении старшеклассников, студентов, специалистов. Например, в работе с детьми </w:t>
      </w:r>
      <w:r w:rsidR="00D7676D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D7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становится невозможным организация рефлексии, совместная постановка целей, работа с познавательным интересом. Поэтому здесь в большей степени акцент смещается на работу с родителями, педагогами и другими специалистами, совместно с которыми происходит постоянное соотнесение достижений конкретного ребёнка с его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интересами, выработка основных задач и механизмов – составляющих ИОП. </w:t>
      </w:r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Работа с ребёнком может разворачиваться в режиме индивидуальных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часов, групповых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тьюториалов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когда происходит анализ особенностей поведения, выявление ресурсов, интересов ребёнка.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Также в условиях коррекционной школы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важно периодически или регулярно (в зависимости от особенностей ребёнка) сопровождать ребёнка в ходе его учебной деятельности на уроке или другом занятии, Именно здесь, наблюдая за ребёнком, его реакцией на предложенные задания учителя,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может подсказать оптимальный способ выполнения задания с учётом его особенностей, помочь ученику собрать все свои ресурсы и направить на усвоение материала. </w:t>
      </w:r>
      <w:proofErr w:type="gramEnd"/>
    </w:p>
    <w:p w:rsidR="00DE5FC4" w:rsidRPr="00DE5FC4" w:rsidRDefault="00DE5FC4" w:rsidP="00D7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с родителями могут стать: установление   контакта   с   родителями, объяснение задач, составление плана совместной работы; оказание родителям эмоциональной поддержки; содействие  родителям  в  получении  информации  об  особенностях </w:t>
      </w:r>
      <w:r w:rsidRPr="00DE5FC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ребенка и прогноза его развития; формирование у родителей адекватного отношения к своему ребенку,  умения   принять   ответственность   в   процессе   анализа   проблем   ребенка,  реализации стратегии помощи;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к получению теоретических и практических  умений в процессе обучения и социализации ребенка; проведение    совместного    анализа    промежуточных      результатов,  разработка дальнейших этапов работы. Работа с родителями    предусматривает  участие  психолога,  педагога-дефектолога, врача, социального рабо</w:t>
      </w:r>
      <w:r w:rsidR="00D7676D">
        <w:rPr>
          <w:rFonts w:ascii="Times New Roman" w:eastAsia="Times New Roman" w:hAnsi="Times New Roman" w:cs="Times New Roman"/>
          <w:sz w:val="28"/>
          <w:szCs w:val="28"/>
        </w:rPr>
        <w:t>тника и других специалистов.</w:t>
      </w:r>
    </w:p>
    <w:p w:rsidR="00DE5FC4" w:rsidRPr="00DE5FC4" w:rsidRDefault="00DE5FC4" w:rsidP="00D767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B9E32" wp14:editId="26F0BDEE">
                <wp:simplePos x="0" y="0"/>
                <wp:positionH relativeFrom="column">
                  <wp:posOffset>-761365</wp:posOffset>
                </wp:positionH>
                <wp:positionV relativeFrom="paragraph">
                  <wp:posOffset>3768725</wp:posOffset>
                </wp:positionV>
                <wp:extent cx="2359660" cy="3293745"/>
                <wp:effectExtent l="13970" t="5715" r="7620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329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Default="00DE5FC4" w:rsidP="00DE5FC4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E5FC4" w:rsidRPr="008749C1" w:rsidRDefault="00DE5FC4" w:rsidP="00DE5FC4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-59.95pt;margin-top:296.75pt;width:185.8pt;height:2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">
                <v:textbox>
                  <w:txbxContent>
                    <w:p w:rsidR="00DE5FC4" w:rsidRDefault="00DE5FC4" w:rsidP="00DE5FC4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E5FC4" w:rsidRPr="008749C1" w:rsidRDefault="00DE5FC4" w:rsidP="00DE5FC4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 w:rsidRPr="00DE5F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31E29" wp14:editId="7E990EC4">
                <wp:simplePos x="0" y="0"/>
                <wp:positionH relativeFrom="column">
                  <wp:posOffset>1677670</wp:posOffset>
                </wp:positionH>
                <wp:positionV relativeFrom="paragraph">
                  <wp:posOffset>3768725</wp:posOffset>
                </wp:positionV>
                <wp:extent cx="2239645" cy="1090930"/>
                <wp:effectExtent l="5080" t="5715" r="12700" b="82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A035E1" w:rsidRDefault="00DE5FC4" w:rsidP="00DE5F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Совместно с другими специалистами  и родителями участвует в составлении и реализации ИОП ребёнка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32.1pt;margin-top:296.75pt;width:176.35pt;height: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">
                <v:textbox>
                  <w:txbxContent>
                    <w:p w:rsidR="00DE5FC4" w:rsidRPr="00A035E1" w:rsidRDefault="00DE5FC4" w:rsidP="00DE5F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Совместно с другими специалистами  и родителями участвует в составлении и реализации ИОП ребёнка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 w:rsidRPr="00DE5F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696B" wp14:editId="1950FD39">
                <wp:simplePos x="0" y="0"/>
                <wp:positionH relativeFrom="column">
                  <wp:posOffset>3997325</wp:posOffset>
                </wp:positionH>
                <wp:positionV relativeFrom="paragraph">
                  <wp:posOffset>3768725</wp:posOffset>
                </wp:positionV>
                <wp:extent cx="2280920" cy="1090930"/>
                <wp:effectExtent l="10160" t="5715" r="13970" b="82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Организует процесс индивидуальной работы с </w:t>
                            </w:r>
                            <w:proofErr w:type="gramStart"/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по выявлению, формированию и развитию их интересов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14.75pt;margin-top:296.75pt;width:179.6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">
                <v:textbox>
                  <w:txbxContent>
                    <w:p w:rsidR="00DE5FC4" w:rsidRPr="008749C1" w:rsidRDefault="00DE5FC4" w:rsidP="00DE5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Организует процесс индивидуальной работы с </w:t>
                      </w:r>
                      <w:proofErr w:type="gramStart"/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по выявлению, формированию и развитию их интересов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среди ключевых направлений работы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можно отметить работу по созданию и реализации ИОП ребёнка, создание насыщенной образовательной среды и включение в неё подопечных, регулярную работу с родителями и другими специалистами. Также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оказывает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помощь в самообслуживании. Но важно понимать, что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– это не воспитатель, не нянечка, не учитель. У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есть своя деятельность, которая имеет свои задачи, границы, но которая напрямую связана с умением осуществлять взаимодействие с другими специалистами. – Этот кусок, на мой взгляд, не подходит к данному разделу, т.к. в нем не говорится о специфике. Или его нужно подать </w:t>
      </w:r>
      <w:proofErr w:type="gramStart"/>
      <w:r w:rsidRPr="00DE5FC4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с оговоркой примерно так: Рассмотрим общие положение деятельности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, а затем представим их в свете применения к его деятельности в рамках СКШ.  </w:t>
      </w:r>
    </w:p>
    <w:p w:rsidR="00DE5FC4" w:rsidRPr="00DE5FC4" w:rsidRDefault="00DE5FC4" w:rsidP="00D767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Ниже представлены некоторые должностные обязанности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школы, которые, в зависимости от специфики учреждения, могут корректироваться, дополняться, расширяться. В приложении 1. Представлена примерная должностная инструкция </w:t>
      </w:r>
      <w:proofErr w:type="spellStart"/>
      <w:r w:rsidRPr="00DE5FC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DE5F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34E5" wp14:editId="096D1015">
                <wp:simplePos x="0" y="0"/>
                <wp:positionH relativeFrom="column">
                  <wp:posOffset>-586105</wp:posOffset>
                </wp:positionH>
                <wp:positionV relativeFrom="paragraph">
                  <wp:posOffset>10160</wp:posOffset>
                </wp:positionV>
                <wp:extent cx="2199640" cy="3244850"/>
                <wp:effectExtent l="8255" t="10160" r="1143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24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Default="00DE5FC4" w:rsidP="00DE5FC4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E5FC4" w:rsidRPr="008749C1" w:rsidRDefault="00DE5FC4" w:rsidP="00DE5FC4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-46.15pt;margin-top:.8pt;width:173.2pt;height:2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">
                <v:textbox>
                  <w:txbxContent>
                    <w:p w:rsidR="00DE5FC4" w:rsidRDefault="00DE5FC4" w:rsidP="00DE5FC4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DE5FC4" w:rsidRPr="008749C1" w:rsidRDefault="00DE5FC4" w:rsidP="00DE5FC4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EB5C5" wp14:editId="27600CA0">
                <wp:simplePos x="0" y="0"/>
                <wp:positionH relativeFrom="column">
                  <wp:posOffset>3997325</wp:posOffset>
                </wp:positionH>
                <wp:positionV relativeFrom="paragraph">
                  <wp:posOffset>10160</wp:posOffset>
                </wp:positionV>
                <wp:extent cx="2280920" cy="1090930"/>
                <wp:effectExtent l="10160" t="10160" r="13970" b="133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Организует процесс индивидуальной работы с </w:t>
                            </w:r>
                            <w:proofErr w:type="gramStart"/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Pr="008749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по выявлению, формированию и развитию их интересов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314.75pt;margin-top:.8pt;width:179.6pt;height:8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">
                <v:textbox>
                  <w:txbxContent>
                    <w:p w:rsidR="00DE5FC4" w:rsidRPr="008749C1" w:rsidRDefault="00DE5FC4" w:rsidP="00DE5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Организует процесс индивидуальной работы с </w:t>
                      </w:r>
                      <w:proofErr w:type="gramStart"/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Pr="008749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по выявлению, формированию и развитию их интересов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12999" wp14:editId="35359365">
                <wp:simplePos x="0" y="0"/>
                <wp:positionH relativeFrom="column">
                  <wp:posOffset>1677670</wp:posOffset>
                </wp:positionH>
                <wp:positionV relativeFrom="paragraph">
                  <wp:posOffset>10160</wp:posOffset>
                </wp:positionV>
                <wp:extent cx="2239645" cy="1090930"/>
                <wp:effectExtent l="5080" t="10160" r="12700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A035E1" w:rsidRDefault="00DE5FC4" w:rsidP="00DE5F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Совместно с другими специалистами  и родителями участвует в составлении и реализации ИОП ребёнка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32.1pt;margin-top:.8pt;width:176.35pt;height:8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">
                <v:textbox>
                  <w:txbxContent>
                    <w:p w:rsidR="00DE5FC4" w:rsidRPr="00A035E1" w:rsidRDefault="00DE5FC4" w:rsidP="00DE5F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Совместно с другими специалистами  и родителями участвует в составлении и реализации ИОП ребёнка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6819" wp14:editId="1DFA8231">
                <wp:simplePos x="0" y="0"/>
                <wp:positionH relativeFrom="column">
                  <wp:posOffset>3997325</wp:posOffset>
                </wp:positionH>
                <wp:positionV relativeFrom="paragraph">
                  <wp:posOffset>211455</wp:posOffset>
                </wp:positionV>
                <wp:extent cx="2280920" cy="1177290"/>
                <wp:effectExtent l="10160" t="6985" r="13970" b="63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Осуществляет просветительскую, организационную работу с родителями (законными представителями)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314.75pt;margin-top:16.65pt;width:179.6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">
                <v:textbox>
                  <w:txbxContent>
                    <w:p w:rsidR="00DE5FC4" w:rsidRPr="008749C1" w:rsidRDefault="00DE5FC4" w:rsidP="00DE5F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Осуществляет просветительскую, организационную работу с родителями (законными представителями)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55FD" wp14:editId="672C89A0">
                <wp:simplePos x="0" y="0"/>
                <wp:positionH relativeFrom="column">
                  <wp:posOffset>1677670</wp:posOffset>
                </wp:positionH>
                <wp:positionV relativeFrom="paragraph">
                  <wp:posOffset>211455</wp:posOffset>
                </wp:positionV>
                <wp:extent cx="2239645" cy="1177290"/>
                <wp:effectExtent l="5080" t="6985" r="12700" b="63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117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Координирует режим посещения подопечными различных дополнительных занятий в соответствии с расписанием и ИОП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margin-left:132.1pt;margin-top:16.65pt;width:176.35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">
                <v:textbox>
                  <w:txbxContent>
                    <w:p w:rsidR="00DE5FC4" w:rsidRPr="008749C1" w:rsidRDefault="00DE5FC4" w:rsidP="00DE5F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Координирует режим посещения подопечными различных дополнительных занятий в соответствии с расписанием и ИОП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89A3D" wp14:editId="0931EB35">
                <wp:simplePos x="0" y="0"/>
                <wp:positionH relativeFrom="column">
                  <wp:posOffset>1677670</wp:posOffset>
                </wp:positionH>
                <wp:positionV relativeFrom="paragraph">
                  <wp:posOffset>157480</wp:posOffset>
                </wp:positionV>
                <wp:extent cx="2319655" cy="798195"/>
                <wp:effectExtent l="5080" t="9525" r="8890" b="1143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A035E1" w:rsidRDefault="00DE5FC4" w:rsidP="00DE5F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3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Создаёт образовательную развивающую среду для подопечного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132.1pt;margin-top:12.4pt;width:182.65pt;height: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">
                <v:textbox>
                  <w:txbxContent>
                    <w:p w:rsidR="00DE5FC4" w:rsidRPr="00A035E1" w:rsidRDefault="00DE5FC4" w:rsidP="00DE5F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3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Создаёт образовательную развивающую среду для подопечного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909F3" wp14:editId="6A9F83DE">
                <wp:simplePos x="0" y="0"/>
                <wp:positionH relativeFrom="column">
                  <wp:posOffset>4087495</wp:posOffset>
                </wp:positionH>
                <wp:positionV relativeFrom="paragraph">
                  <wp:posOffset>244475</wp:posOffset>
                </wp:positionV>
                <wp:extent cx="2190750" cy="1453515"/>
                <wp:effectExtent l="5080" t="10795" r="13970" b="120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Взаимодействует с психологом,  логопедом, дефектологом, мед</w:t>
                            </w:r>
                            <w:proofErr w:type="gramStart"/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D767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аботником по возникающим проблемам и их решению </w:t>
                            </w:r>
                            <w:r w:rsidRPr="00DE5F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учёбе и общении подопечного </w:t>
                            </w:r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(группы)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321.85pt;margin-top:19.25pt;width:172.5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">
                <v:textbox>
                  <w:txbxContent>
                    <w:p w:rsidR="00DE5FC4" w:rsidRPr="008749C1" w:rsidRDefault="00DE5FC4" w:rsidP="00DE5F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Взаимодействует с психологом,  логопедом, дефектологом, мед</w:t>
                      </w:r>
                      <w:proofErr w:type="gramStart"/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767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аботником по возникающим проблемам и их решению </w:t>
                      </w:r>
                      <w:r w:rsidRPr="00DE5F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учёбе и общении подопечного </w:t>
                      </w:r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(группы)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C4" w:rsidRPr="00DE5FC4" w:rsidRDefault="00DE5FC4" w:rsidP="00D7676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2DEA1" wp14:editId="11736716">
                <wp:simplePos x="0" y="0"/>
                <wp:positionH relativeFrom="column">
                  <wp:posOffset>-681355</wp:posOffset>
                </wp:positionH>
                <wp:positionV relativeFrom="paragraph">
                  <wp:posOffset>146685</wp:posOffset>
                </wp:positionV>
                <wp:extent cx="4678680" cy="565785"/>
                <wp:effectExtent l="8255" t="12700" r="889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FC4" w:rsidRPr="008749C1" w:rsidRDefault="00DE5FC4" w:rsidP="00DE5F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49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Ведёт соответствующую документацию</w:t>
                            </w:r>
                          </w:p>
                          <w:p w:rsidR="00DE5FC4" w:rsidRDefault="00DE5FC4" w:rsidP="00DE5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6" style="position:absolute;margin-left:-53.65pt;margin-top:11.55pt;width:368.4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">
                <v:textbox>
                  <w:txbxContent>
                    <w:p w:rsidR="00DE5FC4" w:rsidRPr="008749C1" w:rsidRDefault="00DE5FC4" w:rsidP="00DE5FC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49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Ведёт соответствующую документацию</w:t>
                      </w:r>
                    </w:p>
                    <w:p w:rsidR="00DE5FC4" w:rsidRDefault="00DE5FC4" w:rsidP="00DE5FC4"/>
                  </w:txbxContent>
                </v:textbox>
              </v:roundrect>
            </w:pict>
          </mc:Fallback>
        </mc:AlternateContent>
      </w:r>
    </w:p>
    <w:p w:rsidR="00DE5FC4" w:rsidRPr="00DE5FC4" w:rsidRDefault="00DE5FC4" w:rsidP="00D7676D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E5FC4" w:rsidRPr="00DE5FC4" w:rsidRDefault="00DE5FC4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E5FC4" w:rsidRPr="00DE5FC4" w:rsidRDefault="00DE5FC4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6D" w:rsidRDefault="00D7676D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6D" w:rsidRDefault="00D7676D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6D" w:rsidRDefault="00D7676D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6D" w:rsidRDefault="00D7676D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FC4" w:rsidRPr="00DE5FC4" w:rsidRDefault="00DE5FC4" w:rsidP="00D7676D">
      <w:pPr>
        <w:tabs>
          <w:tab w:val="left" w:pos="108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FC4">
        <w:rPr>
          <w:rFonts w:ascii="Times New Roman" w:eastAsia="Calibri" w:hAnsi="Times New Roman" w:cs="Times New Roman"/>
          <w:sz w:val="28"/>
          <w:szCs w:val="28"/>
        </w:rPr>
        <w:t>Список основной литературы</w:t>
      </w:r>
    </w:p>
    <w:p w:rsidR="00DE5FC4" w:rsidRPr="00DE5FC4" w:rsidRDefault="00DE5FC4" w:rsidP="00D7676D">
      <w:pPr>
        <w:numPr>
          <w:ilvl w:val="0"/>
          <w:numId w:val="4"/>
        </w:numPr>
        <w:suppressAutoHyphens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Адольф В.А.,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Пилипчевская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Н.В.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студентов: практический опыт // Высшее образование в России. 2011. № 4.    </w:t>
      </w:r>
    </w:p>
    <w:p w:rsidR="00DE5FC4" w:rsidRPr="00DE5FC4" w:rsidRDefault="00DE5FC4" w:rsidP="00D7676D">
      <w:pPr>
        <w:numPr>
          <w:ilvl w:val="0"/>
          <w:numId w:val="4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Ковалева Т. М.,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Кобыща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Е. И., Попова (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Смолик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) С. Ю.,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Теров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А. А.,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Чередилина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М. Ю. Профессия «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тьютор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». М.-Тверь: СФК-офис. – 246с.</w:t>
      </w:r>
    </w:p>
    <w:p w:rsidR="00DE5FC4" w:rsidRPr="00DE5FC4" w:rsidRDefault="00DE5FC4" w:rsidP="00D7676D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Ковалева Т.М. Открытые образовательные технологии как ресурс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тьюторской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в современном образовании //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и открытые образовательные технологии в современном образовании. Сб. ст. М., 2008. </w:t>
      </w:r>
    </w:p>
    <w:p w:rsidR="00DE5FC4" w:rsidRPr="00DE5FC4" w:rsidRDefault="00DE5FC4" w:rsidP="00D7676D">
      <w:pPr>
        <w:numPr>
          <w:ilvl w:val="0"/>
          <w:numId w:val="4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Кузьмина Е.В. </w:t>
      </w:r>
      <w:proofErr w:type="spellStart"/>
      <w:r w:rsidRPr="00DE5FC4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DE5FC4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детей с ограниченными возможностями здоровья в образовательных учреждениях, реализующих инклюзивную практику.  Методические рекомендации. Серия «Инклюзивное образование», Москва 2013.</w:t>
      </w:r>
    </w:p>
    <w:p w:rsidR="00DE5FC4" w:rsidRPr="00DE5FC4" w:rsidRDefault="00DE5FC4" w:rsidP="00D7676D">
      <w:pPr>
        <w:tabs>
          <w:tab w:val="left" w:pos="10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773" w:rsidRDefault="00011773" w:rsidP="00D7676D">
      <w:pPr>
        <w:spacing w:line="240" w:lineRule="auto"/>
      </w:pPr>
    </w:p>
    <w:sectPr w:rsidR="0001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B3B"/>
    <w:multiLevelType w:val="hybridMultilevel"/>
    <w:tmpl w:val="12049EE6"/>
    <w:lvl w:ilvl="0" w:tplc="8BDC015C">
      <w:start w:val="1"/>
      <w:numFmt w:val="decimal"/>
      <w:lvlText w:val="%1."/>
      <w:lvlJc w:val="left"/>
      <w:pPr>
        <w:ind w:left="107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9F86473"/>
    <w:multiLevelType w:val="hybridMultilevel"/>
    <w:tmpl w:val="3536D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94B9A"/>
    <w:multiLevelType w:val="hybridMultilevel"/>
    <w:tmpl w:val="771A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0F63"/>
    <w:multiLevelType w:val="multilevel"/>
    <w:tmpl w:val="4BB27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 New Roman" w:hAnsi="Times New Roman" w:hint="default"/>
        <w:sz w:val="28"/>
      </w:rPr>
    </w:lvl>
  </w:abstractNum>
  <w:abstractNum w:abstractNumId="4">
    <w:nsid w:val="7C8F5376"/>
    <w:multiLevelType w:val="hybridMultilevel"/>
    <w:tmpl w:val="771A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4"/>
    <w:rsid w:val="00011773"/>
    <w:rsid w:val="000930F7"/>
    <w:rsid w:val="00460F83"/>
    <w:rsid w:val="00D7676D"/>
    <w:rsid w:val="00D76BBA"/>
    <w:rsid w:val="00DE5FC4"/>
    <w:rsid w:val="00F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ut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2015-12-21T11:52:00Z</dcterms:created>
  <dcterms:modified xsi:type="dcterms:W3CDTF">2015-12-21T17:51:00Z</dcterms:modified>
</cp:coreProperties>
</file>