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27" w:rsidRPr="00145CBE" w:rsidRDefault="00E96027" w:rsidP="00145CBE">
      <w:pPr>
        <w:shd w:val="clear" w:color="auto" w:fill="FFFFFF"/>
        <w:spacing w:before="225" w:after="225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Семинар для педагогов</w:t>
      </w:r>
    </w:p>
    <w:p w:rsidR="002A3C03" w:rsidRPr="00145CBE" w:rsidRDefault="002A3C03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«</w:t>
      </w:r>
      <w:proofErr w:type="spellStart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Дети-аутисты</w:t>
      </w:r>
      <w:proofErr w:type="spellEnd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. Рекомендации по работе с </w:t>
      </w:r>
      <w:proofErr w:type="spellStart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аутистами</w:t>
      </w:r>
      <w:proofErr w:type="spellEnd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.</w:t>
      </w:r>
    </w:p>
    <w:p w:rsidR="002A3C03" w:rsidRPr="00145CBE" w:rsidRDefault="00E96027" w:rsidP="002A3C03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Цель семинара</w:t>
      </w:r>
      <w:r w:rsidRPr="00145CBE"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  <w:t xml:space="preserve">: формирование у педагогов психолого-педагогической компетенции для работы с детьми с расстройством аутистического спектра. </w:t>
      </w:r>
    </w:p>
    <w:p w:rsidR="002A3C03" w:rsidRPr="00145CBE" w:rsidRDefault="002A3C03" w:rsidP="002A3C03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</w:pPr>
    </w:p>
    <w:p w:rsidR="00E96027" w:rsidRPr="00145CBE" w:rsidRDefault="00E96027" w:rsidP="002A3C03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  <w:t>Вступительное слово психолога</w:t>
      </w:r>
    </w:p>
    <w:p w:rsidR="00E96027" w:rsidRPr="00145CBE" w:rsidRDefault="00E96027" w:rsidP="002A3C03">
      <w:pPr>
        <w:shd w:val="clear" w:color="auto" w:fill="FFFFFF"/>
        <w:spacing w:before="225" w:after="225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Cs/>
          <w:color w:val="333333"/>
          <w:sz w:val="20"/>
          <w:szCs w:val="20"/>
          <w:lang w:eastAsia="ru-RU"/>
        </w:rPr>
        <w:t>В настоящее время слово «аутизм» часто можно слышать из уст родителей и учителей. Впервые в России об аутизме заговорили в конце 1980-х годов. Тогда К.С. Лебединская предложила создать специальные образовательные учреждения для оказания квалифицированной</w:t>
      </w: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помощи детям с расстройствами аутистического спектра (РАС). К сожалению, в то время предложения не были реализованы. И до сих пор остается совершенно непонятным, где и как обучаться такому ребенку. В большинстве случаев дети учатся дома, не имея возможности посещать групповые занятия в соответствии со своим возрастом. А ведь аутизм и есть нарушение способности к общению, поэтому очень важно, чтобы коррекционная помощь детям и их родителям оказывалась своевременно.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Федеральном законе от 29 декабря 2012 года № 273-ФЗ «Об образовании в Российской Федерации» сказано, что каждое образовательное учреждение обязано создать условия для обучения и развития детей с особыми образовательными потребностями. Но как эти условия создать — не </w:t>
      </w:r>
      <w:proofErr w:type="gram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сказано</w:t>
      </w:r>
      <w:proofErr w:type="gram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ни в законе, ни в каких-либо подзаконных актах.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Единственным нормативным документом, регламентирующим организацию работы с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детьми-аутистами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является инструктивное письмо, которое разработано Лабораторией содержания и методов обучения детей с эмоциональными нарушениями Московского института коррекционной педагогики под руководством О.С. Никольской и Е.Р.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Баенской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В письме изложены принципы работы с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детьми-аутистами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проанализированы возможности их обучения в инклюзивных группах и классах, но не описана система интеграции таких классов в массовую школу. Данный процесс не обеспечен законодательной и правовой базой.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Между тем, по оценкам экспертов, в настоящее время особенности в развитии, называемые РАС, имеет один ребенок из тысячи. Несмотря на это, в России многие родители по-прежнему не имеют возможности получить адекватную помощь и поддержку, не понимают, где и как они могут обучать своих детей. А педагоги, в свою очередь, не имеют методик работы с такими детьми и в силу этого не могут оказать им должную помощь.</w:t>
      </w:r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 семинаре </w:t>
      </w: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мы попробуем разобраться, кто же такие </w:t>
      </w:r>
      <w:proofErr w:type="spellStart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дети-аутисты</w:t>
      </w:r>
      <w:proofErr w:type="spellEnd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, в чем их особенность, а также рассмотрим методы терапии, почерпнутые из опыта зарубежных коллег, и определим, какие из этих методов можно применить </w:t>
      </w:r>
      <w:r w:rsidR="002A3C03"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 российской системе образования, а именно в нашем детском саду.</w:t>
      </w: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самое главное — попытаемся понять, как же взаимодействовать с такими детьми в </w:t>
      </w:r>
      <w:r w:rsidR="002A3C03"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условиях массового детского сада.</w:t>
      </w:r>
    </w:p>
    <w:p w:rsidR="002A3C03" w:rsidRPr="00145CBE" w:rsidRDefault="002A3C03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bookmarkStart w:id="0" w:name="u1"/>
      <w:bookmarkEnd w:id="0"/>
    </w:p>
    <w:p w:rsidR="002A3C03" w:rsidRPr="00145CBE" w:rsidRDefault="002A3C03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2A3C03" w:rsidRPr="00145CBE" w:rsidRDefault="002A3C03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2A3C03" w:rsidRPr="00145CBE" w:rsidRDefault="002A3C03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Давайте</w:t>
      </w:r>
      <w:proofErr w:type="gram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,с</w:t>
      </w:r>
      <w:proofErr w:type="gram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овместно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со всеми дадим определение к слову «Аутизм», как это понимает индивидуально каждый из нас. Предлагаю продолжить предложение: «Я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думаю</w:t>
      </w:r>
      <w:proofErr w:type="gram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,а</w:t>
      </w:r>
      <w:proofErr w:type="gram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утизм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это…» (фиксирую мысли на ватмане…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Затем,</w:t>
      </w:r>
      <w:r w:rsidR="006B297E"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даю</w:t>
      </w:r>
      <w:proofErr w:type="spellEnd"/>
      <w:r w:rsidR="006B297E"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определение с научной точки зрения</w:t>
      </w: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</w:t>
      </w:r>
    </w:p>
    <w:p w:rsidR="002A3C03" w:rsidRPr="00145CBE" w:rsidRDefault="002A3C03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«Аутизм — это постоянное нарушение развития, которое проявляется в течение первых трех лет жизни и является следствием неврологического расстройства».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«Аутизм — это нарушение развития. Дефект в системе, отвечающей за восприятие внешних стимулов, который заставляет ребенка обостренно реагировать на одни явления внешнего мира и почти не замечать другие».</w:t>
      </w:r>
    </w:p>
    <w:p w:rsidR="006B297E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</w:pPr>
      <w:r w:rsidRPr="00145CBE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В нашей стране аутизм является заболеванием и внесен в классификацию болезней </w:t>
      </w:r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МКБ-10 под шифром F84.0 — «Детский аутизм». Данный диагноз может быть поставлен детским психиатром ребенку после трех лет.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bookmarkStart w:id="1" w:name="u2"/>
      <w:bookmarkEnd w:id="1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Особенности поведения </w:t>
      </w:r>
      <w:proofErr w:type="spellStart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ребенка-аутиста</w:t>
      </w:r>
      <w:proofErr w:type="spellEnd"/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Психолог предлагает участникам семинара представить себе ребенка с подобными особенностями. На доске схематически представлена фигура ребенка, рядом с доской ставится коробка с карточками, на которых написаны те или иные особенности поведения ребенка. Каждый педагог подходит к доске, вытягивает из коробки карточку, решает, соответствует ли предложенная на карточке </w:t>
      </w:r>
      <w:hyperlink r:id="rId5" w:history="1">
        <w:r w:rsidRPr="00145CBE">
          <w:rPr>
            <w:rFonts w:ascii="Arial" w:eastAsia="Times New Roman" w:hAnsi="Arial" w:cs="Arial"/>
            <w:color w:val="666666"/>
            <w:sz w:val="20"/>
            <w:szCs w:val="20"/>
            <w:u w:val="single"/>
            <w:bdr w:val="none" w:sz="0" w:space="0" w:color="auto" w:frame="1"/>
            <w:lang w:eastAsia="ru-RU"/>
          </w:rPr>
          <w:t>характеристика</w:t>
        </w:r>
      </w:hyperlink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поведению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ребенка-аутиста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и в случае соответствия прикрепляет карточку на доску.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Во время выполнения задания психолог никак не комментирует ответы педагогов. Когда все участники сделали свой выбор, психолог проводит анализ коллективно составленного портрета, отмечая характерные признаки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ребенка-аутиста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После того как комментарий завершен, психолог спрашивает: «Может быть, после нашего обсуждения кто-то хочет изменить свое мнение?» Если кто-то из педагогов понял, что его ответ неверен, он может его исправить и прикрепить карточку на доску (или снять с доски). При этом важно не акцентировать внимание на ошибках педагогов.</w:t>
      </w: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bookmarkStart w:id="2" w:name="u3"/>
      <w:bookmarkEnd w:id="2"/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Признаки аутизма</w:t>
      </w:r>
    </w:p>
    <w:tbl>
      <w:tblPr>
        <w:tblW w:w="916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02"/>
        <w:gridCol w:w="4963"/>
      </w:tblGrid>
      <w:tr w:rsidR="00E96027" w:rsidRPr="00145CBE" w:rsidTr="00E960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145CBE" w:rsidRDefault="00E96027" w:rsidP="00E96027">
            <w:pPr>
              <w:spacing w:after="0" w:line="31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45CB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Черты обычного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145CBE" w:rsidRDefault="00E96027" w:rsidP="00E96027">
            <w:pPr>
              <w:spacing w:after="0" w:line="31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45CB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Черты </w:t>
            </w:r>
            <w:proofErr w:type="spellStart"/>
            <w:r w:rsidRPr="00145CB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ребенка-аутиста</w:t>
            </w:r>
            <w:proofErr w:type="spellEnd"/>
          </w:p>
        </w:tc>
      </w:tr>
      <w:tr w:rsidR="00E96027" w:rsidRPr="00145CBE" w:rsidTr="00E960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145CBE" w:rsidRDefault="00E96027" w:rsidP="00E96027">
            <w:pPr>
              <w:spacing w:before="225" w:after="225" w:line="31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постоянно задает вопросы,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залезает на горку, на верх дивана,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любит играть на детской площадке, когда там много детей, 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активно привлекает детей в свою игру,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любит кошек,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разбирает вещи по частям,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разговаривает в транспорте с незнакомыми людьми,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любит разноцветные шерстяные свитера,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любит громкую музыку,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любит играть на барабанах или стучать,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требует новых игрушек,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постоянно переставляет, игрушки и вещи в комнате,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пьет</w:t>
            </w:r>
            <w:proofErr w:type="gramEnd"/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из разных чашек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6027" w:rsidRPr="00145CBE" w:rsidRDefault="00E96027" w:rsidP="00E96027">
            <w:pPr>
              <w:spacing w:before="225" w:after="225" w:line="311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не смотрит в глаза,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не играет со сверстниками,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не испытывает радость,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не нуждается в контакте с окружающими,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не разговаривает с окружающими,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повторяет одни и те же слова или предложения,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выполняет одни и те же механические движения,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играет только с определенными игрушками,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использует постоянные ритуалы,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играет с мелкими игрушками,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выстраивает предметы в ряд,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общается только с одним членом семьи, 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общается с</w:t>
            </w:r>
            <w:proofErr w:type="gramEnd"/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одним выбранным взрослым,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избирателен в еде, 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предпочитает еду одного цвета,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не любит телесный контакт,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избирателен в одежде,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часто ходит босиком,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плохо спит,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играет один,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фантазирует, 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делает бесцельные движения (взмахи руками, перебирание пальцами),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постоянно намеренно соблюдает определенные правила,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сопротивляется переменам, 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выполняет действия в определенном порядке,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совершает действия, приносящие вред ему самому, 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боится громких звуков, закрывает уши руками,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избегает яркого света,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нюхает</w:t>
            </w:r>
            <w:proofErr w:type="gramEnd"/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предметы, в том числе и несъедобные,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избегает двигательной активности,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не переносит прикосновения к себе,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боится испачкаться,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быстро утомляется,</w:t>
            </w:r>
            <w:r w:rsidRPr="00145CB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- хаотично передвигается по помещению</w:t>
            </w:r>
          </w:p>
        </w:tc>
        <w:bookmarkStart w:id="3" w:name="_GoBack"/>
        <w:bookmarkEnd w:id="3"/>
      </w:tr>
    </w:tbl>
    <w:p w:rsidR="00E96027" w:rsidRPr="00145CBE" w:rsidRDefault="006B297E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(по итогам  раздаются памятки педагогам</w:t>
      </w:r>
      <w:proofErr w:type="gram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)</w:t>
      </w:r>
      <w:proofErr w:type="gramEnd"/>
    </w:p>
    <w:p w:rsidR="00E96027" w:rsidRPr="00145CBE" w:rsidRDefault="00E96027" w:rsidP="00E960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u4"/>
      <w:bookmarkEnd w:id="4"/>
      <w:r w:rsidRPr="00145CBE">
        <w:rPr>
          <w:rFonts w:ascii="Arial" w:eastAsia="Times New Roman" w:hAnsi="Arial" w:cs="Arial"/>
          <w:noProof/>
          <w:color w:val="666666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6115050" cy="4733925"/>
            <wp:effectExtent l="0" t="0" r="0" b="9525"/>
            <wp:docPr id="1" name="Рисунок 1" descr="Признаки аутистических расстройств у детей">
              <a:hlinkClick xmlns:a="http://schemas.openxmlformats.org/drawingml/2006/main" r:id="rId6" tooltip="&quot;Признаки аутистических расстройств у дет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знаки аутистических расстройств у детей">
                      <a:hlinkClick r:id="rId6" tooltip="&quot;Признаки аутистических расстройств у дет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Этапы помощи аутичному ребенку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Конечно же, каждый ребенок индивидуален. В особенности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дети-аутисты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Они могут обладать самыми разными чертами и особенностями. Важно понимать, что подобный ребенок нуждается в квалифицированной помощи. Есть некоторые этапы получения этой помощи:</w:t>
      </w:r>
    </w:p>
    <w:p w:rsidR="00E96027" w:rsidRPr="00145CBE" w:rsidRDefault="00E96027" w:rsidP="00E960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посетить невролога (исключить проблемы, связанные с развитием головного мозга);</w:t>
      </w:r>
    </w:p>
    <w:p w:rsidR="00E96027" w:rsidRPr="00145CBE" w:rsidRDefault="00E96027" w:rsidP="00E960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посетить детского психиатра (он и поставит диагноз);</w:t>
      </w:r>
    </w:p>
    <w:p w:rsidR="00E96027" w:rsidRPr="00145CBE" w:rsidRDefault="00E96027" w:rsidP="00E960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пройти аппаратные обследование (ЭЭГ, МРТ, УЗИ головного мозга);</w:t>
      </w:r>
    </w:p>
    <w:p w:rsidR="00E96027" w:rsidRPr="00145CBE" w:rsidRDefault="00E96027" w:rsidP="00E960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обратиться за консультацией к клиническому психологу, учителю-дефектологу;</w:t>
      </w:r>
    </w:p>
    <w:p w:rsidR="00E96027" w:rsidRPr="00145CBE" w:rsidRDefault="00E96027" w:rsidP="00E96027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начать работу с соответствующим специалистом.</w:t>
      </w:r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bookmarkStart w:id="5" w:name="u5"/>
      <w:bookmarkEnd w:id="5"/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145CBE" w:rsidRDefault="00145CBE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</w:p>
    <w:p w:rsidR="00E96027" w:rsidRPr="00145CBE" w:rsidRDefault="00E96027" w:rsidP="00E96027">
      <w:pPr>
        <w:shd w:val="clear" w:color="auto" w:fill="FFFFFF"/>
        <w:spacing w:before="225" w:after="225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Способы работы с </w:t>
      </w:r>
      <w:proofErr w:type="spellStart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детьми-аутистами</w:t>
      </w:r>
      <w:proofErr w:type="spellEnd"/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Ведущий-психолог предлагает участникам семинара разделиться на команды (число команд зависит от количества участников, в команде должно быть не более 4–5 человек). Каждой команде дается материал, посвященный существующим в настоящее время способам работы с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детьми-аутистами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(российский и зарубежный опыт). Задача команды — познакомившись с материалами, обсудить преимущества и недостатки метода, а по истечении заданного ведущим времени представить его другим командам и сформулировать практические советы для родителей и </w:t>
      </w:r>
      <w:r w:rsidR="006B297E"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воспитателей,</w:t>
      </w: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использующих данный вид терапии при работе с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ребенком-аутистом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Если позволяет время, можно раздать командам ватман и фломастеры и предложить проиллюстрировать свой рассказ схемами, картинками, высказываниями.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Методы работы с </w:t>
      </w:r>
      <w:proofErr w:type="spellStart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детьми-аутистами</w:t>
      </w:r>
      <w:proofErr w:type="spellEnd"/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1. Арт-терапия (музыка, живопись, движение, театр)</w:t>
      </w:r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2. </w:t>
      </w:r>
      <w:proofErr w:type="spellStart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Дельфинотерапия</w:t>
      </w:r>
      <w:proofErr w:type="spellEnd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пет-терапия</w:t>
      </w:r>
      <w:proofErr w:type="spellEnd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иппотерапия</w:t>
      </w:r>
      <w:proofErr w:type="spellEnd"/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3. Концепция ТЕАССН</w:t>
      </w:r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4. Холдинг-терапия</w:t>
      </w:r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5.Сенсорная интеграция</w:t>
      </w:r>
    </w:p>
    <w:p w:rsidR="00E96027" w:rsidRPr="00145CBE" w:rsidRDefault="00E96027" w:rsidP="00E96027">
      <w:pPr>
        <w:shd w:val="clear" w:color="auto" w:fill="FFFFFF"/>
        <w:spacing w:after="0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6. Поведенческая терапия для </w:t>
      </w:r>
      <w:proofErr w:type="spellStart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аутистов</w:t>
      </w:r>
      <w:proofErr w:type="spellEnd"/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(</w:t>
      </w:r>
      <w:r w:rsidRPr="00145CB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АВА</w:t>
      </w:r>
      <w:r w:rsidRPr="00145CB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-терапия)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Подведение итогов семинара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Педагоги продолжают работать в тех же командах. Каждая команда получает перечень рекомендаций по работе с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детьми-аутистами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Список нужно обсудить в группах и разделить рекомендации на три части. Обвести те способы, которые педагоги уже используют (возможно, это какие-то установленные правила или навыки, которыми педагоги уже обладают).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Затем обвести те рекомендации, которые педагоги могли бы использовать в своей работе, и зачеркнуть те рекомендации, которые, по мнению педагогов, на данном этапе практически невозможно реализовать.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завершении обсуждения каждая группа озвучивает результаты своей работы.</w:t>
      </w: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bookmarkStart w:id="6" w:name="u6"/>
      <w:bookmarkEnd w:id="6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Рекомендации по работе с </w:t>
      </w:r>
      <w:proofErr w:type="spellStart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детьми-аутистами</w:t>
      </w:r>
      <w:proofErr w:type="spellEnd"/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Что делать, если такой ребенок уже есть в детском коллективе: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Взаимодействуйте с ребенком, только когда он готов к этому.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Принимайте его таким, какой он есть.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Научитесь улавливать изменения в поведении ребенка, не давайте ему выйти в деструктивную деятельность.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Придерживайтесь определенного режима дня.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Соблюдайте ежедневные ритуалы.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трогайте ребенка.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Вступайте в тактильный контакт с ребенком, только когда он сам просит об этом.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Не повышайте голос и не издавайте громких звуков.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 выпускайте ребенка из поля своего зрения. Ребенок должен понимать, что всегда может подойти к вам.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Найдите общий способ сказать «нет», «да» и «дай».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Совместно с ребенком создайте укромное место, где ребенок может посидеть один и никто не будет ему мешать.</w:t>
      </w:r>
    </w:p>
    <w:p w:rsidR="00E96027" w:rsidRPr="00145CBE" w:rsidRDefault="00E96027" w:rsidP="00E9602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Все </w:t>
      </w:r>
      <w:hyperlink r:id="rId8" w:history="1">
        <w:r w:rsidRPr="00145CBE">
          <w:rPr>
            <w:rFonts w:ascii="Arial" w:eastAsia="Times New Roman" w:hAnsi="Arial" w:cs="Arial"/>
            <w:color w:val="666666"/>
            <w:sz w:val="20"/>
            <w:szCs w:val="20"/>
            <w:u w:val="single"/>
            <w:bdr w:val="none" w:sz="0" w:space="0" w:color="auto" w:frame="1"/>
            <w:lang w:eastAsia="ru-RU"/>
          </w:rPr>
          <w:t>общение</w:t>
        </w:r>
      </w:hyperlink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обучение можно вести через игрушку, значимую для ребенка.</w:t>
      </w:r>
    </w:p>
    <w:p w:rsidR="006B297E" w:rsidRPr="00145CBE" w:rsidRDefault="006B297E" w:rsidP="006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297E" w:rsidRPr="00145CBE" w:rsidRDefault="006B297E" w:rsidP="006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297E" w:rsidRPr="00145CBE" w:rsidRDefault="006B297E" w:rsidP="006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297E" w:rsidRPr="00145CBE" w:rsidRDefault="006B297E" w:rsidP="006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297E" w:rsidRPr="00145CBE" w:rsidRDefault="006B297E" w:rsidP="006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B297E" w:rsidRPr="00145CBE" w:rsidRDefault="006B297E" w:rsidP="006B29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E96027" w:rsidRPr="00145CBE" w:rsidRDefault="00E96027" w:rsidP="00E96027">
      <w:pPr>
        <w:shd w:val="clear" w:color="auto" w:fill="FFFFFF"/>
        <w:spacing w:before="225" w:after="225" w:line="311" w:lineRule="atLeast"/>
        <w:outlineLvl w:val="2"/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</w:pPr>
      <w:bookmarkStart w:id="7" w:name="u7"/>
      <w:bookmarkEnd w:id="7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 xml:space="preserve">Во что играть с маленьким </w:t>
      </w:r>
      <w:proofErr w:type="spellStart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ребенком-аутистом</w:t>
      </w:r>
      <w:proofErr w:type="spellEnd"/>
      <w:r w:rsidRPr="00145CBE">
        <w:rPr>
          <w:rFonts w:ascii="Georgia" w:eastAsia="Times New Roman" w:hAnsi="Georgia" w:cs="Times New Roman"/>
          <w:b/>
          <w:bCs/>
          <w:color w:val="333333"/>
          <w:sz w:val="20"/>
          <w:szCs w:val="20"/>
          <w:lang w:eastAsia="ru-RU"/>
        </w:rPr>
        <w:t>: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хороводные игры,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игры с правилами,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пускать мыльные пузыри,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игры с водой,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игры, направленные на развитие мелкой моторики. Как учить </w:t>
      </w:r>
      <w:proofErr w:type="spell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ребенка-аутиста</w:t>
      </w:r>
      <w:proofErr w:type="spell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доносить информацию через схемы, наглядные картинки;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избегать переутомления;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четко организовывать пространство;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использовать подписанные системы хранения;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подписывать предметы, которыми пользуется ребенок;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обращаться к ребенку по имени;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обучать навыкам самообслуживания и бытовой ориентировки;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осваивать деятельность частями, этапами, затем объединять в целое;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использовать подкрепление правильного действия (вкусным поощрением, объятием, стимулом);</w:t>
      </w:r>
    </w:p>
    <w:p w:rsidR="00E96027" w:rsidRPr="00145CBE" w:rsidRDefault="00E96027" w:rsidP="00E96027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постоянно развивать крупную и мелкую моторику.</w:t>
      </w:r>
    </w:p>
    <w:p w:rsidR="00E96027" w:rsidRPr="00145CBE" w:rsidRDefault="006B297E" w:rsidP="00E96027">
      <w:pPr>
        <w:shd w:val="clear" w:color="auto" w:fill="FFFFFF"/>
        <w:spacing w:before="225" w:after="225" w:line="311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Вывод</w:t>
      </w:r>
      <w:proofErr w:type="gramStart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,: </w:t>
      </w:r>
      <w:proofErr w:type="gramEnd"/>
      <w:r w:rsidRPr="00145CB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реальные рекомендации от педагогов групп.</w:t>
      </w:r>
    </w:p>
    <w:p w:rsidR="005328B3" w:rsidRPr="00145CBE" w:rsidRDefault="005328B3">
      <w:pPr>
        <w:rPr>
          <w:sz w:val="20"/>
          <w:szCs w:val="20"/>
        </w:rPr>
      </w:pPr>
    </w:p>
    <w:sectPr w:rsidR="005328B3" w:rsidRPr="00145CBE" w:rsidSect="000A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855C9"/>
    <w:multiLevelType w:val="multilevel"/>
    <w:tmpl w:val="6DEC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7508F8"/>
    <w:multiLevelType w:val="multilevel"/>
    <w:tmpl w:val="872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5603B"/>
    <w:multiLevelType w:val="multilevel"/>
    <w:tmpl w:val="E1A8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AFA"/>
    <w:rsid w:val="000A73B2"/>
    <w:rsid w:val="00145CBE"/>
    <w:rsid w:val="002A3C03"/>
    <w:rsid w:val="005328B3"/>
    <w:rsid w:val="00596389"/>
    <w:rsid w:val="006B297E"/>
    <w:rsid w:val="00777AFA"/>
    <w:rsid w:val="00E9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psy.ru/samopoznanie/obsheni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images/stories/img3/%D0%BF%D0%B0%D0%BC%D1%8F%D1%82%D0%BA%D0%B0-%D0%B4%D0%BB%D1%8F-%D0%BF%D0%B5%D0%B4%D0%B0%D0%B3%D0%BE%D0%B3%D0%BE%D0%B2-%D0%BF%D1%80%D0%B8%D0%B7%D0%BD%D0%B0%D0%BA%D0%B8-%D0%B0%D1%83%D1%82%D0%B8%D1%81%D1%82%D0%B8%D1%87%D0%B5%D1%81%D0%BA%D0%B8%D1%85-%D1%80%D0%B0%D1%81%D1%81%D1%82%D1%80%D0%BE%D0%B9%D1%81%D1%82%D0%B2.jpg" TargetMode="External"/><Relationship Id="rId5" Type="http://schemas.openxmlformats.org/officeDocument/2006/relationships/hyperlink" Target="http://5psy.ru/raznoe/psixologicheskaya-xarakteristika-uchenik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cp:lastPrinted>2015-10-19T04:50:00Z</cp:lastPrinted>
  <dcterms:created xsi:type="dcterms:W3CDTF">2015-10-15T08:21:00Z</dcterms:created>
  <dcterms:modified xsi:type="dcterms:W3CDTF">2015-10-19T04:51:00Z</dcterms:modified>
</cp:coreProperties>
</file>