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36" w:rsidRPr="00E70107" w:rsidRDefault="00053136" w:rsidP="00E70107">
      <w:pPr>
        <w:jc w:val="center"/>
        <w:rPr>
          <w:rFonts w:eastAsia="Times New Roman"/>
          <w:b/>
          <w:sz w:val="28"/>
          <w:szCs w:val="28"/>
        </w:rPr>
      </w:pPr>
      <w:r w:rsidRPr="00E70107">
        <w:rPr>
          <w:rFonts w:eastAsia="Times New Roman"/>
          <w:b/>
          <w:sz w:val="28"/>
          <w:szCs w:val="28"/>
        </w:rPr>
        <w:t>Использование нетрадиционных техник аппликации в развитии детей дошкольного возраста.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Чтобы подрастающее поколение успевало за постоянными изменениями в жизни общества, мы должны воспитывать у наших детей самостоятельность, активность, пытливость, воображение, фантазию, инициативу, т.е. качества, которые находят яркое выражение в творчестве детей. Формирование творческой личности должно начаться уже в дошкольном детстве.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Введение в изобразительную деятельность в детском саду новых способов, материалов, инструментов помогает обогатить ум ребенка разнообразными представлениями, знаниями, учит детей быть наблюдательными, вызывает живой интерес к созданным поделкам.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Развивать творчество можно различными путями, в том числе и с использованием нетрадиционных техник. Работа с нетрадиционными техниками аппликации и рисования позволяет развивать трудовые умения и навыки, формирует воображение и эмоционально-положительное отношение к деятельности.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Аппликация – один из самых простых и эффективных способов работы с бумагой разной фактуры. Использование в детской деятельности нетрадиционных техник аппликации (обрывная, объемная, с использованием оригами, мятых салфеток, природного материала, техника «</w:t>
      </w:r>
      <w:proofErr w:type="spellStart"/>
      <w:r w:rsidRPr="00053136">
        <w:rPr>
          <w:rFonts w:eastAsia="Times New Roman"/>
        </w:rPr>
        <w:t>квилинг</w:t>
      </w:r>
      <w:proofErr w:type="spellEnd"/>
      <w:r w:rsidRPr="00053136">
        <w:rPr>
          <w:rFonts w:eastAsia="Times New Roman"/>
        </w:rPr>
        <w:t>» и т.д.) способствует у детей:</w:t>
      </w:r>
    </w:p>
    <w:p w:rsidR="00053136" w:rsidRPr="00E70107" w:rsidRDefault="00053136" w:rsidP="00E70107">
      <w:pPr>
        <w:rPr>
          <w:rFonts w:eastAsia="Times New Roman"/>
          <w:b/>
          <w:i/>
        </w:rPr>
      </w:pPr>
      <w:r w:rsidRPr="00E70107">
        <w:rPr>
          <w:rFonts w:eastAsia="Times New Roman"/>
          <w:b/>
          <w:i/>
        </w:rPr>
        <w:t>укреплению моторики рук;</w:t>
      </w:r>
    </w:p>
    <w:p w:rsidR="00053136" w:rsidRPr="00E70107" w:rsidRDefault="00053136" w:rsidP="00E70107">
      <w:pPr>
        <w:rPr>
          <w:rFonts w:eastAsia="Times New Roman"/>
          <w:b/>
          <w:i/>
        </w:rPr>
      </w:pPr>
      <w:r w:rsidRPr="00E70107">
        <w:rPr>
          <w:rFonts w:eastAsia="Times New Roman"/>
          <w:b/>
          <w:i/>
        </w:rPr>
        <w:t>обогащению сенсорного впечатления;</w:t>
      </w:r>
    </w:p>
    <w:p w:rsidR="00053136" w:rsidRPr="00E70107" w:rsidRDefault="00053136" w:rsidP="00E70107">
      <w:pPr>
        <w:rPr>
          <w:rFonts w:eastAsia="Times New Roman"/>
          <w:b/>
          <w:i/>
        </w:rPr>
      </w:pPr>
      <w:r w:rsidRPr="00E70107">
        <w:rPr>
          <w:rFonts w:eastAsia="Times New Roman"/>
          <w:b/>
          <w:i/>
        </w:rPr>
        <w:t>обогащению словаря;</w:t>
      </w:r>
    </w:p>
    <w:p w:rsidR="00053136" w:rsidRPr="00E70107" w:rsidRDefault="00053136" w:rsidP="00E70107">
      <w:pPr>
        <w:rPr>
          <w:rFonts w:eastAsia="Times New Roman"/>
          <w:b/>
          <w:i/>
        </w:rPr>
      </w:pPr>
      <w:r w:rsidRPr="00E70107">
        <w:rPr>
          <w:rFonts w:eastAsia="Times New Roman"/>
          <w:b/>
          <w:i/>
        </w:rPr>
        <w:t>развитию мыслительной деятельности;</w:t>
      </w:r>
    </w:p>
    <w:p w:rsidR="00053136" w:rsidRPr="00E70107" w:rsidRDefault="00053136" w:rsidP="00E70107">
      <w:pPr>
        <w:rPr>
          <w:rFonts w:eastAsia="Times New Roman"/>
          <w:b/>
          <w:i/>
        </w:rPr>
      </w:pPr>
      <w:r w:rsidRPr="00E70107">
        <w:rPr>
          <w:rFonts w:eastAsia="Times New Roman"/>
          <w:b/>
          <w:i/>
        </w:rPr>
        <w:t>развитию аккуратности и усидчивости.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 </w:t>
      </w:r>
      <w:proofErr w:type="gramStart"/>
      <w:r w:rsidRPr="00053136">
        <w:rPr>
          <w:rFonts w:eastAsia="Times New Roman"/>
        </w:rPr>
        <w:t xml:space="preserve">Все это предоставит ребенку свободу самовыражения, поможет развитию координации движений, фантазии, речи, </w:t>
      </w:r>
      <w:proofErr w:type="spellStart"/>
      <w:r w:rsidRPr="00053136">
        <w:rPr>
          <w:rFonts w:eastAsia="Times New Roman"/>
        </w:rPr>
        <w:t>сенсорики</w:t>
      </w:r>
      <w:proofErr w:type="spellEnd"/>
      <w:r w:rsidRPr="00053136">
        <w:rPr>
          <w:rFonts w:eastAsia="Times New Roman"/>
        </w:rPr>
        <w:t>, мелкой моторики, логики, творчества, внимания, усидчивости.</w:t>
      </w:r>
      <w:proofErr w:type="gramEnd"/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       В наших силах помочь детям разносторонне развиваться, снабжая их всем необходимым для творчества.</w:t>
      </w:r>
    </w:p>
    <w:p w:rsidR="00053136" w:rsidRPr="00053136" w:rsidRDefault="00053136" w:rsidP="00E70107">
      <w:pPr>
        <w:rPr>
          <w:rFonts w:eastAsia="Times New Roman"/>
        </w:rPr>
      </w:pPr>
      <w:r w:rsidRPr="00E70107">
        <w:rPr>
          <w:rFonts w:eastAsia="Times New Roman"/>
          <w:b/>
          <w:i/>
          <w:iCs/>
        </w:rPr>
        <w:t xml:space="preserve">Дидактические игры и </w:t>
      </w:r>
      <w:proofErr w:type="gramStart"/>
      <w:r w:rsidRPr="00E70107">
        <w:rPr>
          <w:rFonts w:eastAsia="Times New Roman"/>
          <w:b/>
          <w:i/>
          <w:iCs/>
        </w:rPr>
        <w:t>упражнения</w:t>
      </w:r>
      <w:proofErr w:type="gramEnd"/>
      <w:r w:rsidRPr="00E70107">
        <w:rPr>
          <w:rFonts w:eastAsia="Times New Roman"/>
          <w:b/>
          <w:i/>
          <w:iCs/>
        </w:rPr>
        <w:t xml:space="preserve"> используемые в работе с детьми для развития их творчества и воображения.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«Какая! Какое! Какой!»</w:t>
      </w:r>
      <w:r w:rsidRPr="00053136">
        <w:rPr>
          <w:rFonts w:eastAsia="Times New Roman"/>
        </w:rPr>
        <w:br/>
        <w:t>Дети встают в круг, передают из рук в руки какой-либо природный объект. Познакомившись с ним</w:t>
      </w:r>
      <w:proofErr w:type="gramStart"/>
      <w:r w:rsidRPr="00053136">
        <w:rPr>
          <w:rFonts w:eastAsia="Times New Roman"/>
        </w:rPr>
        <w:t xml:space="preserve"> ,</w:t>
      </w:r>
      <w:proofErr w:type="gramEnd"/>
      <w:r w:rsidRPr="00053136">
        <w:rPr>
          <w:rFonts w:eastAsia="Times New Roman"/>
        </w:rPr>
        <w:t xml:space="preserve"> ребенок должен выразить свои ощущения в слове. Передвигаясь по кругу, природный объект постепенно раскрывает перед нами свои новые грани. </w:t>
      </w:r>
      <w:proofErr w:type="gramStart"/>
      <w:r w:rsidRPr="00053136">
        <w:rPr>
          <w:rFonts w:eastAsia="Times New Roman"/>
        </w:rPr>
        <w:t>Например, желудь - овальный, гладкий, твердый и т. д.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«На что похоже».</w:t>
      </w:r>
      <w:proofErr w:type="gramEnd"/>
      <w:r w:rsidRPr="00053136">
        <w:rPr>
          <w:rFonts w:eastAsia="Times New Roman"/>
        </w:rPr>
        <w:br/>
        <w:t xml:space="preserve">Дети передают по кругу природный объект, сравнивая его с другими знакомыми предметами. </w:t>
      </w:r>
      <w:proofErr w:type="gramStart"/>
      <w:r w:rsidRPr="00053136">
        <w:rPr>
          <w:rFonts w:eastAsia="Times New Roman"/>
        </w:rPr>
        <w:t>Например, колосок – на дерево, перышки птички, метелочку, косичку, хвост и т. д.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«Собери узор».</w:t>
      </w:r>
      <w:proofErr w:type="gramEnd"/>
      <w:r w:rsidRPr="00053136">
        <w:rPr>
          <w:rFonts w:eastAsia="Times New Roman"/>
        </w:rPr>
        <w:t> </w:t>
      </w:r>
      <w:r w:rsidRPr="00053136">
        <w:rPr>
          <w:rFonts w:eastAsia="Times New Roman"/>
        </w:rPr>
        <w:br/>
      </w:r>
      <w:r w:rsidRPr="00053136">
        <w:rPr>
          <w:rFonts w:eastAsia="Times New Roman"/>
        </w:rPr>
        <w:lastRenderedPageBreak/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</w:t>
      </w:r>
      <w:proofErr w:type="spellStart"/>
      <w:r w:rsidRPr="00E70107">
        <w:rPr>
          <w:rFonts w:eastAsia="Times New Roman"/>
          <w:b/>
          <w:i/>
          <w:iCs/>
        </w:rPr>
        <w:t>Превращалочка</w:t>
      </w:r>
      <w:proofErr w:type="spellEnd"/>
      <w:r w:rsidRPr="00E70107">
        <w:rPr>
          <w:rFonts w:eastAsia="Times New Roman"/>
          <w:b/>
          <w:i/>
          <w:iCs/>
        </w:rPr>
        <w:t>».</w:t>
      </w:r>
      <w:r w:rsidRPr="00053136">
        <w:rPr>
          <w:rFonts w:eastAsia="Times New Roman"/>
        </w:rPr>
        <w:br/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</w:t>
      </w:r>
      <w:r w:rsidR="00E70107">
        <w:rPr>
          <w:rFonts w:eastAsia="Times New Roman"/>
        </w:rPr>
        <w:t>е.</w:t>
      </w:r>
      <w:r w:rsidR="00E70107">
        <w:rPr>
          <w:rFonts w:eastAsia="Times New Roman"/>
        </w:rPr>
        <w:br/>
        <w:t>Журнал « Дошкольное </w:t>
      </w:r>
      <w:r w:rsidRPr="00053136">
        <w:rPr>
          <w:rFonts w:eastAsia="Times New Roman"/>
        </w:rPr>
        <w:t>Воспитание N 10, 2005 г.» 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«Камушки на берегу».</w:t>
      </w:r>
      <w:r w:rsidRPr="00053136">
        <w:rPr>
          <w:rFonts w:eastAsia="Times New Roman"/>
        </w:rPr>
        <w:t> </w:t>
      </w:r>
      <w:r w:rsidRPr="00053136">
        <w:rPr>
          <w:rFonts w:eastAsia="Times New Roman"/>
        </w:rPr>
        <w:br/>
        <w:t>Цель: научить детей создавать новые образцы на основе восприятия схематических изображений.</w:t>
      </w:r>
      <w:r w:rsidRPr="00053136">
        <w:rPr>
          <w:rFonts w:eastAsia="Times New Roman"/>
        </w:rPr>
        <w:br/>
        <w:t xml:space="preserve">Материал: большая картинка, на которой изображены морской берег, несколько камушков </w:t>
      </w:r>
      <w:proofErr w:type="gramStart"/>
      <w:r w:rsidRPr="00053136">
        <w:rPr>
          <w:rFonts w:eastAsia="Times New Roman"/>
        </w:rPr>
        <w:t xml:space="preserve">( </w:t>
      </w:r>
      <w:proofErr w:type="gramEnd"/>
      <w:r w:rsidRPr="00053136">
        <w:rPr>
          <w:rFonts w:eastAsia="Times New Roman"/>
        </w:rPr>
        <w:t>5 – 7 ) разной формы (каждый камень имеет сходство с каким-нибудь предметом, животным или человеком).</w:t>
      </w:r>
      <w:r w:rsidRPr="00053136">
        <w:rPr>
          <w:rFonts w:eastAsia="Times New Roman"/>
        </w:rPr>
        <w:br/>
        <w:t>Ход игры: взрослый показывает детям картинку и говорит: « По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«Веселый гном».</w:t>
      </w:r>
      <w:r w:rsidRPr="00053136">
        <w:rPr>
          <w:rFonts w:eastAsia="Times New Roman"/>
          <w:i/>
          <w:iCs/>
        </w:rPr>
        <w:t> </w:t>
      </w:r>
      <w:r w:rsidRPr="00053136">
        <w:rPr>
          <w:rFonts w:eastAsia="Times New Roman"/>
        </w:rPr>
        <w:br/>
        <w:t>Цель: научить детей создавать образы на основе восприятия схематического изображения предмета.</w:t>
      </w:r>
      <w:r w:rsidRPr="00053136">
        <w:rPr>
          <w:rFonts w:eastAsia="Times New Roman"/>
        </w:rPr>
        <w:br/>
        <w:t xml:space="preserve">Материал: </w:t>
      </w:r>
      <w:proofErr w:type="gramStart"/>
      <w:r w:rsidRPr="00053136">
        <w:rPr>
          <w:rFonts w:eastAsia="Times New Roman"/>
        </w:rPr>
        <w:t>картинка</w:t>
      </w:r>
      <w:proofErr w:type="gramEnd"/>
      <w:r w:rsidRPr="00053136">
        <w:rPr>
          <w:rFonts w:eastAsia="Times New Roman"/>
        </w:rPr>
        <w:t xml:space="preserve">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</w:t>
      </w:r>
      <w:r w:rsidRPr="00053136">
        <w:rPr>
          <w:rFonts w:eastAsia="Times New Roman"/>
        </w:rPr>
        <w:br/>
        <w:t>Ход игры: взрослый показывает детям картинку и говорит, что в гости к детям пришел гном; он принес подарки, но что дети должны угадать сами. Придумайте историю про один из подарков и про ребенка, который его получил.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«На что это похоже</w:t>
      </w:r>
      <w:r w:rsidRPr="00053136">
        <w:rPr>
          <w:rFonts w:eastAsia="Times New Roman"/>
          <w:i/>
          <w:iCs/>
        </w:rPr>
        <w:t>».</w:t>
      </w:r>
      <w:r w:rsidRPr="00053136">
        <w:rPr>
          <w:rFonts w:eastAsia="Times New Roman"/>
        </w:rPr>
        <w:t> </w:t>
      </w:r>
      <w:r w:rsidRPr="00053136">
        <w:rPr>
          <w:rFonts w:eastAsia="Times New Roman"/>
        </w:rPr>
        <w:br/>
        <w:t>Цель: научить детей в воображении создавать образы предметов, основываясь на их схематическом изображении.</w:t>
      </w:r>
      <w:r w:rsidRPr="00053136">
        <w:rPr>
          <w:rFonts w:eastAsia="Times New Roman"/>
        </w:rPr>
        <w:br/>
        <w:t>Материал: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  <w:r w:rsidRPr="00053136">
        <w:rPr>
          <w:rFonts w:eastAsia="Times New Roman"/>
        </w:rPr>
        <w:br/>
        <w:t>Ход игры: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«Чудесный лес».</w:t>
      </w:r>
      <w:r w:rsidRPr="00053136">
        <w:rPr>
          <w:rFonts w:eastAsia="Times New Roman"/>
          <w:i/>
          <w:iCs/>
        </w:rPr>
        <w:t> </w:t>
      </w:r>
      <w:r w:rsidRPr="00053136">
        <w:rPr>
          <w:rFonts w:eastAsia="Times New Roman"/>
        </w:rPr>
        <w:br/>
        <w:t>Цель: научить детей создавать в воображении ситуации на основе их схематического изображения.</w:t>
      </w:r>
      <w:r w:rsidRPr="00053136">
        <w:rPr>
          <w:rFonts w:eastAsia="Times New Roman"/>
        </w:rPr>
        <w:br/>
        <w:t>Материал: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</w:t>
      </w:r>
      <w:r w:rsidRPr="00053136">
        <w:rPr>
          <w:rFonts w:eastAsia="Times New Roman"/>
        </w:rPr>
        <w:br/>
        <w:t>Ход игры: взрослый раздает детям листы бумаги и предлагает нарисовать лес, полный чудес, а затем рассказать про него историю.</w:t>
      </w:r>
      <w:r w:rsidRPr="00053136">
        <w:rPr>
          <w:rFonts w:eastAsia="Times New Roman"/>
        </w:rPr>
        <w:br/>
      </w:r>
      <w:r w:rsidRPr="00E70107">
        <w:rPr>
          <w:rFonts w:eastAsia="Times New Roman"/>
          <w:b/>
          <w:i/>
          <w:iCs/>
        </w:rPr>
        <w:t>«Перевертыши».</w:t>
      </w:r>
      <w:r w:rsidRPr="00053136">
        <w:rPr>
          <w:rFonts w:eastAsia="Times New Roman"/>
          <w:i/>
          <w:iCs/>
        </w:rPr>
        <w:t> </w:t>
      </w:r>
      <w:r w:rsidRPr="00053136">
        <w:rPr>
          <w:rFonts w:eastAsia="Times New Roman"/>
        </w:rPr>
        <w:br/>
        <w:t>Цель: учить детей создавать в воображении образы предметов на основе восприятия схематических изображений отдельных деталей этих предметов.</w:t>
      </w:r>
      <w:r w:rsidRPr="00053136">
        <w:rPr>
          <w:rFonts w:eastAsia="Times New Roman"/>
        </w:rPr>
        <w:br/>
        <w:t xml:space="preserve">Материал: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 w:rsidRPr="00053136">
        <w:rPr>
          <w:rFonts w:eastAsia="Times New Roman"/>
        </w:rPr>
        <w:t>дорисовывания</w:t>
      </w:r>
      <w:proofErr w:type="spellEnd"/>
      <w:r w:rsidRPr="00053136">
        <w:rPr>
          <w:rFonts w:eastAsia="Times New Roman"/>
        </w:rPr>
        <w:t xml:space="preserve"> картинки.</w:t>
      </w:r>
      <w:r w:rsidRPr="00053136">
        <w:rPr>
          <w:rFonts w:eastAsia="Times New Roman"/>
        </w:rPr>
        <w:br/>
        <w:t xml:space="preserve">Ход игры: взрослый предлагает детям  пририсовать к фигурке все, что угодно, но так, чтобы получилась картинка. Затем надо взять еще одну карточку с такой же фигуркой, положить </w:t>
      </w:r>
      <w:proofErr w:type="gramStart"/>
      <w:r w:rsidRPr="00053136">
        <w:rPr>
          <w:rFonts w:eastAsia="Times New Roman"/>
        </w:rPr>
        <w:t>ее</w:t>
      </w:r>
      <w:proofErr w:type="gramEnd"/>
      <w:r w:rsidRPr="00053136">
        <w:rPr>
          <w:rFonts w:eastAsia="Times New Roman"/>
        </w:rPr>
        <w:t xml:space="preserve"> вверх </w:t>
      </w:r>
      <w:r w:rsidRPr="00053136">
        <w:rPr>
          <w:rFonts w:eastAsia="Times New Roman"/>
        </w:rPr>
        <w:lastRenderedPageBreak/>
        <w:t>ногами или боком и превратить фигурку в другую картинку. Когда дети выполнят задание – взять карточки с другой фигуркой.</w:t>
      </w:r>
    </w:p>
    <w:p w:rsidR="00053136" w:rsidRPr="00053136" w:rsidRDefault="00053136" w:rsidP="00E70107">
      <w:pPr>
        <w:rPr>
          <w:rFonts w:eastAsia="Times New Roman"/>
        </w:rPr>
      </w:pPr>
      <w:r w:rsidRPr="00E70107">
        <w:rPr>
          <w:rFonts w:eastAsia="Times New Roman"/>
          <w:b/>
          <w:i/>
          <w:iCs/>
        </w:rPr>
        <w:t>«Волшебные картинки».</w:t>
      </w:r>
      <w:r w:rsidRPr="00053136">
        <w:rPr>
          <w:rFonts w:eastAsia="Times New Roman"/>
        </w:rPr>
        <w:br/>
        <w:t>Цель: научить детей воображать предметы и ситуации на основе схематических изображений отдельных деталей предметов.</w:t>
      </w:r>
      <w:r w:rsidRPr="00053136">
        <w:rPr>
          <w:rFonts w:eastAsia="Times New Roman"/>
        </w:rPr>
        <w:br/>
        <w:t xml:space="preserve">Материал: карандаши, наборы из 7 карточек. На каждой карточке дано схематическое изображение детали объекта или геометрической фигуры.  Каждое изображение расположено таким образом, чтобы осталось свободное место для </w:t>
      </w:r>
      <w:proofErr w:type="spellStart"/>
      <w:r w:rsidRPr="00053136">
        <w:rPr>
          <w:rFonts w:eastAsia="Times New Roman"/>
        </w:rPr>
        <w:t>дорисовывания</w:t>
      </w:r>
      <w:proofErr w:type="spellEnd"/>
      <w:r w:rsidRPr="00053136">
        <w:rPr>
          <w:rFonts w:eastAsia="Times New Roman"/>
        </w:rPr>
        <w:t xml:space="preserve"> картинки.</w:t>
      </w:r>
      <w:r w:rsidRPr="00053136">
        <w:rPr>
          <w:rFonts w:eastAsia="Times New Roman"/>
        </w:rPr>
        <w:br/>
        <w:t>Ход игры: Педагог объясняет содержание игры: каждую фигурку, изображенную на карточке, дети могут превратить в любую картинку, в какую захотят. Затем отбирает неповторяющиеся картинки и обращает на них внимание</w:t>
      </w:r>
      <w:r w:rsidR="00E70107">
        <w:rPr>
          <w:rFonts w:eastAsia="Times New Roman"/>
        </w:rPr>
        <w:t xml:space="preserve"> </w:t>
      </w:r>
      <w:r w:rsidRPr="00053136">
        <w:rPr>
          <w:rFonts w:eastAsia="Times New Roman"/>
        </w:rPr>
        <w:t>детей.                                              </w:t>
      </w:r>
    </w:p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</w:t>
      </w:r>
    </w:p>
    <w:p w:rsidR="0078796B" w:rsidRPr="00053136" w:rsidRDefault="0078796B" w:rsidP="00E70107"/>
    <w:sectPr w:rsidR="0078796B" w:rsidRPr="0005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2A32"/>
    <w:multiLevelType w:val="multilevel"/>
    <w:tmpl w:val="DE48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136"/>
    <w:rsid w:val="00053136"/>
    <w:rsid w:val="0078796B"/>
    <w:rsid w:val="008D4857"/>
    <w:rsid w:val="00E7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2016-01-18T15:11:00Z</dcterms:created>
  <dcterms:modified xsi:type="dcterms:W3CDTF">2016-01-18T15:56:00Z</dcterms:modified>
</cp:coreProperties>
</file>