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Программное содержание: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Продолжать учить детей наклеивать элементы узора в центре круглой формы и по краям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Закрепить понятия «вверху», «внизу», «слева», «справа»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Развивать чувство ритма, чередуя элементы узора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Воспитывать эстетическое восприятие, умение видеть и рассказывать о ней.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Материал: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proofErr w:type="gramStart"/>
      <w:r>
        <w:rPr>
          <w:rFonts w:ascii="Verdana" w:hAnsi="Verdana"/>
          <w:color w:val="464646"/>
          <w:sz w:val="19"/>
          <w:szCs w:val="19"/>
        </w:rPr>
        <w:t>Вырезанные элементы узора на раздаточных тарелочка, круги, клей, кисточки, подставки для кисточек, салфетки, подкладные лист, аудиозапись спокойной музыки.</w:t>
      </w:r>
      <w:proofErr w:type="gramEnd"/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Предварительная работа: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Рассматривание картин, красочных иллюстраций, чтение художественной литературы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Ход занятия: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Дети играют в малоподвижную игру. Раздаётся стук в дверь. Заходит почтальон и приносит письмо.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Интересно, что это дети за письмо, от кого оно? Хотите узнать?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(ответы детей)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Давайте откроем и посмотрим от кого оно и что в нём написано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(открывает и зачитывает)</w:t>
      </w:r>
      <w:r>
        <w:rPr>
          <w:rFonts w:ascii="Verdana" w:hAnsi="Verdana"/>
          <w:color w:val="464646"/>
          <w:sz w:val="19"/>
          <w:szCs w:val="19"/>
        </w:rPr>
        <w:t>: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«Пишут вам жители волшебной страны. В нашей стране живёт волшебница по имени Флора. Когда-то она была весёлой, доброй, у неё было много друзей. Но однажды, она заболела какой-то редкой и странной болезнью - перестала видеть красоту. Всё вокруг казалось ей нехорошим и некрасивым. Она перестала делать добрые дела, рассорилась со всеми друзьями. И хуже того, начала совершать недобрые дела. Вот недавно, взяла и сдула со всех блюд красивые узоры, а мы не можем собрать их обратно. Просим вас помочь нам в этом»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Сможем ли мы исправить недоброе деяние волшебницы Флоры и украсить блюдце узорами?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(ответы детей)</w:t>
      </w:r>
      <w:r>
        <w:rPr>
          <w:rFonts w:ascii="Verdana" w:hAnsi="Verdana"/>
          <w:color w:val="464646"/>
          <w:sz w:val="19"/>
          <w:szCs w:val="19"/>
        </w:rPr>
        <w:t>.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(Дети садятся за столы.)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- Но сначала давайте посмотрим вокруг себя и поищем красоту. За окном я вижу красоту белых облаков на </w:t>
      </w:r>
      <w:proofErr w:type="spellStart"/>
      <w:r>
        <w:rPr>
          <w:rFonts w:ascii="Verdana" w:hAnsi="Verdana"/>
          <w:color w:val="464646"/>
          <w:sz w:val="19"/>
          <w:szCs w:val="19"/>
        </w:rPr>
        <w:t>голубом</w:t>
      </w:r>
      <w:proofErr w:type="spellEnd"/>
      <w:r>
        <w:rPr>
          <w:rFonts w:ascii="Verdana" w:hAnsi="Verdana"/>
          <w:color w:val="464646"/>
          <w:sz w:val="19"/>
          <w:szCs w:val="19"/>
        </w:rPr>
        <w:t xml:space="preserve"> небе. А где вы видите красоту? За окном? В групповой комнате? Среди своих товарищей?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(ответы детей)</w:t>
      </w:r>
      <w:r>
        <w:rPr>
          <w:rFonts w:ascii="Verdana" w:hAnsi="Verdana"/>
          <w:color w:val="464646"/>
          <w:sz w:val="19"/>
          <w:szCs w:val="19"/>
        </w:rPr>
        <w:t>.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Ваши руки, хоть и не очень большие, но уже умеют делать красоту. У вас у каждого на столе лежат элементы узора, которыми вы украсите свои блюдце. Постарайтесь наклеивать аккуратно, чтобы пятна клея не испортили красоту.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Но сначала давайте подготовим наши пальчики к работе.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Пальчиковая гимнастика «В гости»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 гости к пальчику большому, приходили прямо к дому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(большой палец отогнут, остальные сжаты в кулак)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Указательный и средний, безымянный и последний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(разгибать поочерёдно все пальцы)</w:t>
      </w:r>
      <w:r>
        <w:rPr>
          <w:rFonts w:ascii="Verdana" w:hAnsi="Verdana"/>
          <w:color w:val="464646"/>
          <w:sz w:val="19"/>
          <w:szCs w:val="19"/>
        </w:rPr>
        <w:t>.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Сам мизинчик - малышок постучался на порог.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Вместе пальчики - друзья, друг без друга нам нельзя!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(сжать пальцы в кулак и разжать их)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Теперь наши пальчики размялись и готовы к работе. Красивая музыка поможет нам выполнить красивую работу.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(Выключается аудиозапись)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- Начнём украшения с середины блюдца. Выберите среди элементов узора цветок и приложите его к середине блюда. Получилось? Тогда наклеиваете. Напоминанию: переверните цветок цветной стороной вниз и положите на подкладной лист. Теперь берите кисточку, окунайте в клей и равномерно намазывайте им цветок. Кисточку держите пальцами возле металлической «юбочки». Намазанный цветок аккуратно возьмите двумя </w:t>
      </w:r>
      <w:r>
        <w:rPr>
          <w:rFonts w:ascii="Verdana" w:hAnsi="Verdana"/>
          <w:color w:val="464646"/>
          <w:sz w:val="19"/>
          <w:szCs w:val="19"/>
        </w:rPr>
        <w:lastRenderedPageBreak/>
        <w:t>пальцами и приложите к середине блюда. Аккуратно прижмите сверху салфеткой и легонько вытрите лишний клей.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Теперь приступаем к украшению краёв блюдце. Возьмите зелёные листочки. Один из них мы наклеиваем вверху блюдце возле его края. Обратите внимания: острый край листочка смотрит на цветок. Следующий листик наклеим внизу блюда возле его края. А Острый край листочка снова смотрит на цветок. Ещё один лист наклеим слева возле края блюда. А куда смотрит острый край листка?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(ответы детей)</w:t>
      </w:r>
      <w:r>
        <w:rPr>
          <w:rFonts w:ascii="Verdana" w:hAnsi="Verdana"/>
          <w:color w:val="464646"/>
          <w:sz w:val="19"/>
          <w:szCs w:val="19"/>
        </w:rPr>
        <w:t>. Последний листик наклейте справа, и проследите, чтобы его острый край был направлен в нужную сторону.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Осталось наклеить ягодки. Разместите их по краю блюдца между листиками. Постарайтесь наклеить ягодку посередине между двумя листиками.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(Дети выполняют работу)</w:t>
      </w:r>
      <w:r>
        <w:rPr>
          <w:rFonts w:ascii="Verdana" w:hAnsi="Verdana"/>
          <w:color w:val="464646"/>
          <w:sz w:val="19"/>
          <w:szCs w:val="19"/>
        </w:rPr>
        <w:t>.</w:t>
      </w:r>
    </w:p>
    <w:p w:rsidR="002E2CCA" w:rsidRDefault="002E2CCA" w:rsidP="002E2C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Fonts w:ascii="Verdana" w:hAnsi="Verdana"/>
          <w:color w:val="464646"/>
          <w:sz w:val="19"/>
          <w:szCs w:val="19"/>
        </w:rPr>
        <w:t>- Какие красивые у вас получились блюдца! Сейчас мы разложим их на столе. Пусть клей высохнет хорошенько. А после мы их отправим посылкой жителям волшебной страны. Может быть, волшебница Флора увидит наши работы, заметит их красоту и начнёт излечиваться от страшной болезни.</w:t>
      </w:r>
    </w:p>
    <w:p w:rsidR="002E2CCA" w:rsidRDefault="002E2CCA" w:rsidP="002E2CCA">
      <w:pPr>
        <w:pStyle w:val="a3"/>
        <w:spacing w:before="54" w:beforeAutospacing="0" w:after="54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Подводятся итоги занятия. Дети идут заниматься свободной деятельностью.</w:t>
      </w:r>
    </w:p>
    <w:p w:rsidR="000A5C82" w:rsidRDefault="000A5C82"/>
    <w:sectPr w:rsidR="000A5C82" w:rsidSect="00B7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C7F"/>
    <w:rsid w:val="000A5C82"/>
    <w:rsid w:val="002E2CCA"/>
    <w:rsid w:val="006C2C7F"/>
    <w:rsid w:val="00B7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C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C2C7F"/>
  </w:style>
  <w:style w:type="character" w:customStyle="1" w:styleId="apple-converted-space">
    <w:name w:val="apple-converted-space"/>
    <w:basedOn w:val="a0"/>
    <w:rsid w:val="006C2C7F"/>
  </w:style>
  <w:style w:type="character" w:customStyle="1" w:styleId="c0">
    <w:name w:val="c0"/>
    <w:basedOn w:val="a0"/>
    <w:rsid w:val="006C2C7F"/>
  </w:style>
  <w:style w:type="paragraph" w:customStyle="1" w:styleId="c4">
    <w:name w:val="c4"/>
    <w:basedOn w:val="a"/>
    <w:rsid w:val="006C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2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 фака</dc:creator>
  <cp:keywords/>
  <dc:description/>
  <cp:lastModifiedBy>маза фака</cp:lastModifiedBy>
  <cp:revision>4</cp:revision>
  <dcterms:created xsi:type="dcterms:W3CDTF">2016-01-20T13:33:00Z</dcterms:created>
  <dcterms:modified xsi:type="dcterms:W3CDTF">2016-01-20T13:41:00Z</dcterms:modified>
</cp:coreProperties>
</file>