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63" w:rsidRPr="00A90539" w:rsidRDefault="00A90539" w:rsidP="00F92C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9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ОРГАНИЗАЦИИ СЮЖЕТНО-РОЛЕВЫХ ИГР ДЕТЕЙ СТАРШЕГО ДОШКОЛЬНОГО ВОЗРАСТА В УСЛОВИЯХ РЕАЛИЗАЦИИ ФГОС ДО</w:t>
      </w:r>
    </w:p>
    <w:p w:rsidR="001C62EB" w:rsidRPr="00A90539" w:rsidRDefault="001C62EB" w:rsidP="00A9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539">
        <w:rPr>
          <w:rFonts w:ascii="Times New Roman" w:hAnsi="Times New Roman" w:cs="Times New Roman"/>
          <w:sz w:val="24"/>
          <w:szCs w:val="24"/>
        </w:rPr>
        <w:t>Дошкольное детство - большой отрывок жизни ребенка. Условия жизни в это время стремительно расширяются: рамки семьи постепенно раздвигаются до пределов улицы, города, страны. Ребенок открывает для себя мир человеческих отношений, разных видов деятельности и общественных функций людей. Он пытается включиться в эту взрослую жизнь, активно в ней участвовать, что в современных условиях жизни сделать невозможно. Из этого противоречия рождается ролевая игра как способ действовать как взрослый и постепенно становится самостоятельной деятельностью детей, позволяющая моделировать жизнь взрослых. Сюжетно-ролевые игры носят отражательный характер, в них ребенок творчески воспроизводит заинтересовавшие стороны жизни, отношения между людьми, события.</w:t>
      </w:r>
    </w:p>
    <w:p w:rsidR="00A95D63" w:rsidRPr="00A90539" w:rsidRDefault="00A95D63" w:rsidP="00A90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 w:rsidR="0038433A" w:rsidRPr="00A9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</w:t>
      </w:r>
      <w:r w:rsidRPr="00A9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гласит, что реализация </w:t>
      </w:r>
      <w:r w:rsidR="0038433A" w:rsidRPr="00A905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программы дошкольного образования должна осуществляться в форме игры.  Игра является </w:t>
      </w:r>
      <w:r w:rsidR="000706F8" w:rsidRPr="00A9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</w:t>
      </w:r>
      <w:r w:rsidRPr="00A90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сквозны</w:t>
      </w:r>
      <w:r w:rsidR="000706F8" w:rsidRPr="00A90539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механизмов</w:t>
      </w:r>
      <w:r w:rsidRPr="00A9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</w:t>
      </w:r>
      <w:r w:rsidR="006560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ребёнка</w:t>
      </w:r>
      <w:r w:rsidRPr="00A905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которой реализуется содержание пяти образовательных областей: «Социально - коммуникативное развитие»; «Познавательное развитие»; «Речевое развитие»; «Художественно - эстетическое развитие»; «Физическое развитие»</w:t>
      </w:r>
      <w:r w:rsidR="00A9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539" w:rsidRPr="00A9053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65600A">
        <w:rPr>
          <w:rFonts w:ascii="Times New Roman" w:eastAsia="Times New Roman" w:hAnsi="Times New Roman" w:cs="Times New Roman"/>
          <w:sz w:val="24"/>
          <w:szCs w:val="24"/>
          <w:lang w:eastAsia="ru-RU"/>
        </w:rPr>
        <w:t>3.пункт2.7</w:t>
      </w:r>
      <w:r w:rsidR="00A90539" w:rsidRPr="00A9053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A9053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95D63" w:rsidRPr="00A90539" w:rsidRDefault="001C62EB" w:rsidP="00A9053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539">
        <w:rPr>
          <w:rFonts w:ascii="Times New Roman" w:hAnsi="Times New Roman" w:cs="Times New Roman"/>
          <w:sz w:val="24"/>
          <w:szCs w:val="24"/>
        </w:rPr>
        <w:t>Нами был проведен</w:t>
      </w:r>
      <w:r w:rsidR="00A95D63" w:rsidRPr="00A90539">
        <w:rPr>
          <w:rFonts w:ascii="Times New Roman" w:hAnsi="Times New Roman" w:cs="Times New Roman"/>
          <w:sz w:val="24"/>
          <w:szCs w:val="24"/>
        </w:rPr>
        <w:t xml:space="preserve"> опрос детей </w:t>
      </w:r>
      <w:r w:rsidRPr="00A90539">
        <w:rPr>
          <w:rFonts w:ascii="Times New Roman" w:hAnsi="Times New Roman" w:cs="Times New Roman"/>
          <w:sz w:val="24"/>
          <w:szCs w:val="24"/>
        </w:rPr>
        <w:t xml:space="preserve">в старшей группе  МБДОУ «Детский сад «Капитошка»,  </w:t>
      </w:r>
      <w:r w:rsidR="00A95D63" w:rsidRPr="00A90539">
        <w:rPr>
          <w:rFonts w:ascii="Times New Roman" w:hAnsi="Times New Roman" w:cs="Times New Roman"/>
          <w:sz w:val="24"/>
          <w:szCs w:val="24"/>
        </w:rPr>
        <w:t>«Твоя любимая игра»</w:t>
      </w:r>
      <w:r w:rsidRPr="00A90539">
        <w:rPr>
          <w:rFonts w:ascii="Times New Roman" w:hAnsi="Times New Roman" w:cs="Times New Roman"/>
          <w:sz w:val="24"/>
          <w:szCs w:val="24"/>
        </w:rPr>
        <w:t xml:space="preserve">. По его результату мы выявили, </w:t>
      </w:r>
      <w:r w:rsidR="00F0769A" w:rsidRPr="00A90539">
        <w:rPr>
          <w:rFonts w:ascii="Times New Roman" w:hAnsi="Times New Roman" w:cs="Times New Roman"/>
          <w:sz w:val="24"/>
          <w:szCs w:val="24"/>
        </w:rPr>
        <w:t>что на</w:t>
      </w:r>
      <w:r w:rsidR="00A95D63" w:rsidRPr="00A90539">
        <w:rPr>
          <w:rFonts w:ascii="Times New Roman" w:hAnsi="Times New Roman" w:cs="Times New Roman"/>
          <w:sz w:val="24"/>
          <w:szCs w:val="24"/>
        </w:rPr>
        <w:t xml:space="preserve"> первом месте: у девочек </w:t>
      </w:r>
      <w:r w:rsidR="00F11716" w:rsidRPr="00A90539">
        <w:rPr>
          <w:rFonts w:ascii="Times New Roman" w:hAnsi="Times New Roman" w:cs="Times New Roman"/>
          <w:sz w:val="24"/>
          <w:szCs w:val="24"/>
        </w:rPr>
        <w:t xml:space="preserve">- </w:t>
      </w:r>
      <w:r w:rsidR="00A95D63" w:rsidRPr="00A90539">
        <w:rPr>
          <w:rFonts w:ascii="Times New Roman" w:hAnsi="Times New Roman" w:cs="Times New Roman"/>
          <w:sz w:val="24"/>
          <w:szCs w:val="24"/>
        </w:rPr>
        <w:t>«</w:t>
      </w:r>
      <w:r w:rsidR="00A95D63" w:rsidRPr="00A90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Принцессы» </w:t>
      </w:r>
      <w:r w:rsidR="00A95D63" w:rsidRPr="00A90539">
        <w:rPr>
          <w:rFonts w:ascii="Times New Roman" w:hAnsi="Times New Roman" w:cs="Times New Roman"/>
          <w:sz w:val="24"/>
          <w:szCs w:val="24"/>
        </w:rPr>
        <w:t>(38%); у мальчиков</w:t>
      </w:r>
      <w:r w:rsidR="00F11716" w:rsidRPr="00A90539">
        <w:rPr>
          <w:rFonts w:ascii="Times New Roman" w:hAnsi="Times New Roman" w:cs="Times New Roman"/>
          <w:sz w:val="24"/>
          <w:szCs w:val="24"/>
        </w:rPr>
        <w:t xml:space="preserve"> -</w:t>
      </w:r>
      <w:r w:rsidR="00A95D63" w:rsidRPr="00A90539">
        <w:rPr>
          <w:rFonts w:ascii="Times New Roman" w:hAnsi="Times New Roman" w:cs="Times New Roman"/>
          <w:sz w:val="24"/>
          <w:szCs w:val="24"/>
        </w:rPr>
        <w:t xml:space="preserve"> «Человек-паук» (43%); на втором месте: «</w:t>
      </w:r>
      <w:r w:rsidR="00F11716" w:rsidRPr="00A90539">
        <w:rPr>
          <w:rFonts w:ascii="Times New Roman" w:hAnsi="Times New Roman" w:cs="Times New Roman"/>
          <w:sz w:val="24"/>
          <w:szCs w:val="24"/>
        </w:rPr>
        <w:t>Дочки-матери» (31%), «Зомби» (</w:t>
      </w:r>
      <w:r w:rsidR="00F0769A">
        <w:rPr>
          <w:rFonts w:ascii="Times New Roman" w:hAnsi="Times New Roman" w:cs="Times New Roman"/>
          <w:sz w:val="24"/>
          <w:szCs w:val="24"/>
        </w:rPr>
        <w:t xml:space="preserve">32%), на третьем: «Лошадки </w:t>
      </w:r>
      <w:proofErr w:type="spellStart"/>
      <w:r w:rsidR="00F0769A">
        <w:rPr>
          <w:rFonts w:ascii="Times New Roman" w:hAnsi="Times New Roman" w:cs="Times New Roman"/>
          <w:sz w:val="24"/>
          <w:szCs w:val="24"/>
        </w:rPr>
        <w:t>Пони</w:t>
      </w:r>
      <w:r w:rsidR="00A95D63" w:rsidRPr="00A90539">
        <w:rPr>
          <w:rFonts w:ascii="Times New Roman" w:hAnsi="Times New Roman" w:cs="Times New Roman"/>
          <w:sz w:val="24"/>
          <w:szCs w:val="24"/>
        </w:rPr>
        <w:t>виль</w:t>
      </w:r>
      <w:proofErr w:type="spellEnd"/>
      <w:r w:rsidR="00A95D63" w:rsidRPr="00A90539">
        <w:rPr>
          <w:rFonts w:ascii="Times New Roman" w:hAnsi="Times New Roman" w:cs="Times New Roman"/>
          <w:sz w:val="24"/>
          <w:szCs w:val="24"/>
        </w:rPr>
        <w:t>» (21</w:t>
      </w:r>
      <w:r w:rsidR="00F0769A" w:rsidRPr="00A90539">
        <w:rPr>
          <w:rFonts w:ascii="Times New Roman" w:hAnsi="Times New Roman" w:cs="Times New Roman"/>
          <w:sz w:val="24"/>
          <w:szCs w:val="24"/>
        </w:rPr>
        <w:t>%),</w:t>
      </w:r>
      <w:r w:rsidR="00A95D63" w:rsidRPr="00A905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95D63" w:rsidRPr="00A90539"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 w:rsidR="00A95D63" w:rsidRPr="00A90539">
        <w:rPr>
          <w:rFonts w:ascii="Times New Roman" w:hAnsi="Times New Roman" w:cs="Times New Roman"/>
          <w:sz w:val="24"/>
          <w:szCs w:val="24"/>
        </w:rPr>
        <w:t xml:space="preserve">» </w:t>
      </w:r>
      <w:r w:rsidR="00F0769A" w:rsidRPr="00A90539">
        <w:rPr>
          <w:rFonts w:ascii="Times New Roman" w:hAnsi="Times New Roman" w:cs="Times New Roman"/>
          <w:sz w:val="24"/>
          <w:szCs w:val="24"/>
        </w:rPr>
        <w:t>(17</w:t>
      </w:r>
      <w:r w:rsidR="00A95D63" w:rsidRPr="00A90539">
        <w:rPr>
          <w:rFonts w:ascii="Times New Roman" w:hAnsi="Times New Roman" w:cs="Times New Roman"/>
          <w:sz w:val="24"/>
          <w:szCs w:val="24"/>
        </w:rPr>
        <w:t>%).</w:t>
      </w:r>
    </w:p>
    <w:p w:rsidR="00A95D63" w:rsidRPr="00A90539" w:rsidRDefault="00A95D63" w:rsidP="00A9053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539">
        <w:rPr>
          <w:rFonts w:ascii="Times New Roman" w:hAnsi="Times New Roman" w:cs="Times New Roman"/>
          <w:sz w:val="24"/>
          <w:szCs w:val="24"/>
        </w:rPr>
        <w:t>Наблюдения за сюжетно-ролевыми играми детей старшего дошкольного возраста показали</w:t>
      </w:r>
      <w:r w:rsidR="00F11716" w:rsidRPr="00A90539">
        <w:rPr>
          <w:rFonts w:ascii="Times New Roman" w:hAnsi="Times New Roman" w:cs="Times New Roman"/>
          <w:sz w:val="24"/>
          <w:szCs w:val="24"/>
        </w:rPr>
        <w:t xml:space="preserve"> следующие характеристики</w:t>
      </w:r>
      <w:r w:rsidRPr="00A90539">
        <w:rPr>
          <w:rFonts w:ascii="Times New Roman" w:hAnsi="Times New Roman" w:cs="Times New Roman"/>
          <w:sz w:val="24"/>
          <w:szCs w:val="24"/>
        </w:rPr>
        <w:t>: слабо развит</w:t>
      </w:r>
      <w:r w:rsidR="00F11716" w:rsidRPr="00A90539">
        <w:rPr>
          <w:rFonts w:ascii="Times New Roman" w:hAnsi="Times New Roman" w:cs="Times New Roman"/>
          <w:sz w:val="24"/>
          <w:szCs w:val="24"/>
        </w:rPr>
        <w:t>ый</w:t>
      </w:r>
      <w:r w:rsidRPr="00A90539">
        <w:rPr>
          <w:rFonts w:ascii="Times New Roman" w:hAnsi="Times New Roman" w:cs="Times New Roman"/>
          <w:sz w:val="24"/>
          <w:szCs w:val="24"/>
        </w:rPr>
        <w:t xml:space="preserve"> сюжет, однотипность</w:t>
      </w:r>
      <w:r w:rsidR="00F11716" w:rsidRPr="00A90539">
        <w:rPr>
          <w:rFonts w:ascii="Times New Roman" w:hAnsi="Times New Roman" w:cs="Times New Roman"/>
          <w:sz w:val="24"/>
          <w:szCs w:val="24"/>
        </w:rPr>
        <w:t xml:space="preserve"> игровых действий</w:t>
      </w:r>
      <w:r w:rsidRPr="00A90539">
        <w:rPr>
          <w:rFonts w:ascii="Times New Roman" w:hAnsi="Times New Roman" w:cs="Times New Roman"/>
          <w:sz w:val="24"/>
          <w:szCs w:val="24"/>
        </w:rPr>
        <w:t xml:space="preserve">, конфликтность между </w:t>
      </w:r>
      <w:r w:rsidR="00F11716" w:rsidRPr="00A90539">
        <w:rPr>
          <w:rFonts w:ascii="Times New Roman" w:hAnsi="Times New Roman" w:cs="Times New Roman"/>
          <w:sz w:val="24"/>
          <w:szCs w:val="24"/>
        </w:rPr>
        <w:t>детьми</w:t>
      </w:r>
      <w:r w:rsidRPr="00A90539">
        <w:rPr>
          <w:rFonts w:ascii="Times New Roman" w:hAnsi="Times New Roman" w:cs="Times New Roman"/>
          <w:sz w:val="24"/>
          <w:szCs w:val="24"/>
        </w:rPr>
        <w:t>, неумение принимать определенную роль и «ве</w:t>
      </w:r>
      <w:r w:rsidR="00F11716" w:rsidRPr="00A90539">
        <w:rPr>
          <w:rFonts w:ascii="Times New Roman" w:hAnsi="Times New Roman" w:cs="Times New Roman"/>
          <w:sz w:val="24"/>
          <w:szCs w:val="24"/>
        </w:rPr>
        <w:t>сти» ее на протяжения всей игры, тематика и содержание игр однообразные</w:t>
      </w:r>
      <w:r w:rsidRPr="00A90539">
        <w:rPr>
          <w:rFonts w:ascii="Times New Roman" w:hAnsi="Times New Roman" w:cs="Times New Roman"/>
          <w:sz w:val="24"/>
          <w:szCs w:val="24"/>
        </w:rPr>
        <w:t>.</w:t>
      </w:r>
    </w:p>
    <w:p w:rsidR="00A95D63" w:rsidRPr="00A90539" w:rsidRDefault="00A95D63" w:rsidP="00A9053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539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F11716" w:rsidRPr="00A90539">
        <w:rPr>
          <w:rFonts w:ascii="Times New Roman" w:hAnsi="Times New Roman" w:cs="Times New Roman"/>
          <w:sz w:val="24"/>
          <w:szCs w:val="24"/>
        </w:rPr>
        <w:t>выявленной</w:t>
      </w:r>
      <w:r w:rsidRPr="00A90539">
        <w:rPr>
          <w:rFonts w:ascii="Times New Roman" w:hAnsi="Times New Roman" w:cs="Times New Roman"/>
          <w:sz w:val="24"/>
          <w:szCs w:val="24"/>
        </w:rPr>
        <w:t xml:space="preserve"> проблемой нами был </w:t>
      </w:r>
      <w:r w:rsidR="00F11716" w:rsidRPr="00A90539">
        <w:rPr>
          <w:rFonts w:ascii="Times New Roman" w:hAnsi="Times New Roman" w:cs="Times New Roman"/>
          <w:sz w:val="24"/>
          <w:szCs w:val="24"/>
        </w:rPr>
        <w:t>составлен</w:t>
      </w:r>
      <w:r w:rsidRPr="00A90539">
        <w:rPr>
          <w:rFonts w:ascii="Times New Roman" w:hAnsi="Times New Roman" w:cs="Times New Roman"/>
          <w:sz w:val="24"/>
          <w:szCs w:val="24"/>
        </w:rPr>
        <w:t xml:space="preserve"> банк тематических сюжетно-ролевых игр для детей старшего дошкольного возраста</w:t>
      </w:r>
      <w:r w:rsidR="00F11716" w:rsidRPr="00A90539">
        <w:rPr>
          <w:rFonts w:ascii="Times New Roman" w:hAnsi="Times New Roman" w:cs="Times New Roman"/>
          <w:sz w:val="24"/>
          <w:szCs w:val="24"/>
        </w:rPr>
        <w:t xml:space="preserve"> на весь учебный год (с сентября по май)</w:t>
      </w:r>
      <w:r w:rsidRPr="00A90539">
        <w:rPr>
          <w:rFonts w:ascii="Times New Roman" w:hAnsi="Times New Roman" w:cs="Times New Roman"/>
          <w:sz w:val="24"/>
          <w:szCs w:val="24"/>
        </w:rPr>
        <w:t>.</w:t>
      </w:r>
      <w:r w:rsidR="008719E7" w:rsidRPr="00A90539">
        <w:rPr>
          <w:rFonts w:ascii="Times New Roman" w:hAnsi="Times New Roman" w:cs="Times New Roman"/>
          <w:sz w:val="24"/>
          <w:szCs w:val="24"/>
        </w:rPr>
        <w:t xml:space="preserve"> Темы игр определялись в соответствии с лексическими темами, что являлось логическим продолжением непосредственной образованной деятельности, а сами игры организовывались </w:t>
      </w:r>
      <w:proofErr w:type="spellStart"/>
      <w:r w:rsidR="008719E7" w:rsidRPr="00A90539">
        <w:rPr>
          <w:rFonts w:ascii="Times New Roman" w:hAnsi="Times New Roman" w:cs="Times New Roman"/>
          <w:sz w:val="24"/>
          <w:szCs w:val="24"/>
        </w:rPr>
        <w:t>недирективным</w:t>
      </w:r>
      <w:proofErr w:type="spellEnd"/>
      <w:r w:rsidR="008719E7" w:rsidRPr="00A90539">
        <w:rPr>
          <w:rFonts w:ascii="Times New Roman" w:hAnsi="Times New Roman" w:cs="Times New Roman"/>
          <w:sz w:val="24"/>
          <w:szCs w:val="24"/>
        </w:rPr>
        <w:t xml:space="preserve"> способом, учитывая интересы воспитанников. Приведем перечень игр на сентя</w:t>
      </w:r>
      <w:r w:rsidR="001C62EB" w:rsidRPr="00A90539">
        <w:rPr>
          <w:rFonts w:ascii="Times New Roman" w:hAnsi="Times New Roman" w:cs="Times New Roman"/>
          <w:sz w:val="24"/>
          <w:szCs w:val="24"/>
        </w:rPr>
        <w:t>б</w:t>
      </w:r>
      <w:r w:rsidR="008719E7" w:rsidRPr="00A90539">
        <w:rPr>
          <w:rFonts w:ascii="Times New Roman" w:hAnsi="Times New Roman" w:cs="Times New Roman"/>
          <w:sz w:val="24"/>
          <w:szCs w:val="24"/>
        </w:rPr>
        <w:t>рь.</w:t>
      </w:r>
    </w:p>
    <w:p w:rsidR="00A95D63" w:rsidRPr="00A90539" w:rsidRDefault="00A95D63" w:rsidP="00A9053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539">
        <w:rPr>
          <w:rFonts w:ascii="Times New Roman" w:hAnsi="Times New Roman" w:cs="Times New Roman"/>
          <w:sz w:val="24"/>
          <w:szCs w:val="24"/>
        </w:rPr>
        <w:lastRenderedPageBreak/>
        <w:t>Банк тематических сюжетно-ролевых игр.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2693"/>
        <w:gridCol w:w="4955"/>
      </w:tblGrid>
      <w:tr w:rsidR="00A95D63" w:rsidRPr="00A90539" w:rsidTr="00F0769A">
        <w:trPr>
          <w:jc w:val="center"/>
        </w:trPr>
        <w:tc>
          <w:tcPr>
            <w:tcW w:w="1697" w:type="dxa"/>
          </w:tcPr>
          <w:p w:rsidR="00A95D63" w:rsidRPr="00A90539" w:rsidRDefault="00A95D63" w:rsidP="00F07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3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A95D63" w:rsidRPr="00A90539" w:rsidRDefault="008719E7" w:rsidP="00F07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39">
              <w:rPr>
                <w:rFonts w:ascii="Times New Roman" w:hAnsi="Times New Roman" w:cs="Times New Roman"/>
                <w:sz w:val="24"/>
                <w:szCs w:val="24"/>
              </w:rPr>
              <w:t>Лекси</w:t>
            </w:r>
            <w:r w:rsidR="00A95D63" w:rsidRPr="00A90539">
              <w:rPr>
                <w:rFonts w:ascii="Times New Roman" w:hAnsi="Times New Roman" w:cs="Times New Roman"/>
                <w:sz w:val="24"/>
                <w:szCs w:val="24"/>
              </w:rPr>
              <w:t>ческая тема</w:t>
            </w:r>
          </w:p>
        </w:tc>
        <w:tc>
          <w:tcPr>
            <w:tcW w:w="4955" w:type="dxa"/>
          </w:tcPr>
          <w:p w:rsidR="00A95D63" w:rsidRPr="00A90539" w:rsidRDefault="00A95D63" w:rsidP="00A905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053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</w:tr>
      <w:tr w:rsidR="008719E7" w:rsidRPr="00A90539" w:rsidTr="00F0769A">
        <w:trPr>
          <w:jc w:val="center"/>
        </w:trPr>
        <w:tc>
          <w:tcPr>
            <w:tcW w:w="1697" w:type="dxa"/>
            <w:vMerge w:val="restart"/>
          </w:tcPr>
          <w:p w:rsidR="008719E7" w:rsidRPr="00A90539" w:rsidRDefault="008719E7" w:rsidP="00F07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719E7" w:rsidRPr="00A90539" w:rsidRDefault="0065600A" w:rsidP="00F07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719E7" w:rsidRPr="00A90539">
              <w:rPr>
                <w:rFonts w:ascii="Times New Roman" w:hAnsi="Times New Roman" w:cs="Times New Roman"/>
                <w:sz w:val="24"/>
                <w:szCs w:val="24"/>
              </w:rPr>
              <w:t>1.Овощи и фрукты</w:t>
            </w:r>
          </w:p>
        </w:tc>
        <w:tc>
          <w:tcPr>
            <w:tcW w:w="4955" w:type="dxa"/>
          </w:tcPr>
          <w:p w:rsidR="008719E7" w:rsidRPr="00A90539" w:rsidRDefault="008719E7" w:rsidP="00F0769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39">
              <w:rPr>
                <w:rFonts w:ascii="Times New Roman" w:hAnsi="Times New Roman" w:cs="Times New Roman"/>
                <w:sz w:val="24"/>
                <w:szCs w:val="24"/>
              </w:rPr>
              <w:t>1. «Овощной магазин»</w:t>
            </w:r>
          </w:p>
          <w:p w:rsidR="008719E7" w:rsidRPr="00A90539" w:rsidRDefault="008719E7" w:rsidP="00F0769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39">
              <w:rPr>
                <w:rFonts w:ascii="Times New Roman" w:hAnsi="Times New Roman" w:cs="Times New Roman"/>
                <w:sz w:val="24"/>
                <w:szCs w:val="24"/>
              </w:rPr>
              <w:t>2. «Фруктовый магазин»</w:t>
            </w:r>
          </w:p>
          <w:p w:rsidR="008719E7" w:rsidRPr="00A90539" w:rsidRDefault="008719E7" w:rsidP="00F0769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39">
              <w:rPr>
                <w:rFonts w:ascii="Times New Roman" w:hAnsi="Times New Roman" w:cs="Times New Roman"/>
                <w:sz w:val="24"/>
                <w:szCs w:val="24"/>
              </w:rPr>
              <w:t>3. «Веселые огородники»</w:t>
            </w:r>
          </w:p>
          <w:p w:rsidR="008719E7" w:rsidRPr="00A90539" w:rsidRDefault="008719E7" w:rsidP="00F0769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39">
              <w:rPr>
                <w:rFonts w:ascii="Times New Roman" w:hAnsi="Times New Roman" w:cs="Times New Roman"/>
                <w:sz w:val="24"/>
                <w:szCs w:val="24"/>
              </w:rPr>
              <w:t>4. «Во саду ли в огороде»»</w:t>
            </w:r>
          </w:p>
        </w:tc>
      </w:tr>
      <w:tr w:rsidR="008719E7" w:rsidRPr="00A90539" w:rsidTr="00F0769A">
        <w:trPr>
          <w:trHeight w:val="1360"/>
          <w:jc w:val="center"/>
        </w:trPr>
        <w:tc>
          <w:tcPr>
            <w:tcW w:w="1697" w:type="dxa"/>
            <w:vMerge/>
          </w:tcPr>
          <w:p w:rsidR="008719E7" w:rsidRPr="00A90539" w:rsidRDefault="008719E7" w:rsidP="00A905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9E7" w:rsidRPr="00A90539" w:rsidRDefault="008719E7" w:rsidP="00A905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0539">
              <w:rPr>
                <w:rFonts w:ascii="Times New Roman" w:hAnsi="Times New Roman" w:cs="Times New Roman"/>
                <w:sz w:val="24"/>
                <w:szCs w:val="24"/>
              </w:rPr>
              <w:t>2.Деревья</w:t>
            </w:r>
          </w:p>
        </w:tc>
        <w:tc>
          <w:tcPr>
            <w:tcW w:w="4955" w:type="dxa"/>
          </w:tcPr>
          <w:p w:rsidR="008719E7" w:rsidRPr="00A90539" w:rsidRDefault="008719E7" w:rsidP="00F0769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39">
              <w:rPr>
                <w:rFonts w:ascii="Times New Roman" w:hAnsi="Times New Roman" w:cs="Times New Roman"/>
                <w:sz w:val="24"/>
                <w:szCs w:val="24"/>
              </w:rPr>
              <w:t>1. «Лесники»</w:t>
            </w:r>
          </w:p>
          <w:p w:rsidR="008719E7" w:rsidRPr="00A90539" w:rsidRDefault="008719E7" w:rsidP="00F0769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39">
              <w:rPr>
                <w:rFonts w:ascii="Times New Roman" w:hAnsi="Times New Roman" w:cs="Times New Roman"/>
                <w:sz w:val="24"/>
                <w:szCs w:val="24"/>
              </w:rPr>
              <w:t>2. «В гостях у дедушки Ау»</w:t>
            </w:r>
          </w:p>
          <w:p w:rsidR="008719E7" w:rsidRPr="00A90539" w:rsidRDefault="008719E7" w:rsidP="00F0769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39">
              <w:rPr>
                <w:rFonts w:ascii="Times New Roman" w:hAnsi="Times New Roman" w:cs="Times New Roman"/>
                <w:sz w:val="24"/>
                <w:szCs w:val="24"/>
              </w:rPr>
              <w:t>3. «Экологи»</w:t>
            </w:r>
          </w:p>
          <w:p w:rsidR="008719E7" w:rsidRPr="00A90539" w:rsidRDefault="008719E7" w:rsidP="00F0769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39">
              <w:rPr>
                <w:rFonts w:ascii="Times New Roman" w:hAnsi="Times New Roman" w:cs="Times New Roman"/>
                <w:sz w:val="24"/>
                <w:szCs w:val="24"/>
              </w:rPr>
              <w:t>4. «Зеленая планета»</w:t>
            </w:r>
          </w:p>
        </w:tc>
      </w:tr>
      <w:tr w:rsidR="008719E7" w:rsidRPr="00A90539" w:rsidTr="00F0769A">
        <w:trPr>
          <w:jc w:val="center"/>
        </w:trPr>
        <w:tc>
          <w:tcPr>
            <w:tcW w:w="1697" w:type="dxa"/>
            <w:vMerge/>
          </w:tcPr>
          <w:p w:rsidR="008719E7" w:rsidRPr="00A90539" w:rsidRDefault="008719E7" w:rsidP="00A905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9E7" w:rsidRPr="00A90539" w:rsidRDefault="00F0769A" w:rsidP="00A905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3.Ягоды</w:t>
            </w:r>
          </w:p>
        </w:tc>
        <w:tc>
          <w:tcPr>
            <w:tcW w:w="4955" w:type="dxa"/>
          </w:tcPr>
          <w:p w:rsidR="00F0769A" w:rsidRDefault="00F0769A" w:rsidP="00F07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1. «В лес по ягоды</w:t>
            </w:r>
          </w:p>
          <w:p w:rsidR="00F0769A" w:rsidRDefault="00F0769A" w:rsidP="00F07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2. «Экологи»</w:t>
            </w:r>
          </w:p>
          <w:p w:rsidR="00F0769A" w:rsidRDefault="00F0769A" w:rsidP="00F07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3. «В стране ягод»</w:t>
            </w:r>
          </w:p>
          <w:p w:rsidR="008719E7" w:rsidRPr="00A90539" w:rsidRDefault="00F0769A" w:rsidP="00F07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4. «Ягодное варенье</w:t>
            </w:r>
          </w:p>
        </w:tc>
      </w:tr>
      <w:tr w:rsidR="008719E7" w:rsidRPr="00A90539" w:rsidTr="00F0769A">
        <w:trPr>
          <w:jc w:val="center"/>
        </w:trPr>
        <w:tc>
          <w:tcPr>
            <w:tcW w:w="1697" w:type="dxa"/>
            <w:vMerge/>
          </w:tcPr>
          <w:p w:rsidR="008719E7" w:rsidRPr="00A90539" w:rsidRDefault="008719E7" w:rsidP="00A905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9E7" w:rsidRPr="00A90539" w:rsidRDefault="00F0769A" w:rsidP="00F076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0C7F">
              <w:rPr>
                <w:rFonts w:ascii="Times New Roman" w:hAnsi="Times New Roman" w:cs="Times New Roman"/>
                <w:sz w:val="24"/>
                <w:szCs w:val="24"/>
              </w:rPr>
              <w:t>.Грибы</w:t>
            </w:r>
          </w:p>
        </w:tc>
        <w:tc>
          <w:tcPr>
            <w:tcW w:w="4955" w:type="dxa"/>
          </w:tcPr>
          <w:p w:rsidR="00020C7F" w:rsidRDefault="00020C7F" w:rsidP="0002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 «На лесной полянке»</w:t>
            </w:r>
          </w:p>
          <w:p w:rsidR="00020C7F" w:rsidRDefault="00020C7F" w:rsidP="0002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2. «Экологи»</w:t>
            </w:r>
          </w:p>
          <w:p w:rsidR="00020C7F" w:rsidRDefault="00020C7F" w:rsidP="0002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3. «Грибники»</w:t>
            </w:r>
          </w:p>
          <w:p w:rsidR="008719E7" w:rsidRPr="00A90539" w:rsidRDefault="00020C7F" w:rsidP="00020C7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«Грибная столовая»</w:t>
            </w:r>
          </w:p>
        </w:tc>
      </w:tr>
      <w:tr w:rsidR="00B03BC3" w:rsidRPr="00A90539" w:rsidTr="00F0769A">
        <w:trPr>
          <w:jc w:val="center"/>
        </w:trPr>
        <w:tc>
          <w:tcPr>
            <w:tcW w:w="1697" w:type="dxa"/>
          </w:tcPr>
          <w:p w:rsidR="00B03BC3" w:rsidRPr="00A201B2" w:rsidRDefault="00B03BC3" w:rsidP="00A905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B03BC3" w:rsidRDefault="00B03BC3" w:rsidP="00B0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мероприятия</w:t>
            </w:r>
          </w:p>
        </w:tc>
        <w:tc>
          <w:tcPr>
            <w:tcW w:w="4955" w:type="dxa"/>
          </w:tcPr>
          <w:p w:rsidR="00B03BC3" w:rsidRDefault="00B03BC3" w:rsidP="0002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«Праздник осени»</w:t>
            </w:r>
          </w:p>
        </w:tc>
      </w:tr>
    </w:tbl>
    <w:p w:rsidR="00A95D63" w:rsidRPr="00A90539" w:rsidRDefault="00A95D63" w:rsidP="00A9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539">
        <w:rPr>
          <w:rFonts w:ascii="Times New Roman" w:hAnsi="Times New Roman" w:cs="Times New Roman"/>
          <w:sz w:val="24"/>
          <w:szCs w:val="24"/>
        </w:rPr>
        <w:t xml:space="preserve">Мы планомерно и систематически добавляли новые сюжетно-ролевые игры в </w:t>
      </w:r>
      <w:r w:rsidR="00020C7F" w:rsidRPr="00A90539">
        <w:rPr>
          <w:rFonts w:ascii="Times New Roman" w:hAnsi="Times New Roman" w:cs="Times New Roman"/>
          <w:sz w:val="24"/>
          <w:szCs w:val="24"/>
        </w:rPr>
        <w:t>совместной и</w:t>
      </w:r>
      <w:r w:rsidRPr="00A90539">
        <w:rPr>
          <w:rFonts w:ascii="Times New Roman" w:hAnsi="Times New Roman" w:cs="Times New Roman"/>
          <w:sz w:val="24"/>
          <w:szCs w:val="24"/>
        </w:rPr>
        <w:t xml:space="preserve"> непосредственно</w:t>
      </w:r>
      <w:r w:rsidR="008719E7" w:rsidRPr="00A90539">
        <w:rPr>
          <w:rFonts w:ascii="Times New Roman" w:hAnsi="Times New Roman" w:cs="Times New Roman"/>
          <w:sz w:val="24"/>
          <w:szCs w:val="24"/>
        </w:rPr>
        <w:t xml:space="preserve"> </w:t>
      </w:r>
      <w:r w:rsidRPr="00A90539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деятельности. Изготавливая атрибуты к играм, придумывая новые события, героев, маршрут, мы исходили из </w:t>
      </w:r>
      <w:r w:rsidR="008719E7" w:rsidRPr="00A90539">
        <w:rPr>
          <w:rFonts w:ascii="Times New Roman" w:hAnsi="Times New Roman" w:cs="Times New Roman"/>
          <w:sz w:val="24"/>
          <w:szCs w:val="24"/>
        </w:rPr>
        <w:t xml:space="preserve">запросов </w:t>
      </w:r>
      <w:r w:rsidRPr="00A90539">
        <w:rPr>
          <w:rFonts w:ascii="Times New Roman" w:hAnsi="Times New Roman" w:cs="Times New Roman"/>
          <w:sz w:val="24"/>
          <w:szCs w:val="24"/>
        </w:rPr>
        <w:t>детей</w:t>
      </w:r>
      <w:r w:rsidR="001C62EB" w:rsidRPr="00A90539">
        <w:rPr>
          <w:rFonts w:ascii="Times New Roman" w:hAnsi="Times New Roman" w:cs="Times New Roman"/>
          <w:sz w:val="24"/>
          <w:szCs w:val="24"/>
        </w:rPr>
        <w:t>, что в свою очередь позволило нам интегрировать несколько образовательных областей (речевое, познавательное и художественно-эстетическое)</w:t>
      </w:r>
      <w:r w:rsidRPr="00A90539">
        <w:rPr>
          <w:rFonts w:ascii="Times New Roman" w:hAnsi="Times New Roman" w:cs="Times New Roman"/>
          <w:sz w:val="24"/>
          <w:szCs w:val="24"/>
        </w:rPr>
        <w:t>. Основное место в наших сюжетно-ролевых играх занимал творческий подход</w:t>
      </w:r>
      <w:r w:rsidR="001C62EB" w:rsidRPr="00A90539">
        <w:rPr>
          <w:rFonts w:ascii="Times New Roman" w:hAnsi="Times New Roman" w:cs="Times New Roman"/>
          <w:sz w:val="24"/>
          <w:szCs w:val="24"/>
        </w:rPr>
        <w:t xml:space="preserve"> к руководству детской игрой</w:t>
      </w:r>
      <w:r w:rsidRPr="00A90539">
        <w:rPr>
          <w:rFonts w:ascii="Times New Roman" w:hAnsi="Times New Roman" w:cs="Times New Roman"/>
          <w:sz w:val="24"/>
          <w:szCs w:val="24"/>
        </w:rPr>
        <w:t xml:space="preserve">, </w:t>
      </w:r>
      <w:r w:rsidR="007F62AB" w:rsidRPr="00A90539">
        <w:rPr>
          <w:rFonts w:ascii="Times New Roman" w:hAnsi="Times New Roman" w:cs="Times New Roman"/>
          <w:sz w:val="24"/>
          <w:szCs w:val="24"/>
        </w:rPr>
        <w:t xml:space="preserve">возможность ребенка перенести полученный опыт в </w:t>
      </w:r>
      <w:r w:rsidRPr="00A90539">
        <w:rPr>
          <w:rFonts w:ascii="Times New Roman" w:hAnsi="Times New Roman" w:cs="Times New Roman"/>
          <w:sz w:val="24"/>
          <w:szCs w:val="24"/>
        </w:rPr>
        <w:t>реал</w:t>
      </w:r>
      <w:r w:rsidR="007F62AB" w:rsidRPr="00A90539">
        <w:rPr>
          <w:rFonts w:ascii="Times New Roman" w:hAnsi="Times New Roman" w:cs="Times New Roman"/>
          <w:sz w:val="24"/>
          <w:szCs w:val="24"/>
        </w:rPr>
        <w:t>ьную жизнь</w:t>
      </w:r>
      <w:r w:rsidRPr="00A90539">
        <w:rPr>
          <w:rFonts w:ascii="Times New Roman" w:hAnsi="Times New Roman" w:cs="Times New Roman"/>
          <w:sz w:val="24"/>
          <w:szCs w:val="24"/>
        </w:rPr>
        <w:t xml:space="preserve">, что </w:t>
      </w:r>
      <w:r w:rsidR="008719E7" w:rsidRPr="00A90539">
        <w:rPr>
          <w:rFonts w:ascii="Times New Roman" w:hAnsi="Times New Roman" w:cs="Times New Roman"/>
          <w:sz w:val="24"/>
          <w:szCs w:val="24"/>
        </w:rPr>
        <w:t>соответствует требованиям</w:t>
      </w:r>
      <w:r w:rsidRPr="00A90539">
        <w:rPr>
          <w:rFonts w:ascii="Times New Roman" w:hAnsi="Times New Roman" w:cs="Times New Roman"/>
          <w:sz w:val="24"/>
          <w:szCs w:val="24"/>
        </w:rPr>
        <w:t xml:space="preserve"> ФГОС</w:t>
      </w:r>
      <w:r w:rsidR="008719E7" w:rsidRPr="00A90539">
        <w:rPr>
          <w:rFonts w:ascii="Times New Roman" w:hAnsi="Times New Roman" w:cs="Times New Roman"/>
          <w:sz w:val="24"/>
          <w:szCs w:val="24"/>
        </w:rPr>
        <w:t xml:space="preserve"> ДО</w:t>
      </w:r>
      <w:r w:rsidRPr="00A90539">
        <w:rPr>
          <w:rFonts w:ascii="Times New Roman" w:hAnsi="Times New Roman" w:cs="Times New Roman"/>
          <w:sz w:val="24"/>
          <w:szCs w:val="24"/>
        </w:rPr>
        <w:t>.</w:t>
      </w:r>
    </w:p>
    <w:p w:rsidR="00A95D63" w:rsidRPr="00A90539" w:rsidRDefault="00A95D63" w:rsidP="00A9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539"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образовательному стандарту необходимо установить партнерские отношения с родителями и ДОУ. Исходя из этого, мы в своей работе активно привлекали родителей, которые выполняли определенные задания. Например, планируя сюжетно-ролевую игру «</w:t>
      </w:r>
      <w:r w:rsidR="001C62EB" w:rsidRPr="00A90539">
        <w:rPr>
          <w:rFonts w:ascii="Times New Roman" w:hAnsi="Times New Roman" w:cs="Times New Roman"/>
          <w:sz w:val="24"/>
          <w:szCs w:val="24"/>
        </w:rPr>
        <w:t>Парад игрушек</w:t>
      </w:r>
      <w:r w:rsidRPr="00A90539">
        <w:rPr>
          <w:rFonts w:ascii="Times New Roman" w:hAnsi="Times New Roman" w:cs="Times New Roman"/>
          <w:sz w:val="24"/>
          <w:szCs w:val="24"/>
        </w:rPr>
        <w:t xml:space="preserve">», рекомендовали родителям вместе с детьми придумать </w:t>
      </w:r>
      <w:r w:rsidR="001C62EB" w:rsidRPr="00A90539">
        <w:rPr>
          <w:rFonts w:ascii="Times New Roman" w:hAnsi="Times New Roman" w:cs="Times New Roman"/>
          <w:sz w:val="24"/>
          <w:szCs w:val="24"/>
        </w:rPr>
        <w:t>новую игрушку</w:t>
      </w:r>
      <w:r w:rsidRPr="00A90539">
        <w:rPr>
          <w:rFonts w:ascii="Times New Roman" w:hAnsi="Times New Roman" w:cs="Times New Roman"/>
          <w:sz w:val="24"/>
          <w:szCs w:val="24"/>
        </w:rPr>
        <w:t xml:space="preserve"> и презентовать е</w:t>
      </w:r>
      <w:r w:rsidR="001C62EB" w:rsidRPr="00A90539">
        <w:rPr>
          <w:rFonts w:ascii="Times New Roman" w:hAnsi="Times New Roman" w:cs="Times New Roman"/>
          <w:sz w:val="24"/>
          <w:szCs w:val="24"/>
        </w:rPr>
        <w:t>е</w:t>
      </w:r>
      <w:r w:rsidR="007F62AB" w:rsidRPr="00A90539">
        <w:rPr>
          <w:rFonts w:ascii="Times New Roman" w:hAnsi="Times New Roman" w:cs="Times New Roman"/>
          <w:sz w:val="24"/>
          <w:szCs w:val="24"/>
        </w:rPr>
        <w:t>, принимая участие в игре «Фабрика игрушек»</w:t>
      </w:r>
      <w:r w:rsidRPr="00A90539">
        <w:rPr>
          <w:rFonts w:ascii="Times New Roman" w:hAnsi="Times New Roman" w:cs="Times New Roman"/>
          <w:sz w:val="24"/>
          <w:szCs w:val="24"/>
        </w:rPr>
        <w:t>.</w:t>
      </w:r>
    </w:p>
    <w:p w:rsidR="00A95D63" w:rsidRPr="00A90539" w:rsidRDefault="00A95D63" w:rsidP="00A9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539">
        <w:rPr>
          <w:rFonts w:ascii="Times New Roman" w:hAnsi="Times New Roman" w:cs="Times New Roman"/>
          <w:sz w:val="24"/>
          <w:szCs w:val="24"/>
        </w:rPr>
        <w:t>Очень интересными получались сюжетно-ролевые игры детей совместно с родителями, которые проводились один раз в месяц</w:t>
      </w:r>
      <w:r w:rsidR="007F62AB" w:rsidRPr="00A90539">
        <w:rPr>
          <w:rFonts w:ascii="Times New Roman" w:hAnsi="Times New Roman" w:cs="Times New Roman"/>
          <w:sz w:val="24"/>
          <w:szCs w:val="24"/>
        </w:rPr>
        <w:t xml:space="preserve"> как итоговое мероприятие</w:t>
      </w:r>
      <w:r w:rsidRPr="00A90539">
        <w:rPr>
          <w:rFonts w:ascii="Times New Roman" w:hAnsi="Times New Roman" w:cs="Times New Roman"/>
          <w:sz w:val="24"/>
          <w:szCs w:val="24"/>
        </w:rPr>
        <w:t>. Как правило, дети с родителями продумывали свои костюмы, подбирали к ним стихи, создавали свой герб или девиз. Все зависело от тематики сюжетно-ролевой игры.</w:t>
      </w:r>
    </w:p>
    <w:p w:rsidR="00A95D63" w:rsidRPr="00A90539" w:rsidRDefault="00A95D63" w:rsidP="00A9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539">
        <w:rPr>
          <w:rFonts w:ascii="Times New Roman" w:hAnsi="Times New Roman" w:cs="Times New Roman"/>
          <w:sz w:val="24"/>
          <w:szCs w:val="24"/>
        </w:rPr>
        <w:t xml:space="preserve">После проведенной целенаправленной работы опрос </w:t>
      </w:r>
      <w:r w:rsidR="007F62AB" w:rsidRPr="00A90539">
        <w:rPr>
          <w:rFonts w:ascii="Times New Roman" w:hAnsi="Times New Roman" w:cs="Times New Roman"/>
          <w:sz w:val="24"/>
          <w:szCs w:val="24"/>
        </w:rPr>
        <w:t xml:space="preserve">и наблюдения </w:t>
      </w:r>
      <w:r w:rsidRPr="00A90539">
        <w:rPr>
          <w:rFonts w:ascii="Times New Roman" w:hAnsi="Times New Roman" w:cs="Times New Roman"/>
          <w:sz w:val="24"/>
          <w:szCs w:val="24"/>
        </w:rPr>
        <w:t>показал</w:t>
      </w:r>
      <w:r w:rsidR="007F62AB" w:rsidRPr="00A90539">
        <w:rPr>
          <w:rFonts w:ascii="Times New Roman" w:hAnsi="Times New Roman" w:cs="Times New Roman"/>
          <w:sz w:val="24"/>
          <w:szCs w:val="24"/>
        </w:rPr>
        <w:t>и</w:t>
      </w:r>
      <w:r w:rsidRPr="00A90539">
        <w:rPr>
          <w:rFonts w:ascii="Times New Roman" w:hAnsi="Times New Roman" w:cs="Times New Roman"/>
          <w:sz w:val="24"/>
          <w:szCs w:val="24"/>
        </w:rPr>
        <w:t xml:space="preserve">, что заметно расширился круг игр, в которые стали  играть дети. Девочки с удовольствием </w:t>
      </w:r>
      <w:r w:rsidRPr="00A90539">
        <w:rPr>
          <w:rFonts w:ascii="Times New Roman" w:hAnsi="Times New Roman" w:cs="Times New Roman"/>
          <w:sz w:val="24"/>
          <w:szCs w:val="24"/>
        </w:rPr>
        <w:lastRenderedPageBreak/>
        <w:t xml:space="preserve">играют  в самостоятельной деятельности в «Дом мод», «Флористы», «Остов </w:t>
      </w:r>
      <w:proofErr w:type="spellStart"/>
      <w:r w:rsidRPr="00A90539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A90539">
        <w:rPr>
          <w:rFonts w:ascii="Times New Roman" w:hAnsi="Times New Roman" w:cs="Times New Roman"/>
          <w:sz w:val="24"/>
          <w:szCs w:val="24"/>
        </w:rPr>
        <w:t>»,  мальчики - «МЧС», «Дальнобойщики», «Фермеры».</w:t>
      </w:r>
    </w:p>
    <w:p w:rsidR="00A95D63" w:rsidRPr="00A90539" w:rsidRDefault="00A95D63" w:rsidP="00A9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539">
        <w:rPr>
          <w:rFonts w:ascii="Times New Roman" w:hAnsi="Times New Roman" w:cs="Times New Roman"/>
          <w:sz w:val="24"/>
          <w:szCs w:val="24"/>
        </w:rPr>
        <w:t xml:space="preserve">Такой подход к </w:t>
      </w:r>
      <w:r w:rsidR="007F62AB" w:rsidRPr="00A905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A90539">
        <w:rPr>
          <w:rFonts w:ascii="Times New Roman" w:hAnsi="Times New Roman" w:cs="Times New Roman"/>
          <w:sz w:val="24"/>
          <w:szCs w:val="24"/>
        </w:rPr>
        <w:t>образовательной деятельности позволил повысить качество проводимых сюжетно-ролевых игр, обогатить сюжеты, разнообразить действия, научить ребёнка играть свою роль до завершения игры, уметь самостоятельно договариваться, решая проблемы, возникающие в ходе игры, а также сплотить детский коллектив и раскрыть творческий потенциал детей.</w:t>
      </w:r>
    </w:p>
    <w:p w:rsidR="00F136C7" w:rsidRDefault="00A95D63" w:rsidP="00F136C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539">
        <w:rPr>
          <w:rFonts w:ascii="Times New Roman" w:hAnsi="Times New Roman" w:cs="Times New Roman"/>
          <w:sz w:val="24"/>
          <w:szCs w:val="24"/>
        </w:rPr>
        <w:t>Литература:</w:t>
      </w:r>
    </w:p>
    <w:p w:rsidR="00E3769D" w:rsidRPr="00F136C7" w:rsidRDefault="00F136C7" w:rsidP="00F136C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136C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136C7">
        <w:rPr>
          <w:rFonts w:ascii="Times New Roman" w:hAnsi="Times New Roman" w:cs="Times New Roman"/>
          <w:bCs/>
          <w:sz w:val="24"/>
          <w:szCs w:val="24"/>
        </w:rPr>
        <w:t>Алябьева</w:t>
      </w:r>
      <w:proofErr w:type="spellEnd"/>
      <w:r w:rsidRPr="00F136C7">
        <w:rPr>
          <w:rFonts w:ascii="Times New Roman" w:hAnsi="Times New Roman" w:cs="Times New Roman"/>
          <w:bCs/>
          <w:sz w:val="24"/>
          <w:szCs w:val="24"/>
        </w:rPr>
        <w:t xml:space="preserve"> Е.А</w:t>
      </w:r>
      <w:r w:rsidRPr="00F136C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69D" w:rsidRPr="00A90539">
        <w:rPr>
          <w:rFonts w:ascii="Times New Roman" w:hAnsi="Times New Roman" w:cs="Times New Roman"/>
          <w:sz w:val="24"/>
          <w:szCs w:val="24"/>
        </w:rPr>
        <w:t xml:space="preserve"> </w:t>
      </w:r>
      <w:r w:rsidRPr="00F136C7">
        <w:rPr>
          <w:rFonts w:ascii="Times New Roman" w:hAnsi="Times New Roman" w:cs="Times New Roman"/>
          <w:bCs/>
        </w:rPr>
        <w:t>Поиграем в профессии. Книга 2. Занятия,</w:t>
      </w:r>
      <w:r>
        <w:rPr>
          <w:rFonts w:ascii="Times New Roman" w:hAnsi="Times New Roman" w:cs="Times New Roman"/>
          <w:bCs/>
        </w:rPr>
        <w:t xml:space="preserve"> игры и беседы с детьми 5-7 лет.</w:t>
      </w:r>
      <w:r w:rsidRPr="00F136C7">
        <w:rPr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</w:rPr>
        <w:t xml:space="preserve">Сфера, </w:t>
      </w:r>
      <w:r w:rsidRPr="00F136C7">
        <w:rPr>
          <w:rFonts w:ascii="Times New Roman" w:hAnsi="Times New Roman" w:cs="Times New Roman"/>
          <w:bCs/>
        </w:rPr>
        <w:t>2014</w:t>
      </w:r>
      <w:r>
        <w:rPr>
          <w:rFonts w:ascii="Times New Roman" w:hAnsi="Times New Roman" w:cs="Times New Roman"/>
          <w:bCs/>
        </w:rPr>
        <w:t xml:space="preserve"> г.</w:t>
      </w:r>
    </w:p>
    <w:p w:rsidR="00AF000B" w:rsidRDefault="00F136C7" w:rsidP="00A9053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68BE">
        <w:rPr>
          <w:rFonts w:ascii="Times New Roman" w:hAnsi="Times New Roman" w:cs="Times New Roman"/>
          <w:sz w:val="24"/>
          <w:szCs w:val="24"/>
        </w:rPr>
        <w:t>.Виноградова Н. Сюжетно-ролевые игры для старших дошкольников: Практическое пособие. Айрис- Пресс, 2011г.</w:t>
      </w:r>
    </w:p>
    <w:p w:rsidR="00F136C7" w:rsidRPr="00A90539" w:rsidRDefault="00F136C7" w:rsidP="00F136C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9053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(утв. </w:t>
      </w:r>
      <w:hyperlink r:id="rId4" w:history="1">
        <w:r w:rsidRPr="00A9053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90539">
        <w:rPr>
          <w:rFonts w:ascii="Times New Roman" w:hAnsi="Times New Roman" w:cs="Times New Roman"/>
          <w:sz w:val="24"/>
          <w:szCs w:val="24"/>
        </w:rPr>
        <w:t xml:space="preserve"> Министерства образования и науки РФ от 17 октября 2013 г. N 1155). </w:t>
      </w:r>
    </w:p>
    <w:p w:rsidR="00F136C7" w:rsidRPr="00A90539" w:rsidRDefault="00F136C7" w:rsidP="00A90539">
      <w:pPr>
        <w:spacing w:line="360" w:lineRule="auto"/>
        <w:ind w:firstLine="709"/>
        <w:rPr>
          <w:sz w:val="24"/>
          <w:szCs w:val="24"/>
        </w:rPr>
      </w:pPr>
    </w:p>
    <w:sectPr w:rsidR="00F136C7" w:rsidRPr="00A90539" w:rsidSect="00A905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5D63"/>
    <w:rsid w:val="00020C7F"/>
    <w:rsid w:val="000706F8"/>
    <w:rsid w:val="001427B3"/>
    <w:rsid w:val="00183D17"/>
    <w:rsid w:val="001C62EB"/>
    <w:rsid w:val="00325B7E"/>
    <w:rsid w:val="00337A4D"/>
    <w:rsid w:val="0038433A"/>
    <w:rsid w:val="0045162B"/>
    <w:rsid w:val="0065600A"/>
    <w:rsid w:val="007151E4"/>
    <w:rsid w:val="007F62AB"/>
    <w:rsid w:val="0083413F"/>
    <w:rsid w:val="008719E7"/>
    <w:rsid w:val="009B4AC0"/>
    <w:rsid w:val="00A201B2"/>
    <w:rsid w:val="00A90539"/>
    <w:rsid w:val="00A95D63"/>
    <w:rsid w:val="00AF000B"/>
    <w:rsid w:val="00B03BC3"/>
    <w:rsid w:val="00BA1B3D"/>
    <w:rsid w:val="00C2490D"/>
    <w:rsid w:val="00D51C29"/>
    <w:rsid w:val="00E3769D"/>
    <w:rsid w:val="00F0769A"/>
    <w:rsid w:val="00F11716"/>
    <w:rsid w:val="00F136C7"/>
    <w:rsid w:val="00F92C7B"/>
    <w:rsid w:val="00F968BE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1EABF-41A2-468D-B921-ACD4B6DC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63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6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A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B3D"/>
  </w:style>
  <w:style w:type="character" w:styleId="a5">
    <w:name w:val="Hyperlink"/>
    <w:basedOn w:val="a0"/>
    <w:uiPriority w:val="99"/>
    <w:semiHidden/>
    <w:unhideWhenUsed/>
    <w:rsid w:val="00BA1B3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136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5122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2015-09-27T10:37:00Z</dcterms:created>
  <dcterms:modified xsi:type="dcterms:W3CDTF">2016-01-04T19:40:00Z</dcterms:modified>
</cp:coreProperties>
</file>