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E9" w:rsidRDefault="001515E9" w:rsidP="001515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04AD">
        <w:rPr>
          <w:rFonts w:ascii="Times New Roman" w:eastAsia="Calibri" w:hAnsi="Times New Roman" w:cs="Times New Roman"/>
          <w:b/>
          <w:sz w:val="28"/>
          <w:szCs w:val="28"/>
        </w:rPr>
        <w:t>МБДОУ «Усть – Ишимский детский сад №1»</w:t>
      </w:r>
    </w:p>
    <w:p w:rsidR="001515E9" w:rsidRDefault="001515E9" w:rsidP="001515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5E9" w:rsidRPr="005504AD" w:rsidRDefault="001515E9" w:rsidP="001515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5E9" w:rsidRPr="001515E9" w:rsidRDefault="001515E9" w:rsidP="001515E9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15E9">
        <w:rPr>
          <w:rFonts w:ascii="Times New Roman" w:hAnsi="Times New Roman" w:cs="Times New Roman"/>
          <w:b/>
          <w:sz w:val="40"/>
          <w:szCs w:val="40"/>
        </w:rPr>
        <w:t>Конспект образовательной деятельности</w:t>
      </w:r>
    </w:p>
    <w:p w:rsidR="001515E9" w:rsidRPr="001515E9" w:rsidRDefault="001515E9" w:rsidP="001515E9">
      <w:pPr>
        <w:tabs>
          <w:tab w:val="left" w:pos="1680"/>
          <w:tab w:val="center" w:pos="4677"/>
          <w:tab w:val="left" w:pos="70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15E9">
        <w:rPr>
          <w:rFonts w:ascii="Times New Roman" w:hAnsi="Times New Roman" w:cs="Times New Roman"/>
          <w:b/>
          <w:sz w:val="40"/>
          <w:szCs w:val="40"/>
        </w:rPr>
        <w:t>детей в старшей группе</w:t>
      </w:r>
    </w:p>
    <w:p w:rsidR="001515E9" w:rsidRPr="001515E9" w:rsidRDefault="001515E9" w:rsidP="001515E9">
      <w:pPr>
        <w:tabs>
          <w:tab w:val="left" w:pos="1680"/>
          <w:tab w:val="center" w:pos="4677"/>
          <w:tab w:val="left" w:pos="70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15E9">
        <w:rPr>
          <w:rFonts w:ascii="Times New Roman" w:hAnsi="Times New Roman" w:cs="Times New Roman"/>
          <w:b/>
          <w:sz w:val="40"/>
          <w:szCs w:val="40"/>
        </w:rPr>
        <w:t>по нравственно-патриотическому воспитанию</w:t>
      </w:r>
    </w:p>
    <w:p w:rsidR="0017615E" w:rsidRDefault="0017615E" w:rsidP="001515E9">
      <w:pPr>
        <w:tabs>
          <w:tab w:val="left" w:pos="1680"/>
          <w:tab w:val="center" w:pos="4677"/>
          <w:tab w:val="left" w:pos="70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5E9" w:rsidRPr="001515E9" w:rsidRDefault="001515E9" w:rsidP="001515E9">
      <w:pPr>
        <w:tabs>
          <w:tab w:val="left" w:pos="1680"/>
          <w:tab w:val="center" w:pos="4677"/>
          <w:tab w:val="left" w:pos="70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15E9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Pr="001515E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«Достопримечательности села Усть-Ишим»</w:t>
      </w:r>
    </w:p>
    <w:p w:rsidR="001515E9" w:rsidRDefault="001515E9" w:rsidP="00132DCF">
      <w:pPr>
        <w:rPr>
          <w:rFonts w:ascii="Times New Roman" w:hAnsi="Times New Roman" w:cs="Times New Roman"/>
          <w:b/>
          <w:sz w:val="36"/>
          <w:szCs w:val="36"/>
        </w:rPr>
      </w:pPr>
    </w:p>
    <w:p w:rsidR="001515E9" w:rsidRDefault="00132DCF" w:rsidP="001515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719554" cy="3013544"/>
            <wp:effectExtent l="19050" t="0" r="0" b="0"/>
            <wp:docPr id="1" name="Рисунок 1" descr="D:\$RECYCLE.BIN\S-1-5-21-773812656-2405651474-2969644583-1000\$RRN0I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$RECYCLE.BIN\S-1-5-21-773812656-2405651474-2969644583-1000\$RRN0IJ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748" cy="301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5E9" w:rsidRDefault="001515E9" w:rsidP="001515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15E9" w:rsidRPr="00DA1F1B" w:rsidRDefault="001515E9" w:rsidP="001515E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1F1B">
        <w:rPr>
          <w:rFonts w:ascii="Times New Roman" w:hAnsi="Times New Roman" w:cs="Times New Roman"/>
          <w:b/>
          <w:sz w:val="36"/>
          <w:szCs w:val="36"/>
        </w:rPr>
        <w:t>Воспита</w:t>
      </w:r>
      <w:r>
        <w:rPr>
          <w:rFonts w:ascii="Times New Roman" w:hAnsi="Times New Roman" w:cs="Times New Roman"/>
          <w:b/>
          <w:sz w:val="36"/>
          <w:szCs w:val="36"/>
        </w:rPr>
        <w:t>тель Кульмаметьева Зайтуна Равильевна</w:t>
      </w:r>
    </w:p>
    <w:p w:rsidR="001515E9" w:rsidRDefault="001515E9" w:rsidP="001515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E9" w:rsidRDefault="001515E9" w:rsidP="001515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E9" w:rsidRDefault="001515E9" w:rsidP="00132DCF">
      <w:pPr>
        <w:rPr>
          <w:rFonts w:ascii="Times New Roman" w:hAnsi="Times New Roman" w:cs="Times New Roman"/>
          <w:b/>
          <w:sz w:val="28"/>
          <w:szCs w:val="28"/>
        </w:rPr>
      </w:pPr>
    </w:p>
    <w:p w:rsidR="001515E9" w:rsidRPr="001515E9" w:rsidRDefault="001515E9" w:rsidP="00151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Усть-Ишим – 2015 г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3"/>
        <w:gridCol w:w="131"/>
      </w:tblGrid>
      <w:tr w:rsidR="00DB4A4D" w:rsidRPr="00DB4A4D" w:rsidTr="001515E9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5" w:type="dxa"/>
            </w:tcMar>
            <w:hideMark/>
          </w:tcPr>
          <w:p w:rsidR="008E2B0A" w:rsidRPr="008E2B0A" w:rsidRDefault="008E2B0A" w:rsidP="001515E9">
            <w:pPr>
              <w:spacing w:after="125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8E2B0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lastRenderedPageBreak/>
              <w:t>Конспект НОД в старшей</w:t>
            </w:r>
            <w:r w:rsidR="001515E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группе</w:t>
            </w:r>
          </w:p>
          <w:p w:rsidR="00DB4A4D" w:rsidRPr="00DB4A4D" w:rsidRDefault="00DB4A4D" w:rsidP="008E2B0A">
            <w:pPr>
              <w:spacing w:after="125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4A4D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«Достопримечательности </w:t>
            </w:r>
            <w:r w:rsidR="008E2B0A" w:rsidRPr="008E2B0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села Усть-Ишим»</w:t>
            </w:r>
          </w:p>
        </w:tc>
        <w:tc>
          <w:tcPr>
            <w:tcW w:w="0" w:type="auto"/>
            <w:shd w:val="clear" w:color="auto" w:fill="FFFFFF"/>
            <w:noWrap/>
            <w:tcMar>
              <w:top w:w="50" w:type="dxa"/>
              <w:left w:w="0" w:type="dxa"/>
              <w:bottom w:w="0" w:type="dxa"/>
              <w:right w:w="125" w:type="dxa"/>
            </w:tcMar>
            <w:hideMark/>
          </w:tcPr>
          <w:p w:rsidR="00DB4A4D" w:rsidRPr="00DB4A4D" w:rsidRDefault="001515E9" w:rsidP="008E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15E9" w:rsidRPr="00DB4A4D" w:rsidTr="001515E9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5" w:type="dxa"/>
            </w:tcMar>
          </w:tcPr>
          <w:p w:rsidR="001515E9" w:rsidRPr="008E2B0A" w:rsidRDefault="001515E9" w:rsidP="001515E9">
            <w:pPr>
              <w:spacing w:after="125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50" w:type="dxa"/>
              <w:left w:w="0" w:type="dxa"/>
              <w:bottom w:w="0" w:type="dxa"/>
              <w:right w:w="125" w:type="dxa"/>
            </w:tcMar>
          </w:tcPr>
          <w:p w:rsidR="001515E9" w:rsidRPr="00DB4A4D" w:rsidRDefault="001515E9" w:rsidP="008E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своему Отечеству, малой Родине.</w:t>
      </w:r>
    </w:p>
    <w:p w:rsidR="00DB4A4D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626347" w:rsidRDefault="00626347" w:rsidP="008E2B0A">
      <w:pPr>
        <w:shd w:val="clear" w:color="auto" w:fill="FFFFFF"/>
        <w:spacing w:before="63" w:after="63" w:line="307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</w:t>
      </w:r>
    </w:p>
    <w:p w:rsidR="00BC487A" w:rsidRPr="00BC487A" w:rsidRDefault="00BC487A" w:rsidP="008E2B0A">
      <w:pPr>
        <w:shd w:val="clear" w:color="auto" w:fill="FFFFFF"/>
        <w:spacing w:before="63" w:after="63" w:line="30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487A">
        <w:rPr>
          <w:rFonts w:ascii="Times New Roman" w:hAnsi="Times New Roman" w:cs="Times New Roman"/>
          <w:sz w:val="28"/>
          <w:szCs w:val="28"/>
        </w:rPr>
        <w:t xml:space="preserve">- Продолжать знакомить </w:t>
      </w:r>
      <w:r>
        <w:rPr>
          <w:rFonts w:ascii="Times New Roman" w:hAnsi="Times New Roman" w:cs="Times New Roman"/>
          <w:sz w:val="28"/>
          <w:szCs w:val="28"/>
        </w:rPr>
        <w:t>с жизнью и бытом народов мира;</w:t>
      </w:r>
    </w:p>
    <w:p w:rsidR="0017615E" w:rsidRDefault="00BC487A" w:rsidP="0017615E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17615E"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знакомить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достопримечательностями родного села</w:t>
      </w:r>
      <w:r w:rsidR="0017615E"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487A" w:rsidRPr="001515E9" w:rsidRDefault="00BC487A" w:rsidP="0017615E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познавательный интерес;</w:t>
      </w:r>
    </w:p>
    <w:p w:rsidR="00626347" w:rsidRDefault="00626347" w:rsidP="00626347">
      <w:pPr>
        <w:shd w:val="clear" w:color="auto" w:fill="FFFFFF"/>
        <w:spacing w:before="152" w:after="15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6F9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Pr="0051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«Художественное творчество»</w:t>
      </w:r>
    </w:p>
    <w:p w:rsidR="0017615E" w:rsidRPr="00626347" w:rsidRDefault="00626347" w:rsidP="00626347">
      <w:pPr>
        <w:shd w:val="clear" w:color="auto" w:fill="FFFFFF"/>
        <w:spacing w:before="152" w:after="15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6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пользоваться различными приёмами лепки: раскатывание, соединение деталей, сплющивание, вдавливание. Побуждать детей к самостоятельности и инициативе при оформлении изделий.</w:t>
      </w:r>
    </w:p>
    <w:p w:rsidR="0017615E" w:rsidRDefault="00626347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«Социализация»</w:t>
      </w:r>
    </w:p>
    <w:p w:rsidR="00626347" w:rsidRPr="001515E9" w:rsidRDefault="00626347" w:rsidP="00626347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нравственно-патриотические чувства, любовь к малой Родине.</w:t>
      </w:r>
    </w:p>
    <w:p w:rsidR="00DB4A4D" w:rsidRDefault="0017615E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3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B4A4D"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знания детей о профессиях людей, работающих в нашем поселке;</w:t>
      </w:r>
    </w:p>
    <w:p w:rsidR="00626347" w:rsidRPr="001515E9" w:rsidRDefault="00626347" w:rsidP="00626347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доброжелательные отношения между всеми участниками игры;</w:t>
      </w:r>
    </w:p>
    <w:p w:rsidR="00626347" w:rsidRPr="001515E9" w:rsidRDefault="00626347" w:rsidP="00626347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брать на себя различные роли в соответствии с сюжетом игры, использовать атрибуты;</w:t>
      </w:r>
    </w:p>
    <w:p w:rsidR="00626347" w:rsidRPr="00626347" w:rsidRDefault="00626347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«Коммуникация»</w:t>
      </w:r>
    </w:p>
    <w:p w:rsidR="00DB4A4D" w:rsidRPr="001515E9" w:rsidRDefault="00626347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DB4A4D"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речь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4A4D"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общения;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умение содержательно, эмоционально рассказывать сверстникам об интересных фактах и событиях, развивать внимание, память, мышление;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монологическую и диалогическую форму речи;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6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о селе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фотографии, фотоальбомы, музыкальные инструменты, спортивное</w:t>
      </w:r>
      <w:r w:rsidR="00BC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оборудование,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конверта, соленое тесто, глобус.</w:t>
      </w:r>
      <w:proofErr w:type="gramEnd"/>
    </w:p>
    <w:p w:rsidR="00BC487A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</w:t>
      </w:r>
    </w:p>
    <w:p w:rsidR="00DB4A4D" w:rsidRPr="00BC487A" w:rsidRDefault="001515E9" w:rsidP="00BC487A">
      <w:pPr>
        <w:shd w:val="clear" w:color="auto" w:fill="FFFFFF"/>
        <w:spacing w:before="63" w:after="63" w:line="30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образовательной деятельности: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Организационный момент </w:t>
      </w:r>
      <w:r w:rsidRPr="00BC4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собираются на ковре в кружок):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Ритуал приветствия «Солнышко»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в круг, взявшись за руки.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Доброе утро, ребята!</w:t>
      </w:r>
    </w:p>
    <w:p w:rsidR="00DB4A4D" w:rsidRPr="001515E9" w:rsidRDefault="001515E9" w:rsidP="001515E9">
      <w:pPr>
        <w:shd w:val="clear" w:color="auto" w:fill="FFFFFF"/>
        <w:spacing w:before="63" w:after="63" w:line="307" w:lineRule="atLeast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4A4D"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ясное по небу ходило,</w:t>
      </w:r>
    </w:p>
    <w:p w:rsidR="00DB4A4D" w:rsidRPr="001515E9" w:rsidRDefault="001515E9" w:rsidP="001515E9">
      <w:pPr>
        <w:shd w:val="clear" w:color="auto" w:fill="FFFFFF"/>
        <w:spacing w:before="63" w:after="63" w:line="307" w:lineRule="atLeast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DB4A4D"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ясное в гости заходило,</w:t>
      </w:r>
    </w:p>
    <w:p w:rsidR="00DB4A4D" w:rsidRPr="001515E9" w:rsidRDefault="001515E9" w:rsidP="001515E9">
      <w:pPr>
        <w:shd w:val="clear" w:color="auto" w:fill="FFFFFF"/>
        <w:spacing w:before="63" w:after="63" w:line="307" w:lineRule="atLeast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4A4D"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Заходило, приветствовало,</w:t>
      </w:r>
    </w:p>
    <w:p w:rsidR="00DB4A4D" w:rsidRPr="001515E9" w:rsidRDefault="001515E9" w:rsidP="001515E9">
      <w:pPr>
        <w:shd w:val="clear" w:color="auto" w:fill="FFFFFF"/>
        <w:spacing w:before="63" w:after="63" w:line="307" w:lineRule="atLeast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4A4D"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Приветствовало, здоровалось!</w:t>
      </w:r>
    </w:p>
    <w:p w:rsidR="00DB4A4D" w:rsidRPr="001515E9" w:rsidRDefault="00DB4A4D" w:rsidP="001515E9">
      <w:pPr>
        <w:shd w:val="clear" w:color="auto" w:fill="FFFFFF"/>
        <w:spacing w:before="63" w:after="63" w:line="30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Заждалось нас Солнышко и очень хочется поздороваться, согреть вас своим теплом. Давайте с ним поздороваемся. У кого в руках солнышко, тот здоровается и называет имя соседа справа ласково.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наше правило: говорим всегда красиво, четко и неторопливо.</w:t>
      </w:r>
    </w:p>
    <w:p w:rsidR="00DB4A4D" w:rsidRPr="001515E9" w:rsidRDefault="008E2B0A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DB4A4D"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Создание проблемной ситуации.</w:t>
      </w:r>
    </w:p>
    <w:p w:rsidR="00DB4A4D" w:rsidRPr="001515E9" w:rsidRDefault="001515E9" w:rsidP="001515E9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B4A4D"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пока мы с Солнышком здоровались, к нам в группу письмо принесли. Ой, какой конверт необычный! Интересно, от кого же он, и что там внутри находится.</w:t>
      </w:r>
    </w:p>
    <w:p w:rsidR="00DB4A4D" w:rsidRPr="001515E9" w:rsidRDefault="008E2B0A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</w:t>
      </w:r>
      <w:r w:rsidR="00DB4A4D"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ткрывают  конверт.</w:t>
      </w:r>
      <w:proofErr w:type="gramEnd"/>
      <w:r w:rsidR="00DB4A4D"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</w:t>
      </w:r>
      <w:proofErr w:type="gramStart"/>
      <w:r w:rsidR="00DB4A4D"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Там письмо  и фотографии)</w:t>
      </w:r>
      <w:proofErr w:type="gramEnd"/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(читает письмо):</w:t>
      </w:r>
    </w:p>
    <w:p w:rsidR="00DB4A4D" w:rsidRPr="001515E9" w:rsidRDefault="00DB4A4D" w:rsidP="001515E9">
      <w:pPr>
        <w:shd w:val="clear" w:color="auto" w:fill="FFFFFF"/>
        <w:spacing w:before="63" w:after="63" w:line="30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дор</w:t>
      </w:r>
      <w:r w:rsidR="008E2B0A"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огие дети детского сада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Пишут вам ребята из далекой жаркой Африки. Мы очень хотим узнать про вашу страну, Россию, про её традиции и обычаи. Наша страна тоже очень богата своими традициями. Мы отправили вам несколько наших фотографий и очень хотим получить от</w:t>
      </w:r>
      <w:r w:rsidR="0094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фоторассказ о вашем селе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уважением, ребята из Африки».</w:t>
      </w:r>
    </w:p>
    <w:p w:rsidR="00DB4A4D" w:rsidRPr="001515E9" w:rsidRDefault="00DB4A4D" w:rsidP="001515E9">
      <w:pPr>
        <w:shd w:val="clear" w:color="auto" w:fill="FFFFFF"/>
        <w:spacing w:before="63" w:after="63" w:line="30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история! Письмо из далекой  Африки. А давайте посмотрим на глобусе, где находится эта страна?! </w:t>
      </w: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</w:t>
      </w:r>
      <w:r w:rsidR="00940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ходят  к глобусу)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здесь находится Африка. Дети, а где мы живем? (Ответы детей, воспитатель показывает местонахождения России на глобусе). Вот она какая, страна наша,  большая и бескрайняя!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альбома «Люди мира»):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Живет на земле человек. Он маленький, земля – огромная. В небе журавли летают стаями, в лесу под елями стоит мохнатая шапка – муравейник, в нем живет муравьиная семья. В море рыба ходит косяками. И люди тоже вместе живут. Так жить легче и веселей.</w:t>
      </w:r>
    </w:p>
    <w:p w:rsidR="00DB4A4D" w:rsidRPr="001515E9" w:rsidRDefault="00DB4A4D" w:rsidP="001515E9">
      <w:pPr>
        <w:shd w:val="clear" w:color="auto" w:fill="FFFFFF"/>
        <w:spacing w:before="63" w:after="63" w:line="30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которые живут вместе, говорят на одном языке, делают общее дело, зовут одним словом – народ. Народов много на земле, и все они живут в разных её частях. То место, где народ живет, зовется родиной. Ездит человек по разным странам, смотрит, как люди живут. В одной стране живут богаче, сытнее. В другой – беднее, хуже. Всякие страны есть. А своя родина лучше. Каждый человек стремится, чтобы его родина стала ещё краше, ещё богаче, потому что она одна. Все самое главное у человека – одно. Жизнь – одна, сердце – одно. И родина тоже одна. Без родины человек, точно дерево без корня.</w:t>
      </w:r>
    </w:p>
    <w:p w:rsidR="00DB4A4D" w:rsidRPr="001515E9" w:rsidRDefault="00DB4A4D" w:rsidP="001515E9">
      <w:pPr>
        <w:shd w:val="clear" w:color="auto" w:fill="FFFFFF"/>
        <w:spacing w:before="63" w:after="63" w:line="30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– это все, чем мы живем. Это наши люди, наши дела, наши песни, заводы и космические корабли. И наша природа – тоже родина. Наша земля – это частица нас. Будь эта земля иной, и мы были бы другие, говорили бы иначе.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читает: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карте мира не найдешь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дом, в котором ты живешь,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улицы родной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найдешь на карте той.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всегда на ней найдем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страну – наш общий дом!</w:t>
      </w: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мы живем в огромной, замечательной стране с красивым названием….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Россия.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называют людей, которые живут в России?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– Россияне.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Россия – большая страна. И на её просторах расположились замечательные края. В одном из таких краёв и мы с вами живем  под гордым названием Сибирь. Если мы живем в Сибири, значит, мы кто?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Сибиряки.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2B0A"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называется село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мы живем?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8E2B0A"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Усть-Ишим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жителей нашего поселка как называют?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8E2B0A"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Усть-Ишимцы</w:t>
      </w:r>
      <w:proofErr w:type="spellEnd"/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теперь посмотрим на фотографии, которые нам прислали дети из Африки. </w:t>
      </w:r>
      <w:proofErr w:type="gramStart"/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рассматривают фотографии</w:t>
      </w:r>
      <w:r w:rsid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которых изображены жизнь и быт жителей Африки)).</w:t>
      </w:r>
      <w:proofErr w:type="gramEnd"/>
    </w:p>
    <w:p w:rsidR="00DB4A4D" w:rsidRPr="001515E9" w:rsidRDefault="00DB4A4D" w:rsidP="00121122">
      <w:pPr>
        <w:shd w:val="clear" w:color="auto" w:fill="FFFFFF"/>
        <w:spacing w:before="63" w:after="63" w:line="30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подумайте и скажите, что же мы можем рассказать </w:t>
      </w:r>
      <w:proofErr w:type="gramStart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интересного</w:t>
      </w:r>
      <w:proofErr w:type="gramEnd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наш поселок? Вот, например, на этой фотографии люди танцуют. А где мы можем посмотреть выступление наших артистов?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2B0A"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культуры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68A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подходят к стенду с фотографиями, на которых изображен Дом к</w:t>
      </w:r>
      <w:r w:rsidR="008E2B0A"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ультуры</w:t>
      </w: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а вы ходили в наш дом культуры? А чем вы там занимались? </w:t>
      </w: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(Беседа с детьми).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– наш очаг культуры,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Любят все сюда ходить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досуг свой проводить.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Слушать музыку, играть,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Песни петь и танцевать.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 оркестре поиграть.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сейчас, ребята, быстро,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Превратимся мы в артистов.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Инструменты в руки взяли,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«Ах, вы, сени» заиграли.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(Дети: берут  инструменты для детского оркестра и под фонограмму  русской  народной песни «Ах, вы, сени, мои сени» исполняют композицию).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 мы с вами встанем к стенду нашего дома культуры и сфотографируемся с музыкальными инструментами, а наше фото письмом отправим в Африку, чтобы дети, которые там живут</w:t>
      </w:r>
      <w:r w:rsidR="008E2B0A"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посмотрели  на наш оркестр.</w:t>
      </w:r>
    </w:p>
    <w:p w:rsidR="00DB4A4D" w:rsidRPr="001515E9" w:rsidRDefault="00DB4A4D" w:rsidP="00121122">
      <w:pPr>
        <w:shd w:val="clear" w:color="auto" w:fill="FFFFFF"/>
        <w:spacing w:before="63" w:after="63" w:line="30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дети рассмотрим с вами следующую фотографию. Что на ней вы видите? (рассматривают фото)</w:t>
      </w:r>
    </w:p>
    <w:p w:rsidR="00DB4A4D" w:rsidRPr="001515E9" w:rsidRDefault="00DB4A4D" w:rsidP="00121122">
      <w:pPr>
        <w:shd w:val="clear" w:color="auto" w:fill="FFFFFF"/>
        <w:spacing w:before="63" w:after="63" w:line="30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ребята, африканский музей. Каждый народ старается сохранить память о своем прошлом и передать её будущим поколениям. Без прошлого не бывает будущего. В музеях Африки хранят маски африканских шаманов, их традиционные наряды, </w:t>
      </w:r>
      <w:r w:rsidR="0093668A"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орудия охоты. А у нас в селе 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такое место, в котором хранят старинные вещи?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Музей.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Слово «музей» очень интересное. Давайте попробуем открыть тайну музея!</w:t>
      </w: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в нашем поселке называется «Краеведческий». В нем хранится история нашего края, района, поселка, людей которые проживали и проживают в нем. Кто из вас был здесь? Расскажите, что вы там  видели?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Музей – это место где много старинных, красивых вещей, картин. В музеи есть выставка  костей древних животных, а так же выставка оружия времён ВОВ.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(обобщает ответы детей)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Правильно! Молодцы! Музей – это греческое слово. Муза – богиня творчества, красоты, а жила она в доме, который назывался дворец музы, или музей. Поэтому до сих пор в музеях собирают самые красивые, редкие и интересные вещи.</w:t>
      </w:r>
    </w:p>
    <w:p w:rsidR="00DB4A4D" w:rsidRPr="001515E9" w:rsidRDefault="00DB4A4D" w:rsidP="00121122">
      <w:pPr>
        <w:shd w:val="clear" w:color="auto" w:fill="FFFFFF"/>
        <w:spacing w:before="63" w:after="63" w:line="30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первый музей был открыт очень давно, несколько веков назад, в Греции. Музей этот был под открытым небом. Сейчас – это здания, дворцы, где собраны коллекции вещей по темам, по видам. Но бывают и малые музеи: дом, квартира, комната. Музеи бывают разные.</w:t>
      </w:r>
    </w:p>
    <w:p w:rsidR="00DB4A4D" w:rsidRPr="001515E9" w:rsidRDefault="00DB4A4D" w:rsidP="00121122">
      <w:pPr>
        <w:shd w:val="clear" w:color="auto" w:fill="FFFFFF"/>
        <w:spacing w:before="63" w:after="63" w:line="30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предлагаю всем вместе сфотографироваться у стенда с фотографиями, чтобы  дети А</w:t>
      </w:r>
      <w:r w:rsidR="002E0430"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фрики увидели наш </w:t>
      </w:r>
      <w:proofErr w:type="spellStart"/>
      <w:r w:rsidR="002E0430"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Усть-Ишимский</w:t>
      </w:r>
      <w:proofErr w:type="spellEnd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всего мира очень любят заниматься спортом. Вот и в Африке дети тоже любят играть в спортивные игры. (Показ фото африканских детей играющих в мяч)</w:t>
      </w:r>
    </w:p>
    <w:p w:rsidR="00DB4A4D" w:rsidRPr="001515E9" w:rsidRDefault="00DB4A4D" w:rsidP="00121122">
      <w:pPr>
        <w:shd w:val="clear" w:color="auto" w:fill="FFFFFF"/>
        <w:spacing w:before="63" w:after="63" w:line="30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</w:t>
      </w:r>
      <w:r w:rsidR="002E0430"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нравится бегать, прыгать и соревноваться?  Где в нашем  поселке мы можем заниматься спортом?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стадионе.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на месте старого стадиона появился новый спортивный комплекс. Думаю, что многие из вас будут посещать секции и кружки. </w:t>
      </w: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комплексе спортом занимаются и взрослые и дети. Можно 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заниматься волейболом, баскетболом, теннисом, борьбой, шахматами и др. А для начала давайте проведем небольшую спортивную разминку.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дети на</w:t>
      </w: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фотографию. В Африке гостей принято угощать дарами природы: фруктами, овощами. А на Руси в деревне, принято встречать гостей  хлебом и солью. Посмотрите, какие красивые караваи на Руси пекли. Чем их украшали?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давайте свой каравай испечем.</w:t>
      </w:r>
    </w:p>
    <w:p w:rsidR="00DB4A4D" w:rsidRPr="001515E9" w:rsidRDefault="0093668A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из солё</w:t>
      </w:r>
      <w:r w:rsidR="00DB4A4D"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ного теста делают маленькие караваи и оформляют мини выставку из своих работ)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Теперь я предлага</w:t>
      </w:r>
      <w:r w:rsidR="00A301C1">
        <w:rPr>
          <w:rFonts w:ascii="Times New Roman" w:eastAsia="Times New Roman" w:hAnsi="Times New Roman" w:cs="Times New Roman"/>
          <w:sz w:val="28"/>
          <w:szCs w:val="28"/>
          <w:lang w:eastAsia="ru-RU"/>
        </w:rPr>
        <w:t>ю вам дать ответ в Африку. Когда фотографии будут готовы, в</w:t>
      </w: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сами положите их в конверт, запечатаете и отправите по почте детям в далёкую Африку.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Итог занятия.</w:t>
      </w:r>
    </w:p>
    <w:p w:rsidR="00DB4A4D" w:rsidRPr="001515E9" w:rsidRDefault="00A301C1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много знаете о нашем селе</w:t>
      </w:r>
      <w:r w:rsidR="00DB4A4D"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понравилась наша беседа? Что больше всего вам запомнилось?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родину не выбираем,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если б выбор был у нас,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выбрали бы эти дали,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Где с вами мы живем сейчас.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22" w:rsidRDefault="00121122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122" w:rsidRDefault="00121122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122" w:rsidRDefault="00121122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122" w:rsidRDefault="00121122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122" w:rsidRDefault="00121122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122" w:rsidRDefault="00121122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122" w:rsidRDefault="00121122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122" w:rsidRDefault="00121122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122" w:rsidRDefault="00121122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122" w:rsidRDefault="00121122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122" w:rsidRDefault="00121122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122" w:rsidRDefault="00121122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122" w:rsidRDefault="00121122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122" w:rsidRDefault="00121122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122" w:rsidRDefault="00121122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122" w:rsidRDefault="00121122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Литература: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Ветохина</w:t>
      </w:r>
      <w:proofErr w:type="spellEnd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А.Я. Нравственно-патриотическое воспитание детей дошкольного возраста. Планирование и конспекты занятий. [Текст]: Методическое пособие для педагогов. / А.Я </w:t>
      </w:r>
      <w:proofErr w:type="spellStart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Ветохина</w:t>
      </w:r>
      <w:proofErr w:type="spellEnd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З.С. </w:t>
      </w:r>
      <w:proofErr w:type="spellStart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Дмитренко</w:t>
      </w:r>
      <w:proofErr w:type="spellEnd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Е.Н. Краснощекова, С.П. Подопригора, В.К. Полынова, О.В. Савельева. – СПб.: «ООО</w:t>
      </w:r>
      <w:proofErr w:type="gramStart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зд. «Детство-пресс», 2010. – 192 с.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Зеленова</w:t>
      </w:r>
      <w:proofErr w:type="spellEnd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Н.Г. Мы живем в России. </w:t>
      </w:r>
      <w:proofErr w:type="spellStart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патриотическое воспитание дошкольников (Подготовительная группа) [Текст]: Пособие для воспитателей ДОУ / Н.Г. </w:t>
      </w:r>
      <w:proofErr w:type="spellStart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Зеленова</w:t>
      </w:r>
      <w:proofErr w:type="spellEnd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Л.Е. Осипова. – М.: «Издательство Скрипторий 2003», 2008. – 104 </w:t>
      </w:r>
      <w:proofErr w:type="gramStart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Ожгибесова</w:t>
      </w:r>
      <w:proofErr w:type="spellEnd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Рабочая группа: </w:t>
      </w:r>
      <w:proofErr w:type="spellStart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Скареднова</w:t>
      </w:r>
      <w:proofErr w:type="spellEnd"/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И.Н., Л.К. Казанцева, Т.Г. Алёхина, Г.Г. Сахарова Голышманово 100 лет спустя, 2011 год.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Интернет-ресурсы: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http://tak-to-ent.net/load/349-1-0-7902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http://tmndetsady.ru/metodicheskiy-kabinet/konspektyi-istsenarii/konspektyi-zanyatiy-po-patrioticheskomu-vospitaniyu/news6963.html</w:t>
      </w:r>
    </w:p>
    <w:p w:rsidR="00DB4A4D" w:rsidRPr="001515E9" w:rsidRDefault="00DB4A4D" w:rsidP="008E2B0A">
      <w:pPr>
        <w:shd w:val="clear" w:color="auto" w:fill="FFFFFF"/>
        <w:spacing w:before="63" w:after="63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E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http://nsportal.ru/detskiy-sad/scenarii-prazdnikov/2013/10/20/stsenariy-prazdnika-posvyashchennogo-dnyu-rossii-12</w:t>
      </w:r>
    </w:p>
    <w:p w:rsidR="00C915B9" w:rsidRPr="001515E9" w:rsidRDefault="00C915B9" w:rsidP="008E2B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15B9" w:rsidRPr="001515E9" w:rsidSect="00C9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4A4D"/>
    <w:rsid w:val="00121122"/>
    <w:rsid w:val="00132DCF"/>
    <w:rsid w:val="001515E9"/>
    <w:rsid w:val="0017615E"/>
    <w:rsid w:val="002E0430"/>
    <w:rsid w:val="00444EE4"/>
    <w:rsid w:val="00626347"/>
    <w:rsid w:val="00764581"/>
    <w:rsid w:val="008E2B0A"/>
    <w:rsid w:val="0093668A"/>
    <w:rsid w:val="00940DDB"/>
    <w:rsid w:val="00A301C1"/>
    <w:rsid w:val="00BC487A"/>
    <w:rsid w:val="00C915B9"/>
    <w:rsid w:val="00D676C8"/>
    <w:rsid w:val="00DB4A4D"/>
    <w:rsid w:val="00F6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B9"/>
  </w:style>
  <w:style w:type="paragraph" w:styleId="1">
    <w:name w:val="heading 1"/>
    <w:basedOn w:val="a"/>
    <w:link w:val="10"/>
    <w:uiPriority w:val="9"/>
    <w:qFormat/>
    <w:rsid w:val="00DB4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A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DB4A4D"/>
  </w:style>
  <w:style w:type="paragraph" w:styleId="a3">
    <w:name w:val="Normal (Web)"/>
    <w:basedOn w:val="a"/>
    <w:uiPriority w:val="99"/>
    <w:semiHidden/>
    <w:unhideWhenUsed/>
    <w:rsid w:val="00DB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A4D"/>
    <w:rPr>
      <w:b/>
      <w:bCs/>
    </w:rPr>
  </w:style>
  <w:style w:type="character" w:customStyle="1" w:styleId="apple-converted-space">
    <w:name w:val="apple-converted-space"/>
    <w:basedOn w:val="a0"/>
    <w:rsid w:val="00DB4A4D"/>
  </w:style>
  <w:style w:type="character" w:styleId="a5">
    <w:name w:val="Emphasis"/>
    <w:basedOn w:val="a0"/>
    <w:uiPriority w:val="20"/>
    <w:qFormat/>
    <w:rsid w:val="00DB4A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B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7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1204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354FE-7B8F-4BA8-B505-03D5A8D3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2015-05-06T16:51:00Z</dcterms:created>
  <dcterms:modified xsi:type="dcterms:W3CDTF">2016-01-06T02:04:00Z</dcterms:modified>
</cp:coreProperties>
</file>