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27" w:rsidRDefault="00E91227" w:rsidP="00E91227">
      <w:pPr>
        <w:jc w:val="center"/>
        <w:rPr>
          <w:rFonts w:ascii="Monotype Corsiva" w:hAnsi="Monotype Corsiva"/>
          <w:b/>
          <w:color w:val="00B050"/>
          <w:kern w:val="36"/>
          <w:sz w:val="44"/>
          <w:szCs w:val="44"/>
          <w:lang w:eastAsia="ru-RU"/>
        </w:rPr>
      </w:pPr>
      <w:r w:rsidRPr="00E91227">
        <w:rPr>
          <w:rFonts w:ascii="Monotype Corsiva" w:hAnsi="Monotype Corsiva"/>
          <w:b/>
          <w:color w:val="00B050"/>
          <w:kern w:val="36"/>
          <w:sz w:val="44"/>
          <w:szCs w:val="44"/>
          <w:lang w:eastAsia="ru-RU"/>
        </w:rPr>
        <w:t xml:space="preserve">Причины детской агрессивности. </w:t>
      </w:r>
    </w:p>
    <w:p w:rsidR="00E91227" w:rsidRPr="00E91227" w:rsidRDefault="00E91227" w:rsidP="00E91227">
      <w:pPr>
        <w:jc w:val="center"/>
        <w:rPr>
          <w:rFonts w:ascii="Monotype Corsiva" w:hAnsi="Monotype Corsiva"/>
          <w:b/>
          <w:color w:val="00B050"/>
          <w:kern w:val="36"/>
          <w:sz w:val="44"/>
          <w:szCs w:val="44"/>
          <w:lang w:eastAsia="ru-RU"/>
        </w:rPr>
      </w:pPr>
      <w:r w:rsidRPr="00E91227">
        <w:rPr>
          <w:rFonts w:ascii="Monotype Corsiva" w:hAnsi="Monotype Corsiva"/>
          <w:b/>
          <w:color w:val="00B050"/>
          <w:kern w:val="36"/>
          <w:sz w:val="44"/>
          <w:szCs w:val="44"/>
          <w:lang w:eastAsia="ru-RU"/>
        </w:rPr>
        <w:t>Памятки для родителей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«Агрессивность - это отчаяние ребёнка, который ищет признания и любви</w:t>
      </w:r>
      <w:proofErr w:type="gram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. »</w:t>
      </w:r>
      <w:proofErr w:type="gramEnd"/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Г. </w:t>
      </w: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Эберлейн</w:t>
      </w:r>
      <w:proofErr w:type="spellEnd"/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Причины возникновения агрессивности: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1. Отвержение (неприятие ребёнка). Ребёнок чувствует себя покинутым, незащищённым и поэтому не принимает родительского убеждения, не имеет положительного примера, как себя вести.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2. </w:t>
      </w: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Сверхтребовательность</w:t>
      </w:r>
      <w:proofErr w:type="spell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(чрезмерная критика, наказание за малейшие провинности) – приводит к озлобленности, стремлению делать «исподтишка», формирует чувство неполноценности и ожидание неудач. Агрессия становится способом самоутверждения.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3. </w:t>
      </w: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Гиперопека</w:t>
      </w:r>
      <w:proofErr w:type="spell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(сверх заботливое отношение) – ребёнок лишается самостоятельности, инфантилен, не может противостоять стрессам, не может постоять за себя, может стать жертвой агрессии и вымещает агрессию на предметах (рвёт книги, ломает вещи, пишет на стенах или мебели)</w:t>
      </w:r>
      <w:proofErr w:type="gram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.</w:t>
      </w:r>
      <w:proofErr w:type="gramEnd"/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Что же делать?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• Контролировать ребёнка и одновременно учить его контролировать свою агрессию и выражать свои эмоции приемлемыми способами, не нанося вреда другим.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• Замечать, когда ребёнок ведёт себя неагрессивно и поощрять его за это.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Некоторые принципы общения.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1. 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2. 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3. Показывайте личный пример эффективного поведения, не допускайте вспышек гнева и нелестных высказываний о других людях.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4. Запрет и повышение голоса – самые неэффективные способы преодоления агрессивности. Лишь поняв причины такого поведения, можно надеяться на улучшение. 5. Формируйте способность к сопереживанию и сочувствию.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lastRenderedPageBreak/>
        <w:t>6. Дайте ребёнку возможность выплеснуть свою агрессию, сместить её на другие объекты (например, поколотить подушку) 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7. Не подавляйте попытки «самоутверждения» ребёнка, отнеситесь с пониманием, старайтесь спокойно договориться.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Памятка для родителей по профилактике агрессии у детей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Постарайтесь сохранить в своей семье атмосферу открытости и доверия.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Не давайте своему ребенку несбыточных обещаний, не вселяйте в его душу несбыточных надежд.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Не ставьте своему </w:t>
      </w:r>
      <w:proofErr w:type="gram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ребенку</w:t>
      </w:r>
      <w:proofErr w:type="gram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каких бы то ни было условий.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Будьте тактичны в проявлении мер воздействия на ребенка.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Не наказывайте своего ребенка за то, что позволяете делать себе.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Не изменяйте своих требований по отношению к ребенку в угоду чему- либо.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Не шантажируйте ребенка своими отношениями друг с другом.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Не бойтесь поделиться со своим ребенком своими чувствами и слабостями.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Не ставьте свои отношения с собственным ребенком в зависимости от его учебных успехов.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Помните, что ребенок – это воплощенная возможность!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Воспользуйтесь ею так, чтобы эта возможность была реализована в полной мере!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Агрессивность ребенка проявляется, если: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ребенка бьют;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над ребенком издеваются;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ребенка заставляют испытывать чувство незаслуженного стыда;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родители заведомо лгут;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родители пьют и устраивают </w:t>
      </w:r>
      <w:proofErr w:type="gram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дебоши</w:t>
      </w:r>
      <w:proofErr w:type="gram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родители воспитывают ребенка двойной моралью;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родители не требовательны и неавторитетны для своего ребенка;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родители не умеют любить одинаково своих детей;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lastRenderedPageBreak/>
        <w:t>родители ребенку не доверяют;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родители настраивают детей друг против друга;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родители не общаются со своим ребенком;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вход в дом закрыт для друзей ребенка;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родители проявляют к ребенку мелочную заботу и опеку, живут своей жизнью, ребенок чувствует, что его не любят.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Рекомендации родителям по профилактике и коррекции детской агрессивности: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сказкотерапия</w:t>
      </w:r>
      <w:proofErr w:type="spell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психотехнические освобождающие игры;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режиссерские игры.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Содержание предложенных методических приемов.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Сказкотерапия</w:t>
      </w:r>
      <w:proofErr w:type="spell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- это чтение литературных произведений, в которых раскрывается сила добра и слабость зла.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После чтения необходимо провести беседу. В ходе ответов на поставленные вопросы ребенок учатся давать собственную оценку действиям и поступкам героев.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Психотехнические освобождающие игры направлены на ослабление внутренней агрессивной напряженности ребенка, на осознание им своих враждебных переживаний, приобретение эмоциональной и поведенческой стабильности. Освобождающие игры (типа всевозможных «</w:t>
      </w: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бросалок</w:t>
      </w:r>
      <w:proofErr w:type="spell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», «</w:t>
      </w: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кричалок</w:t>
      </w:r>
      <w:proofErr w:type="spell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») </w:t>
      </w:r>
      <w:proofErr w:type="gram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-э</w:t>
      </w:r>
      <w:proofErr w:type="gram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то своеобразный канал для выпуска разрушительной энергии в социально приемлемой форме.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В основе агрессии лежит гнев, именно от него следует научиться освобождаться. Конечно, это не означает, что всем дозволено драться кусаться. Просто мы должны научиться сами и научить детей выражать свои чувства </w:t>
      </w: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приемлимыми</w:t>
      </w:r>
      <w:proofErr w:type="spell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, неразрушительными способами.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Игры для снятия агрессии: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u w:val="single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u w:val="single"/>
          <w:lang w:eastAsia="ru-RU"/>
        </w:rPr>
        <w:t>Игра «Цыплята»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Ребенку предлагается приготовить «корм» для цыплят, то есть разорвать лист бумаги на мелкие-мелкие кусочки.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u w:val="single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u w:val="single"/>
          <w:lang w:eastAsia="ru-RU"/>
        </w:rPr>
        <w:t>Игра «Молчанка»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lastRenderedPageBreak/>
        <w:t xml:space="preserve">Эта игра проводится с командами «Стоп! » или «Замри! » Агрессивные дети не только эмоционально и </w:t>
      </w: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моторно</w:t>
      </w:r>
      <w:proofErr w:type="spell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разряжаются, но и приобретают элементарные навыки самообладания, развивают способность к самоконтролю за своими эмоциями и поступками.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u w:val="single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u w:val="single"/>
          <w:lang w:eastAsia="ru-RU"/>
        </w:rPr>
        <w:t>Игра-упражнение «Где прячется злость? »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Ребенок закрывает глаза, одну руку с вытянутым указательным пальцем поднимает вверх. Не открывая глаз, </w:t>
      </w:r>
      <w:proofErr w:type="gram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нужно</w:t>
      </w:r>
      <w:proofErr w:type="gram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словом или жестом ответить на вопросы: «Где у вас злость прячется? В коленях, в руках, в голове, в животе? А гнев? А раздражение? А грусть? А радость? »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Очень полезны для снятия агрессии </w:t>
      </w: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u w:val="single"/>
          <w:lang w:eastAsia="ru-RU"/>
        </w:rPr>
        <w:t>игры с водой, песком, глиной</w:t>
      </w: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. </w:t>
      </w:r>
      <w:proofErr w:type="gram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Летом разрешите даже очень маленькому ребенку повозиться в песке (сухом и мокром, в воде.</w:t>
      </w:r>
      <w:proofErr w:type="gram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В холодное время года</w:t>
      </w:r>
      <w:proofErr w:type="gram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Э</w:t>
      </w:r>
      <w:proofErr w:type="gram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то можно заменить купанием в ванне. Дети любят переливать воду из одной емкости в другую.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Снимает напряжение </w:t>
      </w: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u w:val="single"/>
          <w:lang w:eastAsia="ru-RU"/>
        </w:rPr>
        <w:t>лепка из воска, пластилина, теста</w:t>
      </w: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. Лепите фигурки, придумывайте истории с ними.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Хорошо снимает напряжение, создает положительный эмоциональный фон </w:t>
      </w: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u w:val="single"/>
          <w:lang w:eastAsia="ru-RU"/>
        </w:rPr>
        <w:t>– рисование красками.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"Высказаться", выплеснуть накопившуюся энергию помогут сказки и ролевые игры с игрушками. Придумывайте различные сюжеты, в том числе и те, которые имеют место в жизни вашего ребенка. Освоив в игре правильную стратегию поведения, ребенку будет легче повести себя подобным образом и в реальной жизни.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В режиссерской игре ребенок распределяет все роли между игрушками, а на себя принимает функцию режиссера. Ребенок имеет возможность самостоятельно организовывать игровую ситуацию, выбирать сюжет, регулировать взаимоотношения между персонажами, мотивировать их поступки и создавать характеры. 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proofErr w:type="gram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Выполняя психотерапевтическую функцию (ребенок может проявить свою агрессию, «спрятавшись» за </w:t>
      </w:r>
      <w:proofErr w:type="spellStart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куклу-персонаж</w:t>
      </w:r>
      <w:proofErr w:type="spell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, эта игра решает еще педагогические коррекционно-развивающие задачи.</w:t>
      </w:r>
      <w:proofErr w:type="gramEnd"/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 xml:space="preserve"> Поскольку агрессивный ребенок сам руководит всеми куклами - «агрессором», «провокатором», «жертвами», «свидетелями», - то он невольно встает на место каждого персонажа. Иными словами, помимо «агрессора» ему приходится побывать и в роли «жертвы», осознать ее положение. </w:t>
      </w:r>
    </w:p>
    <w:p w:rsidR="00E91227" w:rsidRPr="00E91227" w:rsidRDefault="00E91227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</w:pPr>
      <w:r w:rsidRPr="00E91227">
        <w:rPr>
          <w:rFonts w:ascii="Monotype Corsiva" w:hAnsi="Monotype Corsiva"/>
          <w:b/>
          <w:color w:val="365F91" w:themeColor="accent1" w:themeShade="BF"/>
          <w:sz w:val="28"/>
          <w:szCs w:val="28"/>
          <w:lang w:eastAsia="ru-RU"/>
        </w:rPr>
        <w:t>Таким образом, в режиссерской игре ребенок учится оценивать конфликтную ситуацию с нескольких точек зрения, находить различные варианты поведения в ней и выбирать приемлемый. Кроме того, у ребенка развивается способность координировать свое поведение с поступками других людей.</w:t>
      </w:r>
    </w:p>
    <w:p w:rsidR="007E00EE" w:rsidRPr="00E91227" w:rsidRDefault="007E00EE" w:rsidP="00E91227">
      <w:pPr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</w:p>
    <w:sectPr w:rsidR="007E00EE" w:rsidRPr="00E91227" w:rsidSect="00E91227">
      <w:pgSz w:w="11906" w:h="16838"/>
      <w:pgMar w:top="1134" w:right="850" w:bottom="1134" w:left="1701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27"/>
    <w:rsid w:val="001C30AB"/>
    <w:rsid w:val="007E00EE"/>
    <w:rsid w:val="00E9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EE"/>
  </w:style>
  <w:style w:type="paragraph" w:styleId="1">
    <w:name w:val="heading 1"/>
    <w:basedOn w:val="a"/>
    <w:link w:val="10"/>
    <w:uiPriority w:val="9"/>
    <w:qFormat/>
    <w:rsid w:val="00E91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9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227"/>
  </w:style>
  <w:style w:type="paragraph" w:styleId="a3">
    <w:name w:val="Normal (Web)"/>
    <w:basedOn w:val="a"/>
    <w:uiPriority w:val="99"/>
    <w:semiHidden/>
    <w:unhideWhenUsed/>
    <w:rsid w:val="00E9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5962</Characters>
  <Application>Microsoft Office Word</Application>
  <DocSecurity>0</DocSecurity>
  <Lines>49</Lines>
  <Paragraphs>13</Paragraphs>
  <ScaleCrop>false</ScaleCrop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2016-01-10T06:40:00Z</dcterms:created>
  <dcterms:modified xsi:type="dcterms:W3CDTF">2016-01-10T06:44:00Z</dcterms:modified>
</cp:coreProperties>
</file>