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22" w:rsidRDefault="00A86022" w:rsidP="00A86022">
      <w:pPr>
        <w:jc w:val="center"/>
        <w:rPr>
          <w:rStyle w:val="apple-style-span"/>
          <w:rFonts w:ascii="Times New Roman" w:hAnsi="Times New Roman" w:cs="Times New Roman"/>
          <w:b/>
          <w:color w:val="000000"/>
          <w:sz w:val="28"/>
          <w:szCs w:val="28"/>
          <w:shd w:val="clear" w:color="auto" w:fill="FFFFFF"/>
        </w:rPr>
      </w:pPr>
      <w:r>
        <w:rPr>
          <w:rStyle w:val="apple-style-span"/>
          <w:rFonts w:ascii="Times New Roman" w:hAnsi="Times New Roman" w:cs="Times New Roman"/>
          <w:b/>
          <w:color w:val="000000"/>
          <w:sz w:val="28"/>
          <w:szCs w:val="28"/>
          <w:shd w:val="clear" w:color="auto" w:fill="FFFFFF"/>
        </w:rPr>
        <w:t>Консультация для одиноких мам</w:t>
      </w:r>
    </w:p>
    <w:p w:rsidR="00A86022" w:rsidRDefault="00195D9B" w:rsidP="00A86022">
      <w:pPr>
        <w:jc w:val="center"/>
        <w:rPr>
          <w:rStyle w:val="apple-converted-space"/>
          <w:rFonts w:ascii="Times New Roman" w:hAnsi="Times New Roman" w:cs="Times New Roman"/>
          <w:b/>
          <w:color w:val="000000"/>
          <w:sz w:val="28"/>
          <w:szCs w:val="28"/>
          <w:shd w:val="clear" w:color="auto" w:fill="FFFFFF"/>
        </w:rPr>
      </w:pPr>
      <w:r w:rsidRPr="00A86022">
        <w:rPr>
          <w:rStyle w:val="apple-style-span"/>
          <w:rFonts w:ascii="Times New Roman" w:hAnsi="Times New Roman" w:cs="Times New Roman"/>
          <w:b/>
          <w:color w:val="000000"/>
          <w:sz w:val="28"/>
          <w:szCs w:val="28"/>
          <w:shd w:val="clear" w:color="auto" w:fill="FFFFFF"/>
        </w:rPr>
        <w:t>«Секреты психологического здоровья»</w:t>
      </w:r>
      <w:r w:rsidRPr="00A86022">
        <w:rPr>
          <w:rStyle w:val="apple-converted-space"/>
          <w:rFonts w:ascii="Times New Roman" w:hAnsi="Times New Roman" w:cs="Times New Roman"/>
          <w:b/>
          <w:color w:val="000000"/>
          <w:sz w:val="28"/>
          <w:szCs w:val="28"/>
          <w:shd w:val="clear" w:color="auto" w:fill="FFFFFF"/>
        </w:rPr>
        <w:t> </w:t>
      </w:r>
    </w:p>
    <w:p w:rsidR="00506C0B" w:rsidRPr="00A86022" w:rsidRDefault="00195D9B" w:rsidP="00A86022">
      <w:pPr>
        <w:rPr>
          <w:rFonts w:ascii="Times New Roman" w:hAnsi="Times New Roman" w:cs="Times New Roman"/>
          <w:sz w:val="28"/>
          <w:szCs w:val="28"/>
        </w:rPr>
      </w:pPr>
      <w:r w:rsidRPr="00A86022">
        <w:rPr>
          <w:rStyle w:val="apple-style-span"/>
        </w:rPr>
        <w:br/>
      </w:r>
      <w:r w:rsidRPr="00A86022">
        <w:rPr>
          <w:rStyle w:val="apple-style-span"/>
          <w:rFonts w:ascii="Times New Roman" w:hAnsi="Times New Roman" w:cs="Times New Roman"/>
          <w:color w:val="000000"/>
          <w:sz w:val="28"/>
          <w:szCs w:val="28"/>
          <w:shd w:val="clear" w:color="auto" w:fill="FFFFFF"/>
        </w:rPr>
        <w:t>Воспитатель. Как вы думаете, что такое здоровье?</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По определению Всероссийской организации здравоохранения, «здоровье это полное физическое, психическое и социальное благополучие, а не только отсутствие болезней и физических дефектов».</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Современная статистика свидетельствует: здоровье детей от рождения к моменту поступления в школу ухудшается, что отрицательно влияет на процесс усвоения образовательной программы.</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Сегодня мы поговорим о психическом здоровье детей.</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Нервно-психическое здоровье ребенка - это один из критериев здоровья в целом. На современном этапе развития общества жизненный уровень большинства населения понизился, ускорился темп жизни. В связи с этим повысилась агрессивность людей, от этого страдают, в первую очередь, наши дети. Многие родители загружены работой, учебой - вследствие этого дети часто остаются без внимания. Они испытывают дефицит общения с близкими им людьми, переживают постоянные стрессы, потому что не удовлетворяются их базовые потребности: в родительской любви, ласке, защищенности.</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В результате этого нарастает напряженность, появляется агрессивность и озлобленность сначала на родителей, потом на всех окружающих. Поэтому необходимо на ранних стадиях обучать детей цивилизованным способам выхода гнева и </w:t>
      </w:r>
      <w:proofErr w:type="spellStart"/>
      <w:r w:rsidRPr="00A86022">
        <w:rPr>
          <w:rStyle w:val="apple-style-span"/>
          <w:rFonts w:ascii="Times New Roman" w:hAnsi="Times New Roman" w:cs="Times New Roman"/>
          <w:color w:val="000000"/>
          <w:sz w:val="28"/>
          <w:szCs w:val="28"/>
          <w:shd w:val="clear" w:color="auto" w:fill="FFFFFF"/>
        </w:rPr>
        <w:t>саморегуляции</w:t>
      </w:r>
      <w:proofErr w:type="spellEnd"/>
      <w:r w:rsidRPr="00A86022">
        <w:rPr>
          <w:rStyle w:val="apple-style-span"/>
          <w:rFonts w:ascii="Times New Roman" w:hAnsi="Times New Roman" w:cs="Times New Roman"/>
          <w:color w:val="000000"/>
          <w:sz w:val="28"/>
          <w:szCs w:val="28"/>
          <w:shd w:val="clear" w:color="auto" w:fill="FFFFFF"/>
        </w:rPr>
        <w:t xml:space="preserve"> поведения, чтобы к 5-6 годам у ребенка сформировалась правильная социальная ориентация, развилась способность к адаптации и </w:t>
      </w:r>
      <w:proofErr w:type="spellStart"/>
      <w:r w:rsidRPr="00A86022">
        <w:rPr>
          <w:rStyle w:val="apple-style-span"/>
          <w:rFonts w:ascii="Times New Roman" w:hAnsi="Times New Roman" w:cs="Times New Roman"/>
          <w:color w:val="000000"/>
          <w:sz w:val="28"/>
          <w:szCs w:val="28"/>
          <w:shd w:val="clear" w:color="auto" w:fill="FFFFFF"/>
        </w:rPr>
        <w:t>саморегуляции</w:t>
      </w:r>
      <w:proofErr w:type="spellEnd"/>
      <w:r w:rsidRPr="00A86022">
        <w:rPr>
          <w:rStyle w:val="apple-style-span"/>
          <w:rFonts w:ascii="Times New Roman" w:hAnsi="Times New Roman" w:cs="Times New Roman"/>
          <w:color w:val="000000"/>
          <w:sz w:val="28"/>
          <w:szCs w:val="28"/>
          <w:shd w:val="clear" w:color="auto" w:fill="FFFFFF"/>
        </w:rPr>
        <w:t>.</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В психологических исследованиях выделяются осложненные варианты психического развития детей, например:</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 невротические </w:t>
      </w:r>
      <w:proofErr w:type="gramStart"/>
      <w:r w:rsidRPr="00A86022">
        <w:rPr>
          <w:rStyle w:val="apple-style-span"/>
          <w:rFonts w:ascii="Times New Roman" w:hAnsi="Times New Roman" w:cs="Times New Roman"/>
          <w:color w:val="000000"/>
          <w:sz w:val="28"/>
          <w:szCs w:val="28"/>
          <w:shd w:val="clear" w:color="auto" w:fill="FFFFFF"/>
        </w:rPr>
        <w:t>состояния</w:t>
      </w:r>
      <w:proofErr w:type="gramEnd"/>
      <w:r w:rsidRPr="00A86022">
        <w:rPr>
          <w:rStyle w:val="apple-style-span"/>
          <w:rFonts w:ascii="Times New Roman" w:hAnsi="Times New Roman" w:cs="Times New Roman"/>
          <w:color w:val="000000"/>
          <w:sz w:val="28"/>
          <w:szCs w:val="28"/>
          <w:shd w:val="clear" w:color="auto" w:fill="FFFFFF"/>
        </w:rPr>
        <w:t xml:space="preserve"> проявляются в эмоциональных срывах, неустойчивости поведения, агрессивности или же вялости, апатичности. Они связаны иногда с плохим самочувствием, усталостью или с конкретной </w:t>
      </w:r>
      <w:proofErr w:type="spellStart"/>
      <w:r w:rsidRPr="00A86022">
        <w:rPr>
          <w:rStyle w:val="apple-style-span"/>
          <w:rFonts w:ascii="Times New Roman" w:hAnsi="Times New Roman" w:cs="Times New Roman"/>
          <w:color w:val="000000"/>
          <w:sz w:val="28"/>
          <w:szCs w:val="28"/>
          <w:shd w:val="clear" w:color="auto" w:fill="FFFFFF"/>
        </w:rPr>
        <w:t>эмоциогенной</w:t>
      </w:r>
      <w:proofErr w:type="spellEnd"/>
      <w:r w:rsidRPr="00A86022">
        <w:rPr>
          <w:rStyle w:val="apple-style-span"/>
          <w:rFonts w:ascii="Times New Roman" w:hAnsi="Times New Roman" w:cs="Times New Roman"/>
          <w:color w:val="000000"/>
          <w:sz w:val="28"/>
          <w:szCs w:val="28"/>
          <w:shd w:val="clear" w:color="auto" w:fill="FFFFFF"/>
        </w:rPr>
        <w:t xml:space="preserve"> ситуацией (отобрали любимую игрушку, обидели). Разрешается ситуация, поправляется здоровье, и нежелательные проявления проходят. Однако дети с подобными реакциями входят в группу риска, у них может развиться невроз;</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 аутизм - проявляется в замкнутости, отстраненности, в погруженности в собственный, непонятный для окружающих, мир. Эмоции стерты, мимика невыразительна, с детьми трудно, а порой невозможно вступить в общение. </w:t>
      </w:r>
      <w:r w:rsidRPr="00A86022">
        <w:rPr>
          <w:rStyle w:val="apple-style-span"/>
          <w:rFonts w:ascii="Times New Roman" w:hAnsi="Times New Roman" w:cs="Times New Roman"/>
          <w:color w:val="000000"/>
          <w:sz w:val="28"/>
          <w:szCs w:val="28"/>
          <w:shd w:val="clear" w:color="auto" w:fill="FFFFFF"/>
        </w:rPr>
        <w:lastRenderedPageBreak/>
        <w:t>Такие дети мало разговаривают, не играют со сверстниками. Им совсем не свойственны ни эмоциональное сопереживание, ни сочувствие кому-либо;</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 </w:t>
      </w:r>
      <w:proofErr w:type="spellStart"/>
      <w:r w:rsidRPr="00A86022">
        <w:rPr>
          <w:rStyle w:val="apple-style-span"/>
          <w:rFonts w:ascii="Times New Roman" w:hAnsi="Times New Roman" w:cs="Times New Roman"/>
          <w:color w:val="000000"/>
          <w:sz w:val="28"/>
          <w:szCs w:val="28"/>
          <w:shd w:val="clear" w:color="auto" w:fill="FFFFFF"/>
        </w:rPr>
        <w:t>гиперактивность</w:t>
      </w:r>
      <w:proofErr w:type="spellEnd"/>
      <w:r w:rsidRPr="00A86022">
        <w:rPr>
          <w:rStyle w:val="apple-style-span"/>
          <w:rFonts w:ascii="Times New Roman" w:hAnsi="Times New Roman" w:cs="Times New Roman"/>
          <w:color w:val="000000"/>
          <w:sz w:val="28"/>
          <w:szCs w:val="28"/>
          <w:shd w:val="clear" w:color="auto" w:fill="FFFFFF"/>
        </w:rPr>
        <w:t xml:space="preserve"> с нарушением внимания - носит характер синдрома, то есть целого блока специфических проблем. Дети подвижны, расторможены, импульсивны, у них недостаточно развиты процессы внимания, им трудно сосредоточиться, снижена работоспособность, повышена утомляемость, плохо развиты движения руки. Такие дети, несмотря на достаточно высокий уровень способностей, плохо учатся, постоянно конфликтуют со сверстниками, им невыносимо трудно что-либо делать совместно с другими.</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Подробнее познакомиться с характеристиками детей с особыми вариантами развития (тревожные дети; демонстративные дети; </w:t>
      </w:r>
      <w:proofErr w:type="spellStart"/>
      <w:r w:rsidRPr="00A86022">
        <w:rPr>
          <w:rStyle w:val="apple-style-span"/>
          <w:rFonts w:ascii="Times New Roman" w:hAnsi="Times New Roman" w:cs="Times New Roman"/>
          <w:color w:val="000000"/>
          <w:sz w:val="28"/>
          <w:szCs w:val="28"/>
          <w:shd w:val="clear" w:color="auto" w:fill="FFFFFF"/>
        </w:rPr>
        <w:t>вербализм</w:t>
      </w:r>
      <w:proofErr w:type="spellEnd"/>
      <w:r w:rsidRPr="00A86022">
        <w:rPr>
          <w:rStyle w:val="apple-style-span"/>
          <w:rFonts w:ascii="Times New Roman" w:hAnsi="Times New Roman" w:cs="Times New Roman"/>
          <w:color w:val="000000"/>
          <w:sz w:val="28"/>
          <w:szCs w:val="28"/>
          <w:shd w:val="clear" w:color="auto" w:fill="FFFFFF"/>
        </w:rPr>
        <w:t>; «уход от деятельности»; дети с задержкой психического развития; одаренные дети) можно в книге: Психолог в детском дошкольном учреждении: методические рекомендации к практической деятельности</w:t>
      </w:r>
      <w:proofErr w:type="gramStart"/>
      <w:r w:rsidRPr="00A86022">
        <w:rPr>
          <w:rStyle w:val="apple-style-span"/>
          <w:rFonts w:ascii="Times New Roman" w:hAnsi="Times New Roman" w:cs="Times New Roman"/>
          <w:color w:val="000000"/>
          <w:sz w:val="28"/>
          <w:szCs w:val="28"/>
          <w:shd w:val="clear" w:color="auto" w:fill="FFFFFF"/>
        </w:rPr>
        <w:t xml:space="preserve"> / П</w:t>
      </w:r>
      <w:proofErr w:type="gramEnd"/>
      <w:r w:rsidRPr="00A86022">
        <w:rPr>
          <w:rStyle w:val="apple-style-span"/>
          <w:rFonts w:ascii="Times New Roman" w:hAnsi="Times New Roman" w:cs="Times New Roman"/>
          <w:color w:val="000000"/>
          <w:sz w:val="28"/>
          <w:szCs w:val="28"/>
          <w:shd w:val="clear" w:color="auto" w:fill="FFFFFF"/>
        </w:rPr>
        <w:t>од ред. Т.В. Лаврентьевой. М.: Новая школа, 1996.</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Основными способами снижения всех этих состояний являются игры, хоровое пение, творческая деятельность (лепка, рисование, пересказ, придумывание сказок, сочинение стихов), аутогенная тренировка, упражнения на устойчивость к стрессу, </w:t>
      </w:r>
      <w:proofErr w:type="spellStart"/>
      <w:r w:rsidRPr="00A86022">
        <w:rPr>
          <w:rStyle w:val="apple-style-span"/>
          <w:rFonts w:ascii="Times New Roman" w:hAnsi="Times New Roman" w:cs="Times New Roman"/>
          <w:color w:val="000000"/>
          <w:sz w:val="28"/>
          <w:szCs w:val="28"/>
          <w:shd w:val="clear" w:color="auto" w:fill="FFFFFF"/>
        </w:rPr>
        <w:t>психогимнастика</w:t>
      </w:r>
      <w:proofErr w:type="spellEnd"/>
      <w:r w:rsidRPr="00A86022">
        <w:rPr>
          <w:rStyle w:val="apple-style-span"/>
          <w:rFonts w:ascii="Times New Roman" w:hAnsi="Times New Roman" w:cs="Times New Roman"/>
          <w:color w:val="000000"/>
          <w:sz w:val="28"/>
          <w:szCs w:val="28"/>
          <w:shd w:val="clear" w:color="auto" w:fill="FFFFFF"/>
        </w:rPr>
        <w:t>.</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Остановимся на ведущем методе для дошкольников. Игра для ребенка - это естественное состояние, играми он удовлетворяет</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непреодолимую потребность в движении, проявляет творческие силы, развивает свои способности, воспитывается с нравственной стороны и, наконец, приобретает массу всевозможных знаний.</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Игры очень разнообразны: дети играют в одиночку и группами; со строительным материалом, в настольные игры, </w:t>
      </w:r>
      <w:proofErr w:type="spellStart"/>
      <w:r w:rsidRPr="00A86022">
        <w:rPr>
          <w:rStyle w:val="apple-style-span"/>
          <w:rFonts w:ascii="Times New Roman" w:hAnsi="Times New Roman" w:cs="Times New Roman"/>
          <w:color w:val="000000"/>
          <w:sz w:val="28"/>
          <w:szCs w:val="28"/>
          <w:shd w:val="clear" w:color="auto" w:fill="FFFFFF"/>
        </w:rPr>
        <w:t>сюжетноролевые</w:t>
      </w:r>
      <w:proofErr w:type="spellEnd"/>
      <w:r w:rsidRPr="00A86022">
        <w:rPr>
          <w:rStyle w:val="apple-style-span"/>
          <w:rFonts w:ascii="Times New Roman" w:hAnsi="Times New Roman" w:cs="Times New Roman"/>
          <w:color w:val="000000"/>
          <w:sz w:val="28"/>
          <w:szCs w:val="28"/>
          <w:shd w:val="clear" w:color="auto" w:fill="FFFFFF"/>
        </w:rPr>
        <w:t>, театрализованные, подвижные, хороводные и музыкальные игры.</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Игры могут быть свободными, когда дети играют во что хотят и как хотят. Они дают материал для наблюдений: в них ярко выступают индивидуальные черты каждого ребенка. Организованные игры тоже знакомят с детьми, а также служат для развития внимания, находчивости, умения управлять собой и подчиняться правилам, а главное - для развития чувства товарищества.</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Мы обращаемся к вам с огромной просьбой: играйте вместе с детьми! Вместе играя и смеясь, мы можем построить и оздоровить наши взаимоотношения. В игре лучше всего создается безопасная обстановка для общения людей, независимо от их характера и возраста. Шутки и веселье рождают сердечность, совместная игра может совершенно неожиданно перейти в наполненную ощущением праздника жизнь.</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Рекомендации по совместной деятельности родителей</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lastRenderedPageBreak/>
        <w:t>с детьми от З до 6 лет</w:t>
      </w:r>
      <w:proofErr w:type="gramStart"/>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Н</w:t>
      </w:r>
      <w:proofErr w:type="gramEnd"/>
      <w:r w:rsidRPr="00A86022">
        <w:rPr>
          <w:rStyle w:val="apple-style-span"/>
          <w:rFonts w:ascii="Times New Roman" w:hAnsi="Times New Roman" w:cs="Times New Roman"/>
          <w:color w:val="000000"/>
          <w:sz w:val="28"/>
          <w:szCs w:val="28"/>
          <w:shd w:val="clear" w:color="auto" w:fill="FFFFFF"/>
        </w:rPr>
        <w:t>а каждую семью раздается текст с рекомендациями.</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Воспитатель просит родителей по очереди зачитать рекомендации</w:t>
      </w:r>
      <w:proofErr w:type="gramStart"/>
      <w:r w:rsidRPr="00A86022">
        <w:rPr>
          <w:rStyle w:val="apple-style-span"/>
          <w:rFonts w:ascii="Times New Roman" w:hAnsi="Times New Roman" w:cs="Times New Roman"/>
          <w:color w:val="000000"/>
          <w:sz w:val="28"/>
          <w:szCs w:val="28"/>
          <w:shd w:val="clear" w:color="auto" w:fill="FFFFFF"/>
        </w:rPr>
        <w:t>.</w:t>
      </w:r>
      <w:proofErr w:type="gramEnd"/>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 </w:t>
      </w:r>
      <w:proofErr w:type="gramStart"/>
      <w:r w:rsidRPr="00A86022">
        <w:rPr>
          <w:rStyle w:val="apple-style-span"/>
          <w:rFonts w:ascii="Times New Roman" w:hAnsi="Times New Roman" w:cs="Times New Roman"/>
          <w:color w:val="000000"/>
          <w:sz w:val="28"/>
          <w:szCs w:val="28"/>
          <w:shd w:val="clear" w:color="auto" w:fill="FFFFFF"/>
        </w:rPr>
        <w:t>с</w:t>
      </w:r>
      <w:proofErr w:type="gramEnd"/>
      <w:r w:rsidRPr="00A86022">
        <w:rPr>
          <w:rStyle w:val="apple-style-span"/>
          <w:rFonts w:ascii="Times New Roman" w:hAnsi="Times New Roman" w:cs="Times New Roman"/>
          <w:color w:val="000000"/>
          <w:sz w:val="28"/>
          <w:szCs w:val="28"/>
          <w:shd w:val="clear" w:color="auto" w:fill="FFFFFF"/>
        </w:rPr>
        <w:t>ыграйте для ребенка какую-нибудь роль из его любимого произведения, пригласите ребенка присоединиться, но не настаивайте на его участии;</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спойте вместе детскую песенку;</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проговорите детские считалочки;</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имитируйте вместе танцы животных (кенгуру, лягушки и других);</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постройте вместе домик из песка или конструктора;</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почитайте вместе книжки;</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послушайте вместе аудиокассеты с записями детских произведений;</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поиграйте в подвижную игру.</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Fonts w:ascii="Times New Roman" w:hAnsi="Times New Roman" w:cs="Times New Roman"/>
          <w:color w:val="000000"/>
          <w:sz w:val="28"/>
          <w:szCs w:val="28"/>
          <w:shd w:val="clear" w:color="auto" w:fill="FFFFFF"/>
        </w:rPr>
        <w:br/>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Использованная литература:</w:t>
      </w:r>
      <w:r w:rsidRPr="00A86022">
        <w:rPr>
          <w:rFonts w:ascii="Times New Roman" w:hAnsi="Times New Roman" w:cs="Times New Roman"/>
          <w:color w:val="000000"/>
          <w:sz w:val="28"/>
          <w:szCs w:val="28"/>
          <w:shd w:val="clear" w:color="auto" w:fill="FFFFFF"/>
        </w:rPr>
        <w:br/>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1. Рылеева Е.В. Вместе веселей! М.: </w:t>
      </w:r>
      <w:proofErr w:type="spellStart"/>
      <w:r w:rsidRPr="00A86022">
        <w:rPr>
          <w:rStyle w:val="apple-style-span"/>
          <w:rFonts w:ascii="Times New Roman" w:hAnsi="Times New Roman" w:cs="Times New Roman"/>
          <w:color w:val="000000"/>
          <w:sz w:val="28"/>
          <w:szCs w:val="28"/>
          <w:shd w:val="clear" w:color="auto" w:fill="FFFFFF"/>
        </w:rPr>
        <w:t>Линка</w:t>
      </w:r>
      <w:proofErr w:type="spellEnd"/>
      <w:r w:rsidRPr="00A86022">
        <w:rPr>
          <w:rStyle w:val="apple-style-span"/>
          <w:rFonts w:ascii="Times New Roman" w:hAnsi="Times New Roman" w:cs="Times New Roman"/>
          <w:color w:val="000000"/>
          <w:sz w:val="28"/>
          <w:szCs w:val="28"/>
          <w:shd w:val="clear" w:color="auto" w:fill="FFFFFF"/>
        </w:rPr>
        <w:t xml:space="preserve"> </w:t>
      </w:r>
      <w:proofErr w:type="gramStart"/>
      <w:r w:rsidRPr="00A86022">
        <w:rPr>
          <w:rStyle w:val="apple-style-span"/>
          <w:rFonts w:ascii="Times New Roman" w:hAnsi="Times New Roman" w:cs="Times New Roman"/>
          <w:color w:val="000000"/>
          <w:sz w:val="28"/>
          <w:szCs w:val="28"/>
          <w:shd w:val="clear" w:color="auto" w:fill="FFFFFF"/>
        </w:rPr>
        <w:t>-П</w:t>
      </w:r>
      <w:proofErr w:type="gramEnd"/>
      <w:r w:rsidRPr="00A86022">
        <w:rPr>
          <w:rStyle w:val="apple-style-span"/>
          <w:rFonts w:ascii="Times New Roman" w:hAnsi="Times New Roman" w:cs="Times New Roman"/>
          <w:color w:val="000000"/>
          <w:sz w:val="28"/>
          <w:szCs w:val="28"/>
          <w:shd w:val="clear" w:color="auto" w:fill="FFFFFF"/>
        </w:rPr>
        <w:t>ресс, 2000. (Сборник дидактических игр, направленных на социальное развитие детей 4-6 лет.);</w:t>
      </w:r>
      <w:r w:rsidRPr="00A86022">
        <w:rPr>
          <w:rStyle w:val="apple-converted-space"/>
          <w:rFonts w:ascii="Times New Roman" w:hAnsi="Times New Roman" w:cs="Times New Roman"/>
          <w:color w:val="000000"/>
          <w:sz w:val="28"/>
          <w:szCs w:val="28"/>
          <w:shd w:val="clear" w:color="auto" w:fill="FFFFFF"/>
        </w:rPr>
        <w:t> </w:t>
      </w:r>
      <w:r w:rsidRPr="00A86022">
        <w:rPr>
          <w:rFonts w:ascii="Times New Roman" w:hAnsi="Times New Roman" w:cs="Times New Roman"/>
          <w:color w:val="000000"/>
          <w:sz w:val="28"/>
          <w:szCs w:val="28"/>
          <w:shd w:val="clear" w:color="auto" w:fill="FFFFFF"/>
        </w:rPr>
        <w:br/>
      </w:r>
      <w:r w:rsidRPr="00A86022">
        <w:rPr>
          <w:rStyle w:val="apple-style-span"/>
          <w:rFonts w:ascii="Times New Roman" w:hAnsi="Times New Roman" w:cs="Times New Roman"/>
          <w:color w:val="000000"/>
          <w:sz w:val="28"/>
          <w:szCs w:val="28"/>
          <w:shd w:val="clear" w:color="auto" w:fill="FFFFFF"/>
        </w:rPr>
        <w:t xml:space="preserve">2. Шипицына Л.М. и др. Азбука общения: развитие личности ребенка, навыков общения </w:t>
      </w:r>
      <w:proofErr w:type="gramStart"/>
      <w:r w:rsidRPr="00A86022">
        <w:rPr>
          <w:rStyle w:val="apple-style-span"/>
          <w:rFonts w:ascii="Times New Roman" w:hAnsi="Times New Roman" w:cs="Times New Roman"/>
          <w:color w:val="000000"/>
          <w:sz w:val="28"/>
          <w:szCs w:val="28"/>
          <w:shd w:val="clear" w:color="auto" w:fill="FFFFFF"/>
        </w:rPr>
        <w:t>со</w:t>
      </w:r>
      <w:proofErr w:type="gramEnd"/>
      <w:r w:rsidRPr="00A86022">
        <w:rPr>
          <w:rStyle w:val="apple-style-span"/>
          <w:rFonts w:ascii="Times New Roman" w:hAnsi="Times New Roman" w:cs="Times New Roman"/>
          <w:color w:val="000000"/>
          <w:sz w:val="28"/>
          <w:szCs w:val="28"/>
          <w:shd w:val="clear" w:color="auto" w:fill="FFFFFF"/>
        </w:rPr>
        <w:t xml:space="preserve"> взрослыми и сверстниками. (Для детей от </w:t>
      </w:r>
      <w:proofErr w:type="gramStart"/>
      <w:r w:rsidRPr="00A86022">
        <w:rPr>
          <w:rStyle w:val="apple-style-span"/>
          <w:rFonts w:ascii="Times New Roman" w:hAnsi="Times New Roman" w:cs="Times New Roman"/>
          <w:color w:val="000000"/>
          <w:sz w:val="28"/>
          <w:szCs w:val="28"/>
          <w:shd w:val="clear" w:color="auto" w:fill="FFFFFF"/>
        </w:rPr>
        <w:t>З</w:t>
      </w:r>
      <w:proofErr w:type="gramEnd"/>
      <w:r w:rsidRPr="00A86022">
        <w:rPr>
          <w:rStyle w:val="apple-style-span"/>
          <w:rFonts w:ascii="Times New Roman" w:hAnsi="Times New Roman" w:cs="Times New Roman"/>
          <w:color w:val="000000"/>
          <w:sz w:val="28"/>
          <w:szCs w:val="28"/>
          <w:shd w:val="clear" w:color="auto" w:fill="FFFFFF"/>
        </w:rPr>
        <w:t xml:space="preserve"> до 6 лет. </w:t>
      </w:r>
      <w:proofErr w:type="gramStart"/>
      <w:r w:rsidRPr="00A86022">
        <w:rPr>
          <w:rStyle w:val="apple-style-span"/>
          <w:rFonts w:ascii="Times New Roman" w:hAnsi="Times New Roman" w:cs="Times New Roman"/>
          <w:color w:val="000000"/>
          <w:sz w:val="28"/>
          <w:szCs w:val="28"/>
          <w:shd w:val="clear" w:color="auto" w:fill="FFFFFF"/>
        </w:rPr>
        <w:t>СПб.: Детство-пресс, 1998.).</w:t>
      </w:r>
      <w:proofErr w:type="gramEnd"/>
    </w:p>
    <w:sectPr w:rsidR="00506C0B" w:rsidRPr="00A86022" w:rsidSect="00B6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5D9B"/>
    <w:rsid w:val="00195D9B"/>
    <w:rsid w:val="00506C0B"/>
    <w:rsid w:val="00A86022"/>
    <w:rsid w:val="00B6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95D9B"/>
  </w:style>
  <w:style w:type="character" w:customStyle="1" w:styleId="apple-converted-space">
    <w:name w:val="apple-converted-space"/>
    <w:basedOn w:val="a0"/>
    <w:rsid w:val="00195D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4828</Characters>
  <Application>Microsoft Office Word</Application>
  <DocSecurity>0</DocSecurity>
  <Lines>40</Lines>
  <Paragraphs>11</Paragraphs>
  <ScaleCrop>false</ScaleCrop>
  <Company>MultiDVD Team</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2015-04-08T04:06:00Z</cp:lastPrinted>
  <dcterms:created xsi:type="dcterms:W3CDTF">2015-04-08T04:09:00Z</dcterms:created>
  <dcterms:modified xsi:type="dcterms:W3CDTF">2015-04-08T04:09:00Z</dcterms:modified>
</cp:coreProperties>
</file>