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3F" w:rsidRDefault="00BA553F" w:rsidP="00BA553F"/>
    <w:p w:rsidR="00BA553F" w:rsidRDefault="00BA553F" w:rsidP="00BA553F"/>
    <w:p w:rsidR="00D43D51" w:rsidRDefault="00BA553F" w:rsidP="00BA553F">
      <w:r>
        <w:t xml:space="preserve">                                   Муниципальное дошкольное образовательное учреждение</w:t>
      </w:r>
    </w:p>
    <w:p w:rsidR="00BA553F" w:rsidRDefault="00BA553F" w:rsidP="00BA553F">
      <w:r>
        <w:t xml:space="preserve">                                                      детский  сад № 14 « Ласточка»</w:t>
      </w:r>
    </w:p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Default="00BA553F" w:rsidP="00BA553F"/>
    <w:p w:rsidR="00BA553F" w:rsidRPr="00BA553F" w:rsidRDefault="00BA553F" w:rsidP="00BA553F">
      <w:pPr>
        <w:rPr>
          <w:color w:val="007434"/>
          <w:sz w:val="48"/>
          <w:szCs w:val="56"/>
        </w:rPr>
      </w:pPr>
      <w:r>
        <w:rPr>
          <w:sz w:val="48"/>
          <w:szCs w:val="56"/>
        </w:rPr>
        <w:t xml:space="preserve">                    </w:t>
      </w:r>
      <w:r w:rsidRPr="00BA553F">
        <w:rPr>
          <w:color w:val="007434"/>
          <w:sz w:val="48"/>
          <w:szCs w:val="56"/>
        </w:rPr>
        <w:t xml:space="preserve">Педагогический  отчет </w:t>
      </w:r>
    </w:p>
    <w:p w:rsidR="00BA553F" w:rsidRPr="00BA553F" w:rsidRDefault="00BA553F" w:rsidP="00BA553F">
      <w:pPr>
        <w:rPr>
          <w:color w:val="007434"/>
          <w:sz w:val="48"/>
          <w:szCs w:val="56"/>
        </w:rPr>
      </w:pPr>
      <w:r w:rsidRPr="00BA553F">
        <w:rPr>
          <w:color w:val="007434"/>
          <w:sz w:val="48"/>
          <w:szCs w:val="56"/>
        </w:rPr>
        <w:t xml:space="preserve">     о проведении выставки </w:t>
      </w:r>
      <w:proofErr w:type="gramStart"/>
      <w:r w:rsidRPr="00BA553F">
        <w:rPr>
          <w:color w:val="007434"/>
          <w:sz w:val="48"/>
          <w:szCs w:val="56"/>
        </w:rPr>
        <w:t>в</w:t>
      </w:r>
      <w:proofErr w:type="gramEnd"/>
      <w:r w:rsidRPr="00BA553F">
        <w:rPr>
          <w:color w:val="007434"/>
          <w:sz w:val="48"/>
          <w:szCs w:val="56"/>
        </w:rPr>
        <w:t xml:space="preserve"> разновозрастной  </w:t>
      </w:r>
    </w:p>
    <w:p w:rsidR="00BA553F" w:rsidRPr="00BA553F" w:rsidRDefault="00BA553F" w:rsidP="00BA553F">
      <w:pPr>
        <w:rPr>
          <w:color w:val="007434"/>
          <w:sz w:val="48"/>
          <w:szCs w:val="56"/>
        </w:rPr>
      </w:pPr>
      <w:r w:rsidRPr="00BA553F">
        <w:rPr>
          <w:color w:val="007434"/>
          <w:sz w:val="48"/>
          <w:szCs w:val="56"/>
        </w:rPr>
        <w:t xml:space="preserve">                        группе « Радуга»</w:t>
      </w:r>
    </w:p>
    <w:p w:rsidR="00BA553F" w:rsidRPr="00BA553F" w:rsidRDefault="00BA553F" w:rsidP="00BA553F">
      <w:pPr>
        <w:rPr>
          <w:sz w:val="48"/>
          <w:szCs w:val="56"/>
        </w:rPr>
      </w:pPr>
    </w:p>
    <w:p w:rsidR="00BA553F" w:rsidRDefault="00BA553F" w:rsidP="00BA553F">
      <w:pPr>
        <w:rPr>
          <w:rFonts w:ascii="Venecia" w:hAnsi="Venecia"/>
          <w:b/>
          <w:color w:val="C00000"/>
          <w:sz w:val="72"/>
          <w:szCs w:val="72"/>
        </w:rPr>
      </w:pPr>
      <w:r>
        <w:rPr>
          <w:sz w:val="48"/>
          <w:szCs w:val="56"/>
        </w:rPr>
        <w:t xml:space="preserve">      </w:t>
      </w:r>
      <w:r w:rsidRPr="00BA553F">
        <w:rPr>
          <w:rFonts w:ascii="Venecia" w:hAnsi="Venecia"/>
          <w:b/>
          <w:color w:val="C00000"/>
          <w:sz w:val="72"/>
          <w:szCs w:val="72"/>
        </w:rPr>
        <w:t>Тема: «Осень, осень в гости  просим»</w:t>
      </w:r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Default="00BA553F" w:rsidP="00CA4D77">
      <w:pPr>
        <w:rPr>
          <w:b/>
          <w:sz w:val="28"/>
          <w:szCs w:val="28"/>
        </w:rPr>
      </w:pPr>
      <w:r w:rsidRPr="00BA553F">
        <w:rPr>
          <w:rFonts w:asciiTheme="minorHAnsi" w:hAnsiTheme="minorHAnsi"/>
          <w:b/>
          <w:color w:val="C00000"/>
          <w:sz w:val="28"/>
          <w:szCs w:val="28"/>
        </w:rPr>
        <w:t xml:space="preserve">                                       </w:t>
      </w:r>
      <w:r>
        <w:rPr>
          <w:rFonts w:asciiTheme="minorHAnsi" w:hAnsiTheme="minorHAnsi"/>
          <w:b/>
          <w:color w:val="C00000"/>
          <w:sz w:val="28"/>
          <w:szCs w:val="28"/>
        </w:rPr>
        <w:t xml:space="preserve">                           </w:t>
      </w:r>
      <w:r w:rsidRPr="00BA553F">
        <w:rPr>
          <w:rFonts w:asciiTheme="minorHAnsi" w:hAnsiTheme="minorHAnsi"/>
          <w:b/>
          <w:color w:val="C00000"/>
          <w:sz w:val="28"/>
          <w:szCs w:val="28"/>
        </w:rPr>
        <w:t xml:space="preserve"> </w:t>
      </w:r>
      <w:r w:rsidRPr="00BA553F">
        <w:rPr>
          <w:rFonts w:asciiTheme="minorHAnsi" w:hAnsiTheme="minorHAnsi"/>
          <w:b/>
          <w:sz w:val="28"/>
          <w:szCs w:val="28"/>
        </w:rPr>
        <w:t>Дата проведения выстави</w:t>
      </w:r>
      <w:proofErr w:type="gramStart"/>
      <w:r w:rsidRPr="00BA553F">
        <w:rPr>
          <w:rFonts w:asciiTheme="minorHAnsi" w:hAnsiTheme="minorHAnsi"/>
          <w:b/>
          <w:sz w:val="28"/>
          <w:szCs w:val="28"/>
        </w:rPr>
        <w:t xml:space="preserve"> :</w:t>
      </w:r>
      <w:proofErr w:type="gramEnd"/>
      <w:r w:rsidRPr="00BA553F">
        <w:rPr>
          <w:rFonts w:asciiTheme="minorHAnsi" w:hAnsiTheme="minorHAnsi"/>
          <w:b/>
          <w:sz w:val="28"/>
          <w:szCs w:val="28"/>
        </w:rPr>
        <w:t xml:space="preserve"> 19 ноября 2010 го</w:t>
      </w:r>
      <w:r w:rsidR="009A3D74">
        <w:rPr>
          <w:rFonts w:asciiTheme="minorHAnsi" w:hAnsiTheme="minorHAnsi"/>
          <w:b/>
          <w:sz w:val="28"/>
          <w:szCs w:val="28"/>
        </w:rPr>
        <w:t>д.</w:t>
      </w:r>
      <w:r>
        <w:rPr>
          <w:rFonts w:ascii="Venecia" w:hAnsi="Venecia"/>
          <w:b/>
          <w:color w:val="C00000"/>
          <w:sz w:val="28"/>
          <w:szCs w:val="28"/>
        </w:rPr>
        <w:t xml:space="preserve"> </w:t>
      </w:r>
      <w:r>
        <w:rPr>
          <w:rFonts w:ascii="Venecia" w:hAnsi="Venecia"/>
          <w:b/>
          <w:noProof/>
          <w:color w:val="C00000"/>
          <w:sz w:val="28"/>
          <w:szCs w:val="28"/>
        </w:rPr>
        <w:drawing>
          <wp:inline distT="0" distB="0" distL="0" distR="0">
            <wp:extent cx="2705100" cy="2114550"/>
            <wp:effectExtent l="19050" t="0" r="0" b="0"/>
            <wp:docPr id="1" name="Рисунок 0" descr="DSC_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395" cy="211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   </w:t>
      </w:r>
      <w:r w:rsidR="00CA4D77" w:rsidRPr="00CA4D77">
        <w:rPr>
          <w:b/>
          <w:sz w:val="28"/>
          <w:szCs w:val="28"/>
        </w:rPr>
        <w:t>Организовали и провели выставку:</w:t>
      </w:r>
    </w:p>
    <w:p w:rsidR="00CA4D77" w:rsidRPr="00CA4D77" w:rsidRDefault="00CA4D77" w:rsidP="00CA4D77">
      <w:pPr>
        <w:rPr>
          <w:rFonts w:asciiTheme="minorHAnsi" w:hAnsiTheme="minorHAnsi"/>
          <w:b/>
          <w:sz w:val="28"/>
          <w:szCs w:val="28"/>
        </w:rPr>
      </w:pPr>
    </w:p>
    <w:p w:rsidR="00CA4D77" w:rsidRPr="00CA4D77" w:rsidRDefault="00CA4D77" w:rsidP="00BA553F">
      <w:pPr>
        <w:rPr>
          <w:b/>
          <w:color w:val="4F6228" w:themeColor="accent3" w:themeShade="80"/>
          <w:sz w:val="28"/>
          <w:szCs w:val="28"/>
        </w:rPr>
      </w:pPr>
      <w:r w:rsidRPr="00CA4D77">
        <w:rPr>
          <w:b/>
          <w:color w:val="4F6228" w:themeColor="accent3" w:themeShade="80"/>
          <w:sz w:val="28"/>
          <w:szCs w:val="28"/>
        </w:rPr>
        <w:t xml:space="preserve">                                                               Воспитатели:   Чугуй Инна Николаевна</w:t>
      </w:r>
    </w:p>
    <w:p w:rsidR="00CA4D77" w:rsidRPr="00CA4D77" w:rsidRDefault="00CA4D77" w:rsidP="00BA553F">
      <w:pPr>
        <w:rPr>
          <w:b/>
          <w:color w:val="4F6228" w:themeColor="accent3" w:themeShade="80"/>
          <w:sz w:val="28"/>
          <w:szCs w:val="28"/>
        </w:rPr>
      </w:pPr>
      <w:r w:rsidRPr="00CA4D77">
        <w:rPr>
          <w:b/>
          <w:color w:val="4F6228" w:themeColor="accent3" w:themeShade="80"/>
          <w:sz w:val="28"/>
          <w:szCs w:val="28"/>
        </w:rPr>
        <w:t xml:space="preserve">                                                                                      Луговая  Елена  Владимировна</w:t>
      </w:r>
    </w:p>
    <w:p w:rsidR="00BA553F" w:rsidRDefault="00BA553F" w:rsidP="00BA553F">
      <w:pPr>
        <w:rPr>
          <w:rFonts w:ascii="Venecia" w:hAnsi="Venecia"/>
          <w:b/>
          <w:color w:val="C00000"/>
          <w:sz w:val="28"/>
          <w:szCs w:val="28"/>
        </w:rPr>
      </w:pPr>
    </w:p>
    <w:p w:rsidR="00BA553F" w:rsidRDefault="00CA4D77" w:rsidP="00BA553F">
      <w:pPr>
        <w:rPr>
          <w:rFonts w:ascii="Venecia" w:hAnsi="Venecia"/>
          <w:b/>
          <w:color w:val="C00000"/>
          <w:sz w:val="28"/>
          <w:szCs w:val="28"/>
        </w:rPr>
      </w:pPr>
      <w:r>
        <w:rPr>
          <w:rFonts w:ascii="Venecia" w:hAnsi="Venecia"/>
          <w:b/>
          <w:noProof/>
          <w:color w:val="C00000"/>
          <w:sz w:val="28"/>
          <w:szCs w:val="28"/>
        </w:rPr>
        <w:drawing>
          <wp:inline distT="0" distB="0" distL="0" distR="0">
            <wp:extent cx="3143250" cy="2514600"/>
            <wp:effectExtent l="19050" t="0" r="0" b="0"/>
            <wp:docPr id="3" name="Рисунок 1" descr="DSC_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4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917" cy="2516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53F" w:rsidRDefault="00BA553F" w:rsidP="00BA553F">
      <w:pPr>
        <w:rPr>
          <w:b/>
          <w:sz w:val="28"/>
          <w:szCs w:val="28"/>
        </w:rPr>
      </w:pPr>
      <w:r>
        <w:rPr>
          <w:rFonts w:ascii="Venecia" w:hAnsi="Venecia"/>
          <w:b/>
          <w:color w:val="C00000"/>
          <w:sz w:val="28"/>
          <w:szCs w:val="28"/>
        </w:rPr>
        <w:t xml:space="preserve">                                                    </w:t>
      </w:r>
      <w:r w:rsidR="00CA4D77">
        <w:rPr>
          <w:rFonts w:ascii="Venecia" w:hAnsi="Venecia"/>
          <w:b/>
          <w:color w:val="C00000"/>
          <w:sz w:val="28"/>
          <w:szCs w:val="28"/>
        </w:rPr>
        <w:t xml:space="preserve">     </w:t>
      </w:r>
      <w:proofErr w:type="gramStart"/>
      <w:r w:rsidR="00CA4D77">
        <w:rPr>
          <w:b/>
          <w:sz w:val="28"/>
          <w:szCs w:val="28"/>
        </w:rPr>
        <w:t>с</w:t>
      </w:r>
      <w:proofErr w:type="gramEnd"/>
      <w:r w:rsidR="00CA4D77" w:rsidRPr="00CA4D77">
        <w:rPr>
          <w:b/>
          <w:sz w:val="28"/>
          <w:szCs w:val="28"/>
        </w:rPr>
        <w:t xml:space="preserve">. Елизаветовка </w:t>
      </w:r>
      <w:r w:rsidRPr="00CA4D77">
        <w:rPr>
          <w:b/>
          <w:sz w:val="28"/>
          <w:szCs w:val="28"/>
        </w:rPr>
        <w:t xml:space="preserve"> </w:t>
      </w: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BA553F">
      <w:pPr>
        <w:rPr>
          <w:b/>
          <w:sz w:val="28"/>
          <w:szCs w:val="28"/>
        </w:rPr>
      </w:pPr>
    </w:p>
    <w:p w:rsidR="00CA4D77" w:rsidRPr="009A3D74" w:rsidRDefault="00CA4D77" w:rsidP="00BA553F">
      <w:pPr>
        <w:rPr>
          <w:b/>
          <w:color w:val="FF0000"/>
          <w:sz w:val="28"/>
          <w:szCs w:val="28"/>
        </w:rPr>
      </w:pPr>
      <w:r w:rsidRPr="009A3D74">
        <w:rPr>
          <w:b/>
          <w:color w:val="FF0000"/>
          <w:sz w:val="28"/>
          <w:szCs w:val="28"/>
        </w:rPr>
        <w:t>Актуальность  выставки:</w:t>
      </w:r>
    </w:p>
    <w:p w:rsidR="00CA4D77" w:rsidRDefault="00CA4D77" w:rsidP="00BA553F">
      <w:pPr>
        <w:rPr>
          <w:b/>
          <w:sz w:val="28"/>
          <w:szCs w:val="28"/>
        </w:rPr>
      </w:pPr>
    </w:p>
    <w:p w:rsidR="00CA4D77" w:rsidRDefault="00CA4D77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CA4D77">
        <w:rPr>
          <w:sz w:val="28"/>
          <w:szCs w:val="28"/>
        </w:rPr>
        <w:t>Осень – прекрасное время года для создания поделок. Сказочная и прекрасная осенняя природа – неисчерпаемый источник творческих чувств и переживаний, как детей, так и взрослых. Перевоплощение природного материала учит ребят наблюдать</w:t>
      </w:r>
      <w:proofErr w:type="gramStart"/>
      <w:r w:rsidRPr="00CA4D7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CA4D77">
        <w:rPr>
          <w:sz w:val="28"/>
          <w:szCs w:val="28"/>
        </w:rPr>
        <w:t>экспериментировать, удивляться, радоваться и творить. Природный материал в этом случае является прекрасным проводником между реальным миром и миром душевной гармонии и эмоционального развития.</w:t>
      </w:r>
      <w:r w:rsidRPr="00CA4D77">
        <w:rPr>
          <w:sz w:val="28"/>
          <w:szCs w:val="28"/>
        </w:rPr>
        <w:br/>
        <w:t xml:space="preserve">Своеобразный мир даров природы наполнен выразительными и неповторимыми сочетаниями строительного материала. Появились домики из веточек деревьев, букет из сухих листьев, композиции из шишек, каштанов, желудей, сухоцветов и рябины. </w:t>
      </w:r>
    </w:p>
    <w:p w:rsidR="005F333D" w:rsidRPr="005F333D" w:rsidRDefault="00CA4D77" w:rsidP="005F333D">
      <w:pPr>
        <w:rPr>
          <w:sz w:val="28"/>
          <w:szCs w:val="28"/>
        </w:rPr>
      </w:pPr>
      <w:r w:rsidRPr="005F333D">
        <w:rPr>
          <w:sz w:val="28"/>
          <w:szCs w:val="28"/>
          <w:shd w:val="clear" w:color="auto" w:fill="FFFFFF"/>
        </w:rPr>
        <w:t>В нашем детском саду №14 « Ласточка</w:t>
      </w:r>
      <w:proofErr w:type="gramStart"/>
      <w:r w:rsidRPr="005F333D">
        <w:rPr>
          <w:sz w:val="28"/>
          <w:szCs w:val="28"/>
          <w:shd w:val="clear" w:color="auto" w:fill="FFFFFF"/>
        </w:rPr>
        <w:t>»с</w:t>
      </w:r>
      <w:proofErr w:type="gramEnd"/>
      <w:r w:rsidRPr="005F333D">
        <w:rPr>
          <w:sz w:val="28"/>
          <w:szCs w:val="28"/>
          <w:shd w:val="clear" w:color="auto" w:fill="FFFFFF"/>
        </w:rPr>
        <w:t>тало доброй традицией в фойе устраивать  выставки, посвящённые каждому времени года,</w:t>
      </w:r>
      <w:r w:rsidRPr="005F333D">
        <w:rPr>
          <w:sz w:val="28"/>
          <w:szCs w:val="28"/>
        </w:rPr>
        <w:t xml:space="preserve"> В ноябре  2010 г. в  группе « Радуга» состоялась ежегодная экологическая выставка «Осень, осень, в гости  просим…»». Дети и родители охотно согласились участвовать в ней.</w:t>
      </w:r>
      <w:r w:rsidR="005F333D" w:rsidRPr="005F333D">
        <w:rPr>
          <w:sz w:val="28"/>
          <w:szCs w:val="28"/>
        </w:rPr>
        <w:t xml:space="preserve"> В нашей группе большое внимание уделяется развитию ребёнка как личности, с его индивидуальными способностями. </w:t>
      </w:r>
    </w:p>
    <w:p w:rsidR="005F333D" w:rsidRPr="005F333D" w:rsidRDefault="005F333D" w:rsidP="005F333D">
      <w:pPr>
        <w:rPr>
          <w:sz w:val="28"/>
          <w:szCs w:val="28"/>
        </w:rPr>
      </w:pPr>
      <w:r w:rsidRPr="005F333D">
        <w:rPr>
          <w:sz w:val="28"/>
          <w:szCs w:val="28"/>
        </w:rPr>
        <w:t>Помочь детям раскрыть себя, заметить в каждом свою «изюминку» помогают персональные выставки детского творчества.  Главное назначение выставок – это формирование у ребенка положительной самооценки и внутренней мотивации к  достижениям. Ведь как важно заметить что-то хорошее,  а не акцентировать внимание на том, что ещё не умеешь. Работа над оформлением экспозиции выставки, подготовкой и проведением ее презентации  позволяет сблизить всех ее участников: родителей, педагога, ребёнка и его сверстников.</w:t>
      </w:r>
    </w:p>
    <w:p w:rsidR="00CA4D77" w:rsidRDefault="00CA4D77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rFonts w:asciiTheme="minorHAnsi" w:hAnsiTheme="minorHAnsi" w:cs="Helvetica"/>
          <w:color w:val="373737"/>
          <w:sz w:val="18"/>
          <w:szCs w:val="18"/>
        </w:rPr>
      </w:pPr>
      <w:r w:rsidRPr="00CA4D77">
        <w:rPr>
          <w:sz w:val="28"/>
          <w:szCs w:val="28"/>
        </w:rPr>
        <w:t>Таким образом, воспитатели и родители имеют возможность показать детям предметы и явления природы в естественных условиях, во всём их многообразии и взаимосвязях формируют конкретные представления детей о растениях, сезонных явлениях, рассказывают о творческом создании поделки, сюжета. Создавая коллективную работу, дети постигают суть родной природы, осваивают её особенности посредством совместного труда, что способствует воспитанию любознательности, наблюдательности, усидчивости в надежде поскорее увидеть конечный результат.</w:t>
      </w:r>
      <w:r w:rsidRPr="00CA4D77">
        <w:rPr>
          <w:sz w:val="28"/>
          <w:szCs w:val="28"/>
        </w:rPr>
        <w:br/>
        <w:t>При проведении итогов выставки дети разгадывали загадки, читали стихи об осени. В день проведения все участники были награждены сладкими призами</w:t>
      </w:r>
      <w:proofErr w:type="gramStart"/>
      <w:r w:rsidRPr="00CA4D77">
        <w:rPr>
          <w:sz w:val="28"/>
          <w:szCs w:val="28"/>
        </w:rPr>
        <w:t xml:space="preserve"> ,</w:t>
      </w:r>
      <w:proofErr w:type="gramEnd"/>
      <w:r w:rsidRPr="00CA4D77">
        <w:rPr>
          <w:sz w:val="28"/>
          <w:szCs w:val="28"/>
        </w:rPr>
        <w:t xml:space="preserve"> а родителям принимавшим участие в выставке была объявлена благодарность.</w:t>
      </w:r>
      <w:r w:rsidRPr="00CA4D77">
        <w:rPr>
          <w:sz w:val="28"/>
          <w:szCs w:val="28"/>
        </w:rPr>
        <w:br/>
        <w:t>Выставка вызвала большой интерес у воспитанников старшей и подготовительной логопедических групп и их родителей</w:t>
      </w:r>
      <w:r>
        <w:rPr>
          <w:rFonts w:ascii="Helvetica" w:hAnsi="Helvetica" w:cs="Helvetica"/>
          <w:color w:val="373737"/>
          <w:sz w:val="18"/>
          <w:szCs w:val="18"/>
        </w:rPr>
        <w:t>.</w:t>
      </w: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Исходя  из этого, цель данной выставки:</w:t>
      </w:r>
    </w:p>
    <w:p w:rsid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CA4D77">
        <w:rPr>
          <w:sz w:val="28"/>
          <w:szCs w:val="28"/>
        </w:rPr>
        <w:t xml:space="preserve">оказать детям предметы и явления природы в естественных условиях, во всём их многообразии и взаимосвязях формируют конкретные представления детей о растениях, сезонных явлениях, рассказывают о творческом создании поделки, сюжета. Создавая коллективную работу, дети постигают суть родной природы, осваивают её особенности посредством совместного труда, что способствует </w:t>
      </w:r>
    </w:p>
    <w:p w:rsid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</w:p>
    <w:p w:rsid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sz w:val="28"/>
          <w:szCs w:val="28"/>
        </w:rPr>
      </w:pPr>
      <w:r w:rsidRPr="00CA4D77">
        <w:rPr>
          <w:sz w:val="28"/>
          <w:szCs w:val="28"/>
        </w:rPr>
        <w:t>воспитанию любознательности, наблюдательности, усидчивости в надежде поскорее увидеть конечный результат.</w:t>
      </w:r>
    </w:p>
    <w:p w:rsidR="005F333D" w:rsidRPr="005F333D" w:rsidRDefault="005F333D" w:rsidP="00CA4D77">
      <w:pPr>
        <w:pStyle w:val="a5"/>
        <w:shd w:val="clear" w:color="auto" w:fill="FFFFFF"/>
        <w:spacing w:before="0" w:beforeAutospacing="0" w:after="240" w:afterAutospacing="0" w:line="283" w:lineRule="atLeast"/>
        <w:textAlignment w:val="baseline"/>
        <w:rPr>
          <w:b/>
          <w:color w:val="FF0000"/>
          <w:sz w:val="28"/>
          <w:szCs w:val="28"/>
        </w:rPr>
      </w:pPr>
      <w:r w:rsidRPr="005F333D">
        <w:rPr>
          <w:b/>
          <w:color w:val="FF0000"/>
          <w:sz w:val="28"/>
          <w:szCs w:val="28"/>
        </w:rPr>
        <w:t>Задачи:</w:t>
      </w:r>
    </w:p>
    <w:p w:rsidR="005F333D" w:rsidRP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5F333D">
        <w:rPr>
          <w:sz w:val="32"/>
          <w:szCs w:val="32"/>
        </w:rPr>
        <w:t>Становление экологической культуры;</w:t>
      </w:r>
    </w:p>
    <w:p w:rsidR="005F333D" w:rsidRP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>Развитие художественно-эстетического вкуса;</w:t>
      </w:r>
    </w:p>
    <w:p w:rsid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 xml:space="preserve">Активизация деятельности </w:t>
      </w:r>
      <w:proofErr w:type="gramStart"/>
      <w:r w:rsidRPr="005F333D">
        <w:rPr>
          <w:sz w:val="32"/>
          <w:szCs w:val="32"/>
        </w:rPr>
        <w:t>обучающихся</w:t>
      </w:r>
      <w:proofErr w:type="gramEnd"/>
      <w:r w:rsidRPr="005F333D">
        <w:rPr>
          <w:sz w:val="32"/>
          <w:szCs w:val="32"/>
        </w:rPr>
        <w:t xml:space="preserve"> в изучении природы </w:t>
      </w:r>
      <w:r>
        <w:rPr>
          <w:sz w:val="32"/>
          <w:szCs w:val="32"/>
        </w:rPr>
        <w:t xml:space="preserve"> </w:t>
      </w:r>
    </w:p>
    <w:p w:rsidR="005F333D" w:rsidRPr="005F333D" w:rsidRDefault="005F333D" w:rsidP="005F333D">
      <w:pPr>
        <w:spacing w:line="276" w:lineRule="auto"/>
        <w:ind w:left="405"/>
        <w:rPr>
          <w:sz w:val="32"/>
          <w:szCs w:val="32"/>
        </w:rPr>
      </w:pPr>
      <w:r w:rsidRPr="005F333D">
        <w:rPr>
          <w:sz w:val="32"/>
          <w:szCs w:val="32"/>
        </w:rPr>
        <w:t xml:space="preserve">                               родного края;</w:t>
      </w:r>
    </w:p>
    <w:p w:rsidR="005F333D" w:rsidRP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F333D">
        <w:rPr>
          <w:sz w:val="32"/>
          <w:szCs w:val="32"/>
        </w:rPr>
        <w:t>Выявление талантов;</w:t>
      </w:r>
    </w:p>
    <w:p w:rsidR="005F333D" w:rsidRDefault="005F333D" w:rsidP="005F333D">
      <w:pPr>
        <w:pStyle w:val="a6"/>
        <w:numPr>
          <w:ilvl w:val="0"/>
          <w:numId w:val="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5F333D">
        <w:rPr>
          <w:sz w:val="32"/>
          <w:szCs w:val="32"/>
        </w:rPr>
        <w:t xml:space="preserve">Развитие творческой фантазии при работе с </w:t>
      </w:r>
      <w:proofErr w:type="gramStart"/>
      <w:r w:rsidRPr="005F333D">
        <w:rPr>
          <w:sz w:val="32"/>
          <w:szCs w:val="32"/>
        </w:rPr>
        <w:t>природными</w:t>
      </w:r>
      <w:proofErr w:type="gramEnd"/>
      <w:r w:rsidRPr="005F33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5F333D" w:rsidRDefault="005F333D" w:rsidP="005F333D">
      <w:pPr>
        <w:pStyle w:val="a6"/>
        <w:spacing w:line="276" w:lineRule="auto"/>
        <w:ind w:left="76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5F333D">
        <w:rPr>
          <w:sz w:val="32"/>
          <w:szCs w:val="32"/>
        </w:rPr>
        <w:t>материалами.</w:t>
      </w:r>
    </w:p>
    <w:p w:rsidR="005F333D" w:rsidRDefault="005F333D" w:rsidP="005F333D">
      <w:pPr>
        <w:pStyle w:val="a6"/>
        <w:spacing w:line="276" w:lineRule="auto"/>
        <w:ind w:left="765"/>
        <w:rPr>
          <w:sz w:val="32"/>
          <w:szCs w:val="32"/>
        </w:rPr>
      </w:pPr>
    </w:p>
    <w:p w:rsidR="005F333D" w:rsidRPr="009A3D74" w:rsidRDefault="005F333D" w:rsidP="009A3D74">
      <w:pPr>
        <w:pStyle w:val="a6"/>
        <w:spacing w:line="276" w:lineRule="auto"/>
        <w:ind w:left="765"/>
        <w:rPr>
          <w:b/>
          <w:color w:val="FF0000"/>
          <w:sz w:val="32"/>
          <w:szCs w:val="32"/>
        </w:rPr>
      </w:pPr>
      <w:r w:rsidRPr="005F333D">
        <w:rPr>
          <w:b/>
          <w:color w:val="FF0000"/>
          <w:sz w:val="32"/>
          <w:szCs w:val="32"/>
        </w:rPr>
        <w:t>Участники  выставки:</w:t>
      </w:r>
      <w:r w:rsidRPr="00CA4D77">
        <w:rPr>
          <w:sz w:val="28"/>
          <w:szCs w:val="28"/>
        </w:rPr>
        <w:br/>
      </w:r>
      <w:r>
        <w:rPr>
          <w:sz w:val="28"/>
          <w:szCs w:val="28"/>
        </w:rPr>
        <w:t xml:space="preserve"> - Воспитанники МДОУ № 14 « Ласточка»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Елизаветовка</w:t>
      </w:r>
    </w:p>
    <w:p w:rsidR="005F333D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33D">
        <w:rPr>
          <w:sz w:val="28"/>
          <w:szCs w:val="28"/>
        </w:rPr>
        <w:t>- Родители.</w:t>
      </w:r>
    </w:p>
    <w:p w:rsidR="005F333D" w:rsidRP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i/>
          <w:color w:val="FF0000"/>
          <w:sz w:val="32"/>
          <w:szCs w:val="32"/>
        </w:rPr>
      </w:pPr>
      <w:r w:rsidRPr="005F333D">
        <w:rPr>
          <w:b/>
          <w:i/>
          <w:color w:val="FF0000"/>
          <w:sz w:val="32"/>
          <w:szCs w:val="32"/>
        </w:rPr>
        <w:t>Этапы  реализации выставки: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1. подготовительный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2. Практический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3. Заключительный</w:t>
      </w: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F333D" w:rsidRDefault="005F333D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 краткосрочный (2 недели)</w:t>
      </w:r>
    </w:p>
    <w:p w:rsidR="005F333D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Подготовительный этап включает в себя: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Ознакомление  родителей с целями  и задачами   данной  выставки.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5A1284" w:rsidRP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Практический  этап  включает:</w:t>
      </w:r>
    </w:p>
    <w:p w:rsidR="005A1284" w:rsidRDefault="005A128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-   Проведение  различных  мероприятий с детьми  по данной теме согласно регламент</w:t>
      </w:r>
      <w:r w:rsidR="009A3D74">
        <w:rPr>
          <w:sz w:val="28"/>
          <w:szCs w:val="28"/>
        </w:rPr>
        <w:t>у  образовательной деятельности: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Отгадывание загадок по теме.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Разговор с детьми об осенних явлениях.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Рассказывание на тему «Золотая осень».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Составление рассказа «Дары осени».</w:t>
      </w:r>
    </w:p>
    <w:p w:rsidR="009A3D74" w:rsidRDefault="009A3D74" w:rsidP="009A3D74">
      <w:pPr>
        <w:numPr>
          <w:ilvl w:val="0"/>
          <w:numId w:val="5"/>
        </w:numPr>
        <w:ind w:left="294"/>
        <w:rPr>
          <w:rFonts w:ascii="Calibri" w:hAnsi="Calibri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Заучивание стихотворений об осени.</w:t>
      </w: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9A3D7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</w:p>
    <w:p w:rsidR="005A1284" w:rsidRPr="005A1284" w:rsidRDefault="009A3D74" w:rsidP="005F333D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</w:t>
      </w:r>
      <w:r w:rsidR="005A1284" w:rsidRPr="005A1284">
        <w:rPr>
          <w:b/>
          <w:color w:val="FF0000"/>
          <w:sz w:val="28"/>
          <w:szCs w:val="28"/>
        </w:rPr>
        <w:t>Заключительный этап:</w:t>
      </w:r>
    </w:p>
    <w:p w:rsidR="005A1284" w:rsidRPr="009A3D74" w:rsidRDefault="005A1284" w:rsidP="005A1284">
      <w:pPr>
        <w:pStyle w:val="a5"/>
        <w:numPr>
          <w:ilvl w:val="0"/>
          <w:numId w:val="2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Выставка работ на данную  тематику</w:t>
      </w:r>
      <w:r w:rsidR="009A3D74">
        <w:rPr>
          <w:sz w:val="28"/>
          <w:szCs w:val="28"/>
        </w:rPr>
        <w:t>.</w:t>
      </w:r>
    </w:p>
    <w:p w:rsidR="005A1284" w:rsidRPr="005A1284" w:rsidRDefault="005A1284" w:rsidP="005A1284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План  работы с родителями:</w:t>
      </w:r>
    </w:p>
    <w:p w:rsidR="005A1284" w:rsidRDefault="005A1284" w:rsidP="005A128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Ознакомление  родителей с  целью  и задачами выставки.</w:t>
      </w:r>
    </w:p>
    <w:p w:rsidR="005A1284" w:rsidRPr="009A3D74" w:rsidRDefault="005A1284" w:rsidP="009A3D74">
      <w:pPr>
        <w:pStyle w:val="a5"/>
        <w:numPr>
          <w:ilvl w:val="0"/>
          <w:numId w:val="4"/>
        </w:numPr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Конкурс на лучшую  поделку  из природного материала на данную тематику.</w:t>
      </w:r>
    </w:p>
    <w:p w:rsidR="005A1284" w:rsidRDefault="005A1284" w:rsidP="005A1284">
      <w:pPr>
        <w:pStyle w:val="a5"/>
        <w:shd w:val="clear" w:color="auto" w:fill="FFFFFF"/>
        <w:spacing w:before="0" w:beforeAutospacing="0" w:after="240" w:afterAutospacing="0"/>
        <w:ind w:left="447" w:hanging="21"/>
        <w:textAlignment w:val="baseline"/>
        <w:rPr>
          <w:b/>
          <w:color w:val="FF0000"/>
          <w:sz w:val="28"/>
          <w:szCs w:val="28"/>
        </w:rPr>
      </w:pPr>
      <w:r w:rsidRPr="005A1284">
        <w:rPr>
          <w:b/>
          <w:color w:val="FF0000"/>
          <w:sz w:val="28"/>
          <w:szCs w:val="28"/>
        </w:rPr>
        <w:t>Ожидаемые  результаты:</w:t>
      </w:r>
    </w:p>
    <w:p w:rsidR="009A3D74" w:rsidRDefault="009A3D74" w:rsidP="009A3D74">
      <w:pPr>
        <w:pStyle w:val="a5"/>
        <w:numPr>
          <w:ilvl w:val="0"/>
          <w:numId w:val="6"/>
        </w:numPr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Участие детей в проекте «Осень, осень в гости просим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..»  </w:t>
      </w:r>
      <w:proofErr w:type="gramEnd"/>
      <w:r>
        <w:rPr>
          <w:color w:val="000000"/>
          <w:sz w:val="28"/>
          <w:szCs w:val="28"/>
          <w:shd w:val="clear" w:color="auto" w:fill="FFFFFF"/>
        </w:rPr>
        <w:t>позволит максимально обогатить знания и представления об овощах, осени как времени года;  их  характерных признаках</w:t>
      </w:r>
    </w:p>
    <w:p w:rsidR="005A1284" w:rsidRPr="009A3D74" w:rsidRDefault="009A3D74" w:rsidP="005F333D">
      <w:pPr>
        <w:pStyle w:val="a5"/>
        <w:numPr>
          <w:ilvl w:val="0"/>
          <w:numId w:val="6"/>
        </w:numPr>
        <w:shd w:val="clear" w:color="auto" w:fill="FFFFFF"/>
        <w:spacing w:before="0" w:beforeAutospacing="0" w:after="240" w:afterAutospacing="0"/>
        <w:textAlignment w:val="baseline"/>
        <w:rPr>
          <w:b/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Развить творческие способности, поисковую деятельность, связную речь детей.</w:t>
      </w:r>
    </w:p>
    <w:p w:rsidR="009A3D74" w:rsidRDefault="009A3D74" w:rsidP="009A3D74">
      <w:pPr>
        <w:ind w:firstLine="4962"/>
        <w:rPr>
          <w:sz w:val="28"/>
          <w:szCs w:val="28"/>
        </w:rPr>
      </w:pPr>
    </w:p>
    <w:p w:rsidR="009A3D74" w:rsidRDefault="009A3D74" w:rsidP="009A3D74">
      <w:pPr>
        <w:ind w:firstLine="496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29000" cy="2571750"/>
            <wp:effectExtent l="19050" t="0" r="0" b="0"/>
            <wp:docPr id="4" name="Рисунок 3" descr="sam_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195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645" cy="257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CA4D77" w:rsidRPr="00CA4D77" w:rsidRDefault="009A3D74" w:rsidP="009A3D74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3705225" cy="2714625"/>
            <wp:effectExtent l="19050" t="0" r="9525" b="0"/>
            <wp:docPr id="5" name="Рисунок 4" descr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4D77" w:rsidRPr="00CA4D77" w:rsidSect="009A3D74">
      <w:pgSz w:w="11906" w:h="16838"/>
      <w:pgMar w:top="284" w:right="849" w:bottom="568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neci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58D"/>
    <w:multiLevelType w:val="hybridMultilevel"/>
    <w:tmpl w:val="EDB4B1AA"/>
    <w:lvl w:ilvl="0" w:tplc="B09276A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227D5"/>
    <w:multiLevelType w:val="hybridMultilevel"/>
    <w:tmpl w:val="970402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6852AD"/>
    <w:multiLevelType w:val="hybridMultilevel"/>
    <w:tmpl w:val="7B4A3794"/>
    <w:lvl w:ilvl="0" w:tplc="8AA670BE">
      <w:start w:val="1"/>
      <w:numFmt w:val="bullet"/>
      <w:lvlText w:val="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6181E8D"/>
    <w:multiLevelType w:val="hybridMultilevel"/>
    <w:tmpl w:val="327418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CE136A7"/>
    <w:multiLevelType w:val="multilevel"/>
    <w:tmpl w:val="D5FA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A14158"/>
    <w:multiLevelType w:val="hybridMultilevel"/>
    <w:tmpl w:val="FE12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553F"/>
    <w:rsid w:val="001E3A3D"/>
    <w:rsid w:val="00371D2E"/>
    <w:rsid w:val="003F5A40"/>
    <w:rsid w:val="005A1284"/>
    <w:rsid w:val="005F333D"/>
    <w:rsid w:val="00647350"/>
    <w:rsid w:val="009A3D74"/>
    <w:rsid w:val="00BA553F"/>
    <w:rsid w:val="00CA4D77"/>
    <w:rsid w:val="00D43D51"/>
    <w:rsid w:val="00DE21D4"/>
    <w:rsid w:val="00E32DA1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3A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55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A55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4D7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333D"/>
    <w:pPr>
      <w:ind w:left="720"/>
      <w:contextualSpacing/>
    </w:pPr>
  </w:style>
  <w:style w:type="character" w:customStyle="1" w:styleId="c3">
    <w:name w:val="c3"/>
    <w:basedOn w:val="a0"/>
    <w:rsid w:val="009A3D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cp:lastPrinted>2016-01-08T20:38:00Z</cp:lastPrinted>
  <dcterms:created xsi:type="dcterms:W3CDTF">2016-01-08T19:40:00Z</dcterms:created>
  <dcterms:modified xsi:type="dcterms:W3CDTF">2016-01-08T20:46:00Z</dcterms:modified>
</cp:coreProperties>
</file>