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56" w:rsidRPr="00F86956" w:rsidRDefault="00EA152F" w:rsidP="00F86956">
      <w:pPr>
        <w:shd w:val="clear" w:color="auto" w:fill="FFFFFF"/>
        <w:spacing w:after="75" w:line="360" w:lineRule="atLeast"/>
        <w:ind w:firstLine="300"/>
        <w:jc w:val="center"/>
        <w:rPr>
          <w:rFonts w:ascii="Verdana" w:eastAsia="Times New Roman" w:hAnsi="Verdana" w:cs="Times New Roman"/>
          <w:b/>
          <w:bCs/>
          <w:color w:val="7030A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color w:val="7030A0"/>
          <w:sz w:val="40"/>
          <w:szCs w:val="40"/>
          <w:lang w:eastAsia="ru-RU"/>
        </w:rPr>
        <w:t>РАЗВИВАЕМ ТВОРЧЕСКИЕ СПОСОБНОСТИ ДЕТЕЙ</w:t>
      </w:r>
    </w:p>
    <w:p w:rsidR="00096926" w:rsidRPr="005942E8" w:rsidRDefault="00096926" w:rsidP="0009692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Одной из основных задач художественно-эстетического развития детей является </w:t>
      </w:r>
      <w:r w:rsidR="00EA152F">
        <w:rPr>
          <w:rFonts w:ascii="Verdana" w:hAnsi="Verdana"/>
          <w:b/>
          <w:sz w:val="28"/>
          <w:szCs w:val="28"/>
        </w:rPr>
        <w:t xml:space="preserve">развитие </w:t>
      </w:r>
      <w:proofErr w:type="gramStart"/>
      <w:r w:rsidRPr="00096926">
        <w:rPr>
          <w:rFonts w:ascii="Verdana" w:hAnsi="Verdana"/>
          <w:b/>
          <w:sz w:val="28"/>
          <w:szCs w:val="28"/>
        </w:rPr>
        <w:t>детского  художественного</w:t>
      </w:r>
      <w:proofErr w:type="gramEnd"/>
      <w:r w:rsidRPr="00096926">
        <w:rPr>
          <w:rFonts w:ascii="Verdana" w:hAnsi="Verdana"/>
          <w:b/>
          <w:sz w:val="28"/>
          <w:szCs w:val="28"/>
        </w:rPr>
        <w:t xml:space="preserve">  творчества</w:t>
      </w:r>
      <w:r>
        <w:rPr>
          <w:rFonts w:ascii="Verdana" w:hAnsi="Verdana"/>
          <w:sz w:val="28"/>
          <w:szCs w:val="28"/>
        </w:rPr>
        <w:t>,  интереса  к  само</w:t>
      </w:r>
      <w:r w:rsidRPr="005942E8">
        <w:rPr>
          <w:rFonts w:ascii="Verdana" w:hAnsi="Verdana"/>
          <w:sz w:val="28"/>
          <w:szCs w:val="28"/>
        </w:rPr>
        <w:t xml:space="preserve">стоятельной  творческой  деятельности </w:t>
      </w:r>
      <w:r>
        <w:rPr>
          <w:rFonts w:ascii="Verdana" w:hAnsi="Verdana"/>
          <w:sz w:val="28"/>
          <w:szCs w:val="28"/>
        </w:rPr>
        <w:t xml:space="preserve"> (изобразительной,  конструктив</w:t>
      </w:r>
      <w:r w:rsidRPr="005942E8">
        <w:rPr>
          <w:rFonts w:ascii="Verdana" w:hAnsi="Verdana"/>
          <w:sz w:val="28"/>
          <w:szCs w:val="28"/>
        </w:rPr>
        <w:t>но-мод</w:t>
      </w:r>
      <w:r>
        <w:rPr>
          <w:rFonts w:ascii="Verdana" w:hAnsi="Verdana"/>
          <w:sz w:val="28"/>
          <w:szCs w:val="28"/>
        </w:rPr>
        <w:t xml:space="preserve">ельной,  музыкальной  и др.); </w:t>
      </w:r>
      <w:r w:rsidRPr="005942E8">
        <w:rPr>
          <w:rFonts w:ascii="Verdana" w:hAnsi="Verdana"/>
          <w:sz w:val="28"/>
          <w:szCs w:val="28"/>
        </w:rPr>
        <w:t>удов</w:t>
      </w:r>
      <w:r>
        <w:rPr>
          <w:rFonts w:ascii="Verdana" w:hAnsi="Verdana"/>
          <w:sz w:val="28"/>
          <w:szCs w:val="28"/>
        </w:rPr>
        <w:t xml:space="preserve">летворение  потребности  детей </w:t>
      </w:r>
      <w:r w:rsidRPr="005942E8">
        <w:rPr>
          <w:rFonts w:ascii="Verdana" w:hAnsi="Verdana"/>
          <w:sz w:val="28"/>
          <w:szCs w:val="28"/>
        </w:rPr>
        <w:t>в самовыражении.</w:t>
      </w:r>
    </w:p>
    <w:p w:rsidR="009054C2" w:rsidRPr="00F86956" w:rsidRDefault="00834EE5" w:rsidP="00096926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Развитие творчества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это важная часть развития ребенка в целом.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Ра</w:t>
      </w:r>
      <w:r w:rsidR="009054C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витие творчества детей</w:t>
      </w:r>
      <w:r w:rsidR="00EA15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может 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быть</w:t>
      </w:r>
      <w:r w:rsidR="0012347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 </w:t>
      </w:r>
      <w:proofErr w:type="spellStart"/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самотекущим</w:t>
      </w:r>
      <w:proofErr w:type="spellEnd"/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так и активно мотивируемым родителями и окружением. Если вы видите, что ваш ребенок обладает творческими способностями, то не давайте ему упустить такую возможность развить свои способности.</w:t>
      </w:r>
    </w:p>
    <w:p w:rsidR="00834EE5" w:rsidRDefault="00834EE5" w:rsidP="009054C2">
      <w:pPr>
        <w:shd w:val="clear" w:color="auto" w:fill="FFFFFF"/>
        <w:spacing w:after="75" w:line="360" w:lineRule="atLeast"/>
        <w:ind w:firstLine="30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34EE5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B5B9ED7" wp14:editId="24E94F69">
            <wp:extent cx="3381375" cy="2314575"/>
            <wp:effectExtent l="0" t="0" r="9525" b="9525"/>
            <wp:docPr id="1" name="Рисунок 1" descr="развитие творческих способностей детей, развитие творчества детей, твор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тие творческих способностей детей, развитие творчества детей, творчест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E5" w:rsidRPr="00F86956" w:rsidRDefault="00834EE5" w:rsidP="00834EE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color w:val="00B0F0"/>
          <w:sz w:val="32"/>
          <w:szCs w:val="32"/>
          <w:lang w:eastAsia="ru-RU"/>
        </w:rPr>
      </w:pPr>
      <w:r w:rsidRPr="00F86956">
        <w:rPr>
          <w:rFonts w:ascii="Tahoma" w:eastAsia="Times New Roman" w:hAnsi="Tahoma" w:cs="Tahoma"/>
          <w:b/>
          <w:color w:val="00B0F0"/>
          <w:sz w:val="32"/>
          <w:szCs w:val="32"/>
          <w:lang w:eastAsia="ru-RU"/>
        </w:rPr>
        <w:t>Как начать развивать творческие способности у детей</w:t>
      </w:r>
    </w:p>
    <w:p w:rsidR="00834EE5" w:rsidRPr="00F86956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Если ребенок маленький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знакомьте его с тв</w:t>
      </w:r>
      <w:r w:rsidR="009054C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орчеством дома: лепите из пласти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лина, рисуйте, стройте, устраива</w:t>
      </w:r>
      <w:r w:rsidR="009054C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й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 танцы с платками, погремушками, играйте на музыкальных инструментах, пойте песни, хлопайте в ладоши под музыку, слушайте музыку, устраивайте сценки или мини-спектакли пальчи</w:t>
      </w:r>
      <w:r w:rsidR="009054C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вых игрушек, играйте в пальчиковые игры, готовьте вместе, украшайте торты, украшайте квартиру к праздникам.</w:t>
      </w:r>
    </w:p>
    <w:p w:rsidR="00834EE5" w:rsidRPr="00F86956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Для того, чтобы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определить творческие способности детей постарше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рекомендуется водить их чаще в музеи, на выставки (соответственно возрасту или интересам), в театры и на концерты для детей. После походов на такие мероприятия 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интересуйтесь у ребенка, что ему понравилось, а что нет. Спрашивайте, на что он обратил внимание (на танец, на костюм, на картины в декорациях, на песни). В зависимости от того,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что именно ему понравилось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попробуйте поговорить с ребенком дальше на эту тему. Например, если ему понравились костюмы героев в театре, расскажите ему больше про то, откуда эти костюмы, в какую эпоху их носили, покажите картинки из интернета, где есть подобные костюмы. Словом,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расширяйте кругозор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ребенка в теме, что его заинтересовала.</w:t>
      </w:r>
    </w:p>
    <w:p w:rsidR="00834EE5" w:rsidRPr="00F86956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Как это влияет на развитие творческих способностей у детей? Здесь все просто: вы даете ребенку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представление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 тех сферах жизни, которые связаны с творчеством. Разговоры о таких сферах жизни (танцы, песни, картины, одежда и прочее) становятся все интереснее, реб</w:t>
      </w:r>
      <w:r w:rsidR="009054C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нок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увлекается темой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сильнее, а увлеченный ребенок впитывает в себя как губка информацию об интересующей теме. Затем ему самому захочется попробовать себя в качестве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исполнителя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а не только наблюдателя.</w:t>
      </w:r>
    </w:p>
    <w:p w:rsidR="00834EE5" w:rsidRPr="00F86956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34EE5" w:rsidRPr="00F86956" w:rsidRDefault="00834EE5" w:rsidP="00834EE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color w:val="00B0F0"/>
          <w:sz w:val="32"/>
          <w:szCs w:val="32"/>
          <w:lang w:eastAsia="ru-RU"/>
        </w:rPr>
      </w:pPr>
      <w:r w:rsidRPr="00F86956">
        <w:rPr>
          <w:rFonts w:ascii="Tahoma" w:eastAsia="Times New Roman" w:hAnsi="Tahoma" w:cs="Tahoma"/>
          <w:b/>
          <w:color w:val="00B0F0"/>
          <w:sz w:val="32"/>
          <w:szCs w:val="32"/>
          <w:lang w:eastAsia="ru-RU"/>
        </w:rPr>
        <w:t>Как развить творческие способности детей на практике</w:t>
      </w:r>
    </w:p>
    <w:p w:rsidR="00834EE5" w:rsidRPr="00F86956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Если вы уже заметили, чем именно интересуется ваш ребенок,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развивайте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его интерес и творческие способности более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активно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834EE5" w:rsidRPr="00F86956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b/>
          <w:bCs/>
          <w:color w:val="7030A0"/>
          <w:sz w:val="32"/>
          <w:szCs w:val="32"/>
          <w:lang w:eastAsia="ru-RU"/>
        </w:rPr>
        <w:t>Музыка</w:t>
      </w:r>
      <w:r w:rsidRPr="00F86956">
        <w:rPr>
          <w:rFonts w:ascii="Verdana" w:eastAsia="Times New Roman" w:hAnsi="Verdana" w:cs="Times New Roman"/>
          <w:color w:val="7030A0"/>
          <w:sz w:val="32"/>
          <w:szCs w:val="32"/>
          <w:lang w:eastAsia="ru-RU"/>
        </w:rPr>
        <w:t>.</w:t>
      </w:r>
      <w:r w:rsidRPr="00F86956">
        <w:rPr>
          <w:rFonts w:ascii="Verdana" w:eastAsia="Times New Roman" w:hAnsi="Verdana" w:cs="Times New Roman"/>
          <w:color w:val="7030A0"/>
          <w:sz w:val="28"/>
          <w:szCs w:val="28"/>
          <w:lang w:eastAsia="ru-RU"/>
        </w:rPr>
        <w:t xml:space="preserve"> 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ребенок интересуется музыкой и пением, то самым верным будет развивать его творческие способности в музыкальном направлении: петь вместе с ним, набивать ритм руками или палочками, записать его в музыкальный кружок. Если еще не ясно точно, что именно в музыке нравится ребенку</w:t>
      </w:r>
      <w:r w:rsidR="009054C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больше</w:t>
      </w:r>
      <w:r w:rsidR="009054C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петь или играть на инструменте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то сделайте</w:t>
      </w:r>
      <w:r w:rsidR="00DD2C2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так называемый экспресс-</w:t>
      </w:r>
      <w:proofErr w:type="spellStart"/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курсинг</w:t>
      </w:r>
      <w:proofErr w:type="spellEnd"/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 каждому кружку. Поводите ребенка на каждый кружок около 1-2 месяцев, посмотрите, что</w:t>
      </w:r>
      <w:r w:rsidR="009054C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ему больше понравится. Помните,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развитие творческих способностей детей – это не да</w:t>
      </w:r>
      <w:r w:rsidR="009054C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нное природой само собой разумеющи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еся действо, а постепенный проц</w:t>
      </w:r>
      <w:r w:rsidR="0012347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есс, основанный на поддержке и э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нтузиазме</w:t>
      </w:r>
      <w:r w:rsidR="009054C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 ребенка, так и его родителей.</w:t>
      </w:r>
      <w:bookmarkStart w:id="0" w:name="_GoBack"/>
      <w:bookmarkEnd w:id="0"/>
    </w:p>
    <w:p w:rsidR="00834EE5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b/>
          <w:bCs/>
          <w:color w:val="7030A0"/>
          <w:sz w:val="32"/>
          <w:szCs w:val="32"/>
          <w:lang w:eastAsia="ru-RU"/>
        </w:rPr>
        <w:lastRenderedPageBreak/>
        <w:t>Рисование</w:t>
      </w:r>
      <w:r w:rsidRPr="00F86956">
        <w:rPr>
          <w:rFonts w:ascii="Verdana" w:eastAsia="Times New Roman" w:hAnsi="Verdana" w:cs="Times New Roman"/>
          <w:color w:val="7030A0"/>
          <w:sz w:val="32"/>
          <w:szCs w:val="32"/>
          <w:lang w:eastAsia="ru-RU"/>
        </w:rPr>
        <w:t>.</w:t>
      </w:r>
      <w:r w:rsidRPr="00F86956">
        <w:rPr>
          <w:rFonts w:ascii="Verdana" w:eastAsia="Times New Roman" w:hAnsi="Verdana" w:cs="Times New Roman"/>
          <w:color w:val="7030A0"/>
          <w:sz w:val="28"/>
          <w:szCs w:val="28"/>
          <w:lang w:eastAsia="ru-RU"/>
        </w:rPr>
        <w:t xml:space="preserve"> 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Большинство детей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тянутся к рисованию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Через рисунок дети бессознательно выражают свое внутреннее состояние, эмоции, беспокойства, радость, любовь, тревогу, надежды и ожидания. Чем чаще рисует ребенок, тем быстрее развивается в нем способность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рисовать красиво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аккуратно. Если вы видите, что ваш ребенок рисует рисунок за рисунком, что ему нравится это дело, то позаботьтесь о развитии его творческих способностей в рисовании: рисуй</w:t>
      </w:r>
      <w:r w:rsidR="0063683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 вместе с ним, приобретите хорошие краски и карандаши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объясните, как нарисовать того или другого животного или предмет, понаблюдайте,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что именно нравится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рисовать ребенку и как он это делает.</w:t>
      </w:r>
    </w:p>
    <w:p w:rsidR="00636837" w:rsidRPr="00F86956" w:rsidRDefault="00636837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34EE5" w:rsidRDefault="00834EE5" w:rsidP="009054C2">
      <w:pPr>
        <w:shd w:val="clear" w:color="auto" w:fill="FFFFFF"/>
        <w:spacing w:after="75" w:line="360" w:lineRule="atLeast"/>
        <w:ind w:firstLine="30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71F709" wp14:editId="341EFD8B">
            <wp:extent cx="3333750" cy="2905125"/>
            <wp:effectExtent l="0" t="0" r="0" b="9525"/>
            <wp:docPr id="2" name="Рисунок 2" descr="творчество детей, развитие творческих способностей детей, развитие творчества, способност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ворчество детей, развитие творческих способностей детей, развитие творчества, способности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37" w:rsidRPr="00F86956" w:rsidRDefault="00636837" w:rsidP="009054C2">
      <w:pPr>
        <w:shd w:val="clear" w:color="auto" w:fill="FFFFFF"/>
        <w:spacing w:after="75" w:line="360" w:lineRule="atLeast"/>
        <w:ind w:firstLine="30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34EE5" w:rsidRPr="00F86956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Если ребенку нравится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рисовать </w:t>
      </w:r>
      <w:proofErr w:type="spellStart"/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домá</w:t>
      </w:r>
      <w:proofErr w:type="spellEnd"/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помогите ему развить себя, покажите, какие могут быть нарисованные дома (интернет в помощь),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как нарисовать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дом в перспективе (этому можно учить маленького ребенка на самых простых примерах),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как нарисовать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окна. Но это еще не все, этими подсказками, вы лишь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облегчите процесс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воспроизведения внутреннего видения на бумаге.</w:t>
      </w:r>
    </w:p>
    <w:p w:rsidR="00834EE5" w:rsidRPr="00F86956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А как развить это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внутреннее видение и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 развить творческую способность рисовать и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воображать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будущий рисунок? Для этого возьмите за практику знакомить ребенка с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работами художников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Для начала достаточно будет картин с легкой смысловой нагрузкой. Если у автора картины есть 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своя особенность, укажите на нее ребенку, расскажите, что у некоторых авт</w:t>
      </w:r>
      <w:r w:rsidR="0063683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оров есть осо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бенные отличия от других, по которым можно узнать, чья это картина. Посещайте с ребенком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выставки картин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заранее убедившись, что ему будет интересно, а не скучно. 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Как это сделать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посмотрите картины автора в интернете и решите, насколько они сложны для ребенка и насколько тема выставки будет ему интересна.</w:t>
      </w:r>
    </w:p>
    <w:p w:rsidR="00834EE5" w:rsidRPr="00F86956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Если вашему ребенку </w:t>
      </w:r>
      <w:r w:rsidRPr="00636837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еще нет 4 лет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то остановитесь пока на приобретении хороших красок и карандашей, а также демонстрируйте ребенку картинки с рисунками, разговаривайте о цветах, о формах, показывайте ваши любимы</w:t>
      </w:r>
      <w:r w:rsidR="0063683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изображения, интересуйтесь вкусами ребенка. Пусть все проходит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 игровой форме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: </w:t>
      </w:r>
      <w:r w:rsidR="0063683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«Давай нарисуем небо и облака? К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акого небо цвета?</w:t>
      </w:r>
      <w:r w:rsidR="0063683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акие бывают облака?</w:t>
      </w:r>
      <w:r w:rsidR="0063683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Какой формы бывают облака,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а тучи?</w:t>
      </w:r>
      <w:r w:rsidR="0063683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</w:t>
      </w:r>
    </w:p>
    <w:p w:rsidR="00834EE5" w:rsidRPr="00F86956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Замечайте не только рисунок в целом, но и его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детали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так вы выработаете в ребенке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внимательность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способность понимать, как нарисована та или иная картинка (рисунок).</w:t>
      </w:r>
    </w:p>
    <w:p w:rsidR="00834EE5" w:rsidRPr="00636837" w:rsidRDefault="00834EE5" w:rsidP="00834EE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color w:val="00B0F0"/>
          <w:sz w:val="32"/>
          <w:szCs w:val="32"/>
          <w:lang w:eastAsia="ru-RU"/>
        </w:rPr>
      </w:pPr>
      <w:r w:rsidRPr="00636837">
        <w:rPr>
          <w:rFonts w:ascii="Tahoma" w:eastAsia="Times New Roman" w:hAnsi="Tahoma" w:cs="Tahoma"/>
          <w:b/>
          <w:color w:val="00B0F0"/>
          <w:sz w:val="32"/>
          <w:szCs w:val="32"/>
          <w:lang w:eastAsia="ru-RU"/>
        </w:rPr>
        <w:t>Как понять, какие творческие способности есть у ребенка?</w:t>
      </w:r>
    </w:p>
    <w:p w:rsidR="00834EE5" w:rsidRPr="00F86956" w:rsidRDefault="00834EE5" w:rsidP="00834EE5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Творческие способности стоит развивать, если к ним есть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тяга и интерес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самого ребенка. Нельзя научить ребенка танцевать, если он всеми руками и ногами против этого, если ему </w:t>
      </w:r>
      <w:proofErr w:type="gramStart"/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нравится</w:t>
      </w:r>
      <w:proofErr w:type="gramEnd"/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он не хочет. Для того, чтобы понять,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 каком направлении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должны развиваться творческие способности ребенка, нужно это самое направление выявить и понять, к чему у ребенка лежит интерес. Е</w:t>
      </w:r>
      <w:r w:rsidR="0063683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сли вам трудно это сделать самим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сделайте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экспресс-</w:t>
      </w:r>
      <w:proofErr w:type="spellStart"/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курсинг</w:t>
      </w:r>
      <w:proofErr w:type="spellEnd"/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: водите ребенка на разные курсы – по 1-2 месяца на каждый и спрашивайте у ребенка о его впечатлениях, о том, что ему нравится или не нравится на курсах, о его достижениях, о трудностях. Так вы </w:t>
      </w:r>
      <w:r w:rsidR="0063683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составите картину о каждом кружке, что он посещал, а 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расспросив преподавателей курсов, вы сможете узнать, </w:t>
      </w:r>
      <w:r w:rsidRPr="00F8695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есть ли у ребенка способности</w:t>
      </w:r>
      <w:r w:rsidRPr="00F8695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именно в данном виде творчества.</w:t>
      </w:r>
    </w:p>
    <w:p w:rsidR="0083757B" w:rsidRPr="00DD5301" w:rsidRDefault="00834EE5" w:rsidP="00DD5301">
      <w:pPr>
        <w:shd w:val="clear" w:color="auto" w:fill="FFFFFF"/>
        <w:spacing w:after="75" w:line="360" w:lineRule="atLeast"/>
        <w:ind w:firstLine="300"/>
        <w:jc w:val="both"/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</w:pPr>
      <w:r w:rsidRPr="00636837"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  <w:t>Удачи вам в поиске и развитии творчес</w:t>
      </w:r>
      <w:r w:rsidR="00DD5301"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  <w:t>ких способностей вашего ребенка!</w:t>
      </w:r>
    </w:p>
    <w:sectPr w:rsidR="0083757B" w:rsidRPr="00DD5301" w:rsidSect="00EA152F">
      <w:pgSz w:w="11906" w:h="16838"/>
      <w:pgMar w:top="1134" w:right="850" w:bottom="1134" w:left="1701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E5"/>
    <w:rsid w:val="00096926"/>
    <w:rsid w:val="0012347F"/>
    <w:rsid w:val="00636837"/>
    <w:rsid w:val="00834EE5"/>
    <w:rsid w:val="0083757B"/>
    <w:rsid w:val="009054C2"/>
    <w:rsid w:val="00D2680D"/>
    <w:rsid w:val="00DD2C27"/>
    <w:rsid w:val="00DD5301"/>
    <w:rsid w:val="00EA152F"/>
    <w:rsid w:val="00F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16CDC-D5DA-4682-AD96-2879969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5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2015-01-20T06:55:00Z</cp:lastPrinted>
  <dcterms:created xsi:type="dcterms:W3CDTF">2015-01-16T17:55:00Z</dcterms:created>
  <dcterms:modified xsi:type="dcterms:W3CDTF">2016-01-12T06:48:00Z</dcterms:modified>
</cp:coreProperties>
</file>