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b/>
          <w:sz w:val="28"/>
          <w:szCs w:val="28"/>
          <w:lang w:eastAsia="ru-RU"/>
        </w:rPr>
        <w:t>Подвижные игры для детей 2-3 лет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Подвижная игра – это увлекательная эмоционально насыщенная деятельность ребенка с соблюдением определенных правил.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Трудно переоценить пользу подвижных игр для малыша. Во время активного движения активизируются: дыхание, кровообращение и обменные процессы в организме. Помимо этого, подвижные игры </w:t>
      </w:r>
      <w:hyperlink r:id="rId5" w:history="1">
        <w:r w:rsidRPr="00BC1868">
          <w:rPr>
            <w:rFonts w:ascii="Times New Roman" w:hAnsi="Times New Roman" w:cs="Times New Roman"/>
            <w:sz w:val="28"/>
            <w:szCs w:val="28"/>
            <w:lang w:eastAsia="ru-RU"/>
          </w:rPr>
          <w:t>развивают координацию движений</w:t>
        </w:r>
      </w:hyperlink>
      <w:r w:rsidRPr="00BC1868">
        <w:rPr>
          <w:rFonts w:ascii="Times New Roman" w:hAnsi="Times New Roman" w:cs="Times New Roman"/>
          <w:sz w:val="28"/>
          <w:szCs w:val="28"/>
          <w:lang w:eastAsia="ru-RU"/>
        </w:rPr>
        <w:t>, быстроту реакции и внимание, тренируют силу и выносливость, снимают импульсивность.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В процессе этих игр малыши учатся подчиняться общим правилам и действовать в коллективе; у них закладываются и развиваются такие качества, как честность, справедливость, дисциплинированность, развивается чувство сопереживания и появляется желание помогать друг другу.</w:t>
      </w:r>
    </w:p>
    <w:p w:rsid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На третьем году дети уже относительно хорошо ходят, бегают, ползают и лазают, поэтому двигательное содержание </w:t>
      </w:r>
      <w:hyperlink r:id="rId6" w:history="1">
        <w:r w:rsidRPr="00BC1868">
          <w:rPr>
            <w:rFonts w:ascii="Times New Roman" w:hAnsi="Times New Roman" w:cs="Times New Roman"/>
            <w:sz w:val="28"/>
            <w:szCs w:val="28"/>
            <w:lang w:eastAsia="ru-RU"/>
          </w:rPr>
          <w:t>подвижных игр</w:t>
        </w:r>
      </w:hyperlink>
      <w:r w:rsidRPr="00BC1868">
        <w:rPr>
          <w:rFonts w:ascii="Times New Roman" w:hAnsi="Times New Roman" w:cs="Times New Roman"/>
          <w:sz w:val="28"/>
          <w:szCs w:val="28"/>
          <w:lang w:eastAsia="ru-RU"/>
        </w:rPr>
        <w:t> для этого возраста основано этих движениях.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1868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подвижных игр составляет примерно 10—15 мин.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Игры можно использовать для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-минуток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учреждениях, при проведении праздников и просто для досуга.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Догонялки </w:t>
      </w:r>
      <w:r w:rsidRPr="00BC1868">
        <w:rPr>
          <w:rFonts w:ascii="Times New Roman" w:hAnsi="Times New Roman" w:cs="Times New Roman"/>
          <w:sz w:val="28"/>
          <w:szCs w:val="28"/>
          <w:lang w:eastAsia="ru-RU"/>
        </w:rPr>
        <w:t>– эта одна из самых любимых детских игр. Чтобы малышу в 2 года было интересно в них играть, догонялки должны быть</w:t>
      </w:r>
      <w:r w:rsidRPr="00BC18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18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ролевыми</w:t>
      </w:r>
      <w:r w:rsidRPr="00BC18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 медведя </w:t>
      </w:r>
      <w:proofErr w:type="gramStart"/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</w:t>
      </w:r>
      <w:proofErr w:type="gramEnd"/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бору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Для этой игры необходимо участие двух взрослых. «Медведь» (один из взрослых) сидит на стульчике в углу комнаты и «спит». Другой взрослый вместе с ребенком (или детьми) ходит по лесу, собирает «грибы», «ягоды», они перекликаются: «Ау! Ау!». Затем взрослый и дети, взявшись за руки, начинают приближаться к «медведю» со словами: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медведя во бору</w:t>
      </w:r>
      <w:proofErr w:type="gramStart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</w:t>
      </w:r>
      <w:proofErr w:type="gramEnd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ного шишек наберу,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А медведь слепой –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Не бежит за мной.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Веточка обломится –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Медведь за мной погонится!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оследнем слове «медведь» рычит и бежит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играющими, ловит </w:t>
      </w:r>
      <w:r w:rsidRPr="00BC1868">
        <w:rPr>
          <w:rFonts w:ascii="Times New Roman" w:hAnsi="Times New Roman" w:cs="Times New Roman"/>
          <w:sz w:val="28"/>
          <w:szCs w:val="28"/>
          <w:lang w:eastAsia="ru-RU"/>
        </w:rPr>
        <w:t>их.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Гуси, гуси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Дети стоят у одной стены комнаты. Водящий (взрослый) посередине.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 говорит: «Гуси, гуси».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Дети: «</w:t>
      </w:r>
      <w:proofErr w:type="gramStart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</w:t>
      </w:r>
      <w:proofErr w:type="gramEnd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га, га».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Ведущий: «Есть хотите?»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Дети: «Да, да, да».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Ведущий: «Ну, летите - раз хотите, только крылья берегите</w:t>
      </w:r>
      <w:r w:rsidRPr="00BC186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Дети бегут к противоположной стене (там их домик), а ведущий должен успеть осалить как можно больше детей.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Волк и овечки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Дети встают в круг, в середине которого сидит «волк» (выбранный ребенок). 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Остальные дети – «овечки» тихонько подходят к «волку», при этом можно предложить детям выполнять различные движения (приседать, хлопать в ладоши и т.п.).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Когда одна из «овечек» дотрагивается до «волка» – он вскакивает и начинает ловить детей. Пойманная «овечка» становится вместо него «волком», и игра продолжается.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Мыши водят хоровод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Дети - «мыши» - водят хоровод, в середине «спит» «кот» (один из детей)</w:t>
      </w:r>
      <w:proofErr w:type="gramEnd"/>
    </w:p>
    <w:p w:rsidR="00BC1868" w:rsidRDefault="00BC1868" w:rsidP="00BC1868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Мыши водят хоровод</w:t>
      </w:r>
      <w:proofErr w:type="gramStart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</w:t>
      </w:r>
      <w:proofErr w:type="gramEnd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лежанке дремлет кот. 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«Тише, мыши, не шумите,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Кота Ваську не будите.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Как проснётся Васька кот</w:t>
      </w:r>
      <w:proofErr w:type="gramStart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Р</w:t>
      </w:r>
      <w:proofErr w:type="gramEnd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азобьёт наш хоровод!»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На последних словах «кот» просыпается и ловит «мышей». Спрятаться дети могут, если сядут на стульчики (заберутся в норки). </w:t>
      </w:r>
    </w:p>
    <w:p w:rsid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1868" w:rsidRPr="00CE46AE" w:rsidRDefault="00CE46AE" w:rsidP="00CE46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46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Игры, которые учат </w:t>
      </w:r>
      <w:r w:rsidRPr="00CE46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ориентироваться в пространстве</w:t>
      </w:r>
      <w:r w:rsidRPr="00CE46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развивают внимание к предметам, словам и правилам игры.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Блин и </w:t>
      </w:r>
      <w:proofErr w:type="gramStart"/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оладушки</w:t>
      </w:r>
      <w:proofErr w:type="gramEnd"/>
    </w:p>
    <w:p w:rsid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В центре комнаты кладётся большой обруч (это «блин»), а вокруг несколько маленьких обручей («</w:t>
      </w:r>
      <w:proofErr w:type="gramStart"/>
      <w:r w:rsidRPr="00BC1868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C1868">
        <w:rPr>
          <w:rFonts w:ascii="Times New Roman" w:hAnsi="Times New Roman" w:cs="Times New Roman"/>
          <w:sz w:val="28"/>
          <w:szCs w:val="28"/>
          <w:lang w:eastAsia="ru-RU"/>
        </w:rPr>
        <w:t>»). Дети бегают по комнате, затем взрослый говорит: "Блин", - или, "</w:t>
      </w:r>
      <w:proofErr w:type="gramStart"/>
      <w:r w:rsidRPr="00BC1868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C1868">
        <w:rPr>
          <w:rFonts w:ascii="Times New Roman" w:hAnsi="Times New Roman" w:cs="Times New Roman"/>
          <w:sz w:val="28"/>
          <w:szCs w:val="28"/>
          <w:lang w:eastAsia="ru-RU"/>
        </w:rPr>
        <w:t>". Детям надо встать в соответствующий обруч.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Зайчики и домики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На полу раскладываются обручи по количеству детей. Дети – «зайчики» - прыгают и бегают  по комнате. На слова взрослого: «Серый волк!» — дети забегают в свои «домики».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День - ночь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Водящий говорит: «День», - все бегают, - «Ночь» - замирают на месте. Водящий должен заметить, кто двигается. Кто пошевелился – становится водящим.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Автомобили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Каждый из игроков назначается «автомобилем».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Его «гаражом» может быть стульчик или обруч, лежащий на полу. «Автомобили» «ездят» по комнате «рулят» и стараются не врезаться друг в друга.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 xml:space="preserve">Можно усложнить задачу и положить на полу широкую длинную дощечку (мост), поставить препятствия в виде стульев, коробок и т.п. По сигналу: «Автомобили, в гараж!» - все стараются </w:t>
      </w:r>
      <w:proofErr w:type="gramStart"/>
      <w:r w:rsidRPr="00BC1868">
        <w:rPr>
          <w:rFonts w:ascii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BC1868">
        <w:rPr>
          <w:rFonts w:ascii="Times New Roman" w:hAnsi="Times New Roman" w:cs="Times New Roman"/>
          <w:sz w:val="28"/>
          <w:szCs w:val="28"/>
          <w:lang w:eastAsia="ru-RU"/>
        </w:rPr>
        <w:t xml:space="preserve"> занять свой «домик».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Комарики и лягушка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назначается «лягушкой», дети – «комариками». У каждого ребенка в руках платочек. Дети бегают </w:t>
      </w:r>
      <w:proofErr w:type="gramStart"/>
      <w:r w:rsidRPr="00BC1868">
        <w:rPr>
          <w:rFonts w:ascii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BC1868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комнате, машут «крыльями». Взрослый произносит: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Сел комарик на кусточек,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На еловый на пенечек, </w:t>
      </w:r>
      <w:r w:rsidRPr="00BC18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Свесил ножки под листочек, спрятался!</w:t>
      </w:r>
      <w:proofErr w:type="gramEnd"/>
    </w:p>
    <w:p w:rsid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Дети, услышав эти слова, рассаживаются на заранее приготовленные стульчики и накрывают голову и лицо платочками. «Лягушка» ищет «комариков», приговаривая: «Ква-ква! Где же комарики? Ква-ква!». Затем игра повторяется. </w:t>
      </w:r>
    </w:p>
    <w:p w:rsidR="00BC1868" w:rsidRPr="00BC1868" w:rsidRDefault="00BC1868" w:rsidP="00BC1868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1868">
        <w:rPr>
          <w:rFonts w:ascii="Times New Roman" w:hAnsi="Times New Roman" w:cs="Times New Roman"/>
          <w:b/>
          <w:color w:val="FFFF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Найди свою пару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Дети встают в пары. Каждой паре детей выдается по одинаковому предмету, например, одной паре – по красной ленточке, другой паре – по маленькому шарику и т.д.</w:t>
      </w:r>
    </w:p>
    <w:p w:rsidR="00BC1868" w:rsidRPr="00BC1868" w:rsidRDefault="00BC1868" w:rsidP="00BC18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868">
        <w:rPr>
          <w:rFonts w:ascii="Times New Roman" w:hAnsi="Times New Roman" w:cs="Times New Roman"/>
          <w:sz w:val="28"/>
          <w:szCs w:val="28"/>
          <w:lang w:eastAsia="ru-RU"/>
        </w:rPr>
        <w:t>По сигналу взрослого дети разъединяются и произвольно бегают по комнате. По второму сигналу каждый ребенок должен как можно быстрее найти свою пару. Проигрывает пара, дольше всех искавшая друг друга. Эту игру можно проводить и без предметов – игроки должны запомнить друг друга. </w:t>
      </w:r>
    </w:p>
    <w:p w:rsidR="00543F77" w:rsidRPr="00BC1868" w:rsidRDefault="00543F77" w:rsidP="00BC18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F77" w:rsidRPr="00BC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1"/>
    <w:rsid w:val="00543F77"/>
    <w:rsid w:val="00805191"/>
    <w:rsid w:val="00BC1868"/>
    <w:rsid w:val="00C1260F"/>
    <w:rsid w:val="00C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60F"/>
    <w:rPr>
      <w:b/>
      <w:bCs/>
    </w:rPr>
  </w:style>
  <w:style w:type="character" w:customStyle="1" w:styleId="apple-converted-space">
    <w:name w:val="apple-converted-space"/>
    <w:basedOn w:val="a0"/>
    <w:rsid w:val="00BC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60F"/>
    <w:rPr>
      <w:b/>
      <w:bCs/>
    </w:rPr>
  </w:style>
  <w:style w:type="character" w:customStyle="1" w:styleId="apple-converted-space">
    <w:name w:val="apple-converted-space"/>
    <w:basedOn w:val="a0"/>
    <w:rsid w:val="00BC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7gnomov.ru/shop/goods/8380" TargetMode="External"/><Relationship Id="rId5" Type="http://schemas.openxmlformats.org/officeDocument/2006/relationships/hyperlink" Target="http://shkola7gnomov.ru/parrents/eto_interesno/fizicheskoe_razvitie/id/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2016-01-18T11:54:00Z</dcterms:created>
  <dcterms:modified xsi:type="dcterms:W3CDTF">2016-01-18T12:10:00Z</dcterms:modified>
</cp:coreProperties>
</file>