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            </w:t>
      </w:r>
      <w:r w:rsidRPr="00CC740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Муниципальное бюджетное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         дошкольное образовательное учреждение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        «Детский сад №7 комбинированного вида»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                                    г. Пикалево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</w:t>
      </w:r>
      <w:r w:rsidR="00BD782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</w:t>
      </w: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Конспект НОД по ФЭМП</w:t>
      </w:r>
    </w:p>
    <w:p w:rsidR="00B62FBB" w:rsidRPr="00CC740E" w:rsidRDefault="00C4705A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</w:t>
      </w:r>
      <w:r w:rsidR="00BD782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</w:t>
      </w:r>
      <w:r w:rsidR="00970EFA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Тема:  «Путешествие в зимний лес</w:t>
      </w:r>
      <w:r w:rsidR="00B62FBB"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»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</w:t>
      </w:r>
      <w:r w:rsid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</w:t>
      </w: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для второй младшей группы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                                Разработан</w:t>
      </w:r>
      <w:proofErr w:type="gramStart"/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:</w:t>
      </w:r>
      <w:proofErr w:type="gramEnd"/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воспитателем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                                           Моисеевой О.В.</w:t>
      </w: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B62FBB" w:rsidRPr="00CC740E" w:rsidRDefault="00B62FBB" w:rsidP="00B62FBB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             </w:t>
      </w:r>
    </w:p>
    <w:p w:rsidR="00B62FBB" w:rsidRPr="00CC740E" w:rsidRDefault="00B62FBB" w:rsidP="00F05275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CC740E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                       2015 год</w:t>
      </w:r>
    </w:p>
    <w:p w:rsidR="00B62FBB" w:rsidRPr="00CC740E" w:rsidRDefault="00B62FBB" w:rsidP="00F05275">
      <w:pPr>
        <w:spacing w:before="54" w:after="54" w:line="288" w:lineRule="atLeas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</w:p>
    <w:p w:rsidR="006E11E9" w:rsidRPr="00CC740E" w:rsidRDefault="006E11E9" w:rsidP="0058417B">
      <w:pPr>
        <w:spacing w:before="54" w:after="54" w:line="288" w:lineRule="atLeas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</w:p>
    <w:p w:rsidR="008D2725" w:rsidRPr="00CC740E" w:rsidRDefault="008D2725" w:rsidP="00785CAB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</w:p>
    <w:p w:rsidR="004E64AB" w:rsidRPr="001367FA" w:rsidRDefault="00F05275" w:rsidP="001367FA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Цель</w:t>
      </w:r>
      <w:r w:rsidR="00785CAB" w:rsidRPr="00926B05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:</w:t>
      </w:r>
      <w:r w:rsidRPr="00926B05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="001367FA" w:rsidRPr="001367F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закрепить умения детей различать и наз</w:t>
      </w:r>
      <w:r w:rsidR="004C7A66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ывать свойства геометрических фигур</w:t>
      </w:r>
      <w:r w:rsidR="003A53A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r w:rsidR="001367FA" w:rsidRPr="001367F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круг, квадрат; треугольник, размер (большой, средний, маленький), умение считать до пяти</w:t>
      </w:r>
      <w:r w:rsidR="004C7A66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, цифру 5.</w:t>
      </w:r>
    </w:p>
    <w:p w:rsidR="008D2725" w:rsidRPr="00CC740E" w:rsidRDefault="008D2725" w:rsidP="008D2725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Задачи:</w:t>
      </w:r>
    </w:p>
    <w:p w:rsidR="006502FD" w:rsidRPr="0058417B" w:rsidRDefault="0058417B" w:rsidP="0023711D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Закрепить умение различать количество предметов, используя при этом слова </w:t>
      </w:r>
      <w:r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>один, много, ни одного.</w:t>
      </w:r>
    </w:p>
    <w:p w:rsidR="0058417B" w:rsidRDefault="003A53AA" w:rsidP="0023711D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Закрепить знания о геометрических фигурах </w:t>
      </w:r>
      <w:r w:rsidRPr="003A53A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круг, квадрат, треугольник,</w:t>
      </w:r>
    </w:p>
    <w:p w:rsidR="0058417B" w:rsidRDefault="0058417B" w:rsidP="0023711D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Закрепить основ</w:t>
      </w:r>
      <w:r w:rsidR="0084391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ные цвета красный, синий, зеленый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белый.</w:t>
      </w:r>
    </w:p>
    <w:p w:rsidR="001367FA" w:rsidRPr="0023711D" w:rsidRDefault="001367FA" w:rsidP="0023711D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Развитие сенсорных способностей детей с помощь счетных палочек, создание домика по образцу.</w:t>
      </w:r>
    </w:p>
    <w:p w:rsidR="006502FD" w:rsidRPr="006502FD" w:rsidRDefault="0023711D" w:rsidP="006502FD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Учить сравнивать три</w:t>
      </w:r>
      <w:r w:rsidR="006502FD" w:rsidRPr="00C4705A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предмета по величине.</w:t>
      </w:r>
    </w:p>
    <w:p w:rsidR="006502FD" w:rsidRPr="00CC740E" w:rsidRDefault="006502FD" w:rsidP="006502F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Развивать мышление: учить видеть закономерности в расположении предметов и воспроизводить их.</w:t>
      </w:r>
    </w:p>
    <w:p w:rsidR="008D2725" w:rsidRPr="006502FD" w:rsidRDefault="008D2725" w:rsidP="006502FD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502FD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Воспитывать дружелюбие, взаимопомощь при работе в коллективе и выполнении заданий.</w:t>
      </w:r>
    </w:p>
    <w:p w:rsidR="0058417B" w:rsidRPr="006502FD" w:rsidRDefault="008D2725" w:rsidP="008D2725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 </w:t>
      </w:r>
      <w:r w:rsidRPr="00CC740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 xml:space="preserve">Предварительная работа: 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Непосредственная образовательная деятельность</w:t>
      </w:r>
      <w:r w:rsidR="003A53A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формирование элементарных математических представлений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индивидуальна</w:t>
      </w:r>
      <w:r w:rsid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я работа, дидактические игры «Подбери по цвету», 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«</w:t>
      </w:r>
      <w:r w:rsidR="009A04F5"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Один, м</w:t>
      </w:r>
      <w:r w:rsidR="006502FD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ного</w:t>
      </w:r>
      <w:r w:rsidR="0058417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ни одного</w:t>
      </w:r>
      <w:r w:rsidR="006502FD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», «Сколько?» «Сравнение предметов»</w:t>
      </w:r>
      <w:r w:rsid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«Собери также»</w:t>
      </w:r>
      <w:r w:rsidR="003A53A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. Работа со счетными палочками (конструирование по образцу).</w:t>
      </w:r>
    </w:p>
    <w:p w:rsidR="00C77D79" w:rsidRDefault="009A04F5" w:rsidP="0058417B">
      <w:pPr>
        <w:spacing w:before="54" w:after="54" w:line="288" w:lineRule="atLeast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М</w:t>
      </w:r>
      <w:r w:rsidR="00785CAB"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атериал</w:t>
      </w:r>
      <w:r w:rsidR="006502FD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 xml:space="preserve"> и образовательные ресу</w:t>
      </w:r>
      <w:r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рсы</w:t>
      </w:r>
      <w:r w:rsidR="00785CAB"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:</w:t>
      </w:r>
    </w:p>
    <w:p w:rsidR="0058417B" w:rsidRDefault="0058417B" w:rsidP="0058417B">
      <w:pPr>
        <w:pStyle w:val="a6"/>
        <w:numPr>
          <w:ilvl w:val="0"/>
          <w:numId w:val="6"/>
        </w:numPr>
        <w:spacing w:before="54" w:after="54" w:line="288" w:lineRule="atLeast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58417B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Белые зайцы по количеству детей</w:t>
      </w:r>
      <w:r w:rsidR="003A53AA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(мягкие игрушки)</w:t>
      </w:r>
    </w:p>
    <w:p w:rsidR="0058417B" w:rsidRDefault="0058417B" w:rsidP="0058417B">
      <w:pPr>
        <w:pStyle w:val="a6"/>
        <w:numPr>
          <w:ilvl w:val="0"/>
          <w:numId w:val="6"/>
        </w:numPr>
        <w:spacing w:before="54" w:after="54" w:line="288" w:lineRule="atLeast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Корзина, морковки (в корзине) по количеству детей;</w:t>
      </w:r>
    </w:p>
    <w:p w:rsidR="0058417B" w:rsidRDefault="00E364C4" w:rsidP="0058417B">
      <w:pPr>
        <w:pStyle w:val="a6"/>
        <w:numPr>
          <w:ilvl w:val="0"/>
          <w:numId w:val="6"/>
        </w:numPr>
        <w:spacing w:before="54" w:after="54" w:line="288" w:lineRule="atLeast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Набор счетных палочек по количеству детей.</w:t>
      </w:r>
    </w:p>
    <w:p w:rsidR="00E364C4" w:rsidRPr="00E364C4" w:rsidRDefault="00E364C4" w:rsidP="0058417B">
      <w:pPr>
        <w:pStyle w:val="a6"/>
        <w:numPr>
          <w:ilvl w:val="0"/>
          <w:numId w:val="6"/>
        </w:numPr>
        <w:spacing w:before="54" w:after="54" w:line="288" w:lineRule="atLeast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Набок кругов (</w:t>
      </w:r>
      <w:r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28"/>
          <w:szCs w:val="28"/>
          <w:lang w:eastAsia="ru-RU"/>
        </w:rPr>
        <w:t>большой, средний, маленький)</w:t>
      </w:r>
    </w:p>
    <w:p w:rsidR="00E364C4" w:rsidRPr="0058417B" w:rsidRDefault="00E364C4" w:rsidP="0058417B">
      <w:pPr>
        <w:pStyle w:val="a6"/>
        <w:numPr>
          <w:ilvl w:val="0"/>
          <w:numId w:val="6"/>
        </w:numPr>
        <w:spacing w:before="54" w:after="54" w:line="288" w:lineRule="atLeast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Ноутбук, проектор, презентация к занятию.</w:t>
      </w:r>
    </w:p>
    <w:p w:rsidR="006502FD" w:rsidRPr="006502FD" w:rsidRDefault="006502FD" w:rsidP="006502FD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9A04F5" w:rsidRPr="00CC740E" w:rsidRDefault="009A04F5" w:rsidP="00141510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Verdana" w:hAnsi="Verdana"/>
          <w:color w:val="632423" w:themeColor="accent2" w:themeShade="80"/>
          <w:sz w:val="20"/>
          <w:szCs w:val="20"/>
        </w:rPr>
      </w:pPr>
      <w:r w:rsidRPr="00CC740E">
        <w:rPr>
          <w:b/>
          <w:bCs/>
          <w:color w:val="632423" w:themeColor="accent2" w:themeShade="80"/>
          <w:sz w:val="28"/>
          <w:szCs w:val="28"/>
          <w:u w:val="single"/>
        </w:rPr>
        <w:t>Ход образовательной деятельности</w:t>
      </w:r>
      <w:r w:rsidR="00785CAB" w:rsidRPr="00CC740E">
        <w:rPr>
          <w:b/>
          <w:bCs/>
          <w:color w:val="632423" w:themeColor="accent2" w:themeShade="80"/>
          <w:sz w:val="28"/>
          <w:szCs w:val="28"/>
          <w:u w:val="single"/>
        </w:rPr>
        <w:t>:</w:t>
      </w:r>
      <w:r w:rsidR="00141510" w:rsidRPr="00CC740E">
        <w:rPr>
          <w:rFonts w:ascii="Verdana" w:hAnsi="Verdana"/>
          <w:color w:val="632423" w:themeColor="accent2" w:themeShade="80"/>
          <w:sz w:val="20"/>
          <w:szCs w:val="20"/>
        </w:rPr>
        <w:t xml:space="preserve"> </w:t>
      </w:r>
    </w:p>
    <w:p w:rsidR="00141510" w:rsidRPr="00CC740E" w:rsidRDefault="00012D97" w:rsidP="00141510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632423" w:themeColor="accent2" w:themeShade="80"/>
          <w:sz w:val="28"/>
          <w:szCs w:val="28"/>
        </w:rPr>
      </w:pPr>
      <w:r w:rsidRPr="003A53AA">
        <w:rPr>
          <w:b/>
          <w:color w:val="632423" w:themeColor="accent2" w:themeShade="80"/>
          <w:sz w:val="28"/>
          <w:szCs w:val="28"/>
          <w:u w:val="single"/>
        </w:rPr>
        <w:t>Мотивационная часть</w:t>
      </w:r>
      <w:r w:rsidRPr="00CC740E">
        <w:rPr>
          <w:b/>
          <w:color w:val="632423" w:themeColor="accent2" w:themeShade="80"/>
          <w:sz w:val="28"/>
          <w:szCs w:val="28"/>
        </w:rPr>
        <w:t>:</w:t>
      </w:r>
      <w:r w:rsidRPr="00CC740E">
        <w:rPr>
          <w:color w:val="632423" w:themeColor="accent2" w:themeShade="80"/>
          <w:sz w:val="28"/>
          <w:szCs w:val="28"/>
        </w:rPr>
        <w:t xml:space="preserve"> </w:t>
      </w:r>
      <w:r w:rsidR="006502FD">
        <w:rPr>
          <w:color w:val="632423" w:themeColor="accent2" w:themeShade="80"/>
          <w:sz w:val="28"/>
          <w:szCs w:val="28"/>
        </w:rPr>
        <w:t>Дети в группе</w:t>
      </w:r>
      <w:r w:rsidR="009A04F5" w:rsidRPr="00CC740E">
        <w:rPr>
          <w:color w:val="632423" w:themeColor="accent2" w:themeShade="80"/>
          <w:sz w:val="28"/>
          <w:szCs w:val="28"/>
        </w:rPr>
        <w:t>, здороваются</w:t>
      </w:r>
      <w:r w:rsidR="00141510" w:rsidRPr="00CC740E">
        <w:rPr>
          <w:color w:val="632423" w:themeColor="accent2" w:themeShade="80"/>
          <w:sz w:val="28"/>
          <w:szCs w:val="28"/>
        </w:rPr>
        <w:t xml:space="preserve"> с гостями.</w:t>
      </w:r>
    </w:p>
    <w:p w:rsidR="00012D97" w:rsidRPr="003A53AA" w:rsidRDefault="00012D97" w:rsidP="00141510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b/>
          <w:color w:val="632423" w:themeColor="accent2" w:themeShade="80"/>
          <w:sz w:val="28"/>
          <w:szCs w:val="28"/>
        </w:rPr>
      </w:pPr>
      <w:r w:rsidRPr="003A53AA">
        <w:rPr>
          <w:b/>
          <w:color w:val="632423" w:themeColor="accent2" w:themeShade="80"/>
          <w:sz w:val="28"/>
          <w:szCs w:val="28"/>
        </w:rPr>
        <w:t>Игровое упражнение «Мое настроение»</w:t>
      </w:r>
    </w:p>
    <w:p w:rsidR="00141510" w:rsidRPr="00CC740E" w:rsidRDefault="00141510" w:rsidP="00012D97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u w:val="single"/>
          <w:lang w:eastAsia="ru-RU"/>
        </w:rPr>
        <w:t>Воспитатель: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- </w:t>
      </w:r>
      <w:hyperlink r:id="rId7" w:tooltip="сочинение в единственном экземпляре" w:history="1">
        <w:r w:rsidRPr="00CC740E">
          <w:rPr>
            <w:rFonts w:ascii="Times New Roman" w:eastAsia="Times New Roman" w:hAnsi="Times New Roman" w:cs="Times New Roman"/>
            <w:color w:val="632423" w:themeColor="accent2" w:themeShade="80"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какое у вас сегодня настроение?</w:t>
      </w:r>
      <w:r w:rsidR="00012D97"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(ответы детей)</w:t>
      </w:r>
    </w:p>
    <w:p w:rsidR="00012D97" w:rsidRPr="00CC740E" w:rsidRDefault="00012D97" w:rsidP="00012D97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- Как мы можем показать, что у нас хорошее настроение?</w:t>
      </w:r>
    </w:p>
    <w:p w:rsidR="00141510" w:rsidRPr="00CC740E" w:rsidRDefault="00141510" w:rsidP="0014151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- Покажите</w:t>
      </w:r>
      <w:r w:rsidR="00012D97"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!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(улыбаются).</w:t>
      </w:r>
    </w:p>
    <w:p w:rsidR="00141510" w:rsidRPr="00CC740E" w:rsidRDefault="00141510" w:rsidP="0014151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- А можем мы свое настроение кому-нибудь подарить? (да).</w:t>
      </w:r>
    </w:p>
    <w:p w:rsidR="00E364C4" w:rsidRPr="003A53AA" w:rsidRDefault="00141510" w:rsidP="0014151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Давайте мы свое хорошее настроение подарим гостям (дети дарят улыбки).</w:t>
      </w:r>
    </w:p>
    <w:p w:rsidR="00012D97" w:rsidRPr="003A53AA" w:rsidRDefault="00012D97" w:rsidP="00141510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  <w:r w:rsidRPr="003A53AA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lastRenderedPageBreak/>
        <w:t>Основная часть:</w:t>
      </w:r>
    </w:p>
    <w:p w:rsidR="00AF39A5" w:rsidRPr="00AF39A5" w:rsidRDefault="001941B9" w:rsidP="00AF39A5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CC740E">
        <w:rPr>
          <w:color w:val="632423" w:themeColor="accent2" w:themeShade="80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AF39A5">
        <w:rPr>
          <w:color w:val="632423" w:themeColor="accent2" w:themeShade="80"/>
          <w:sz w:val="28"/>
          <w:szCs w:val="28"/>
          <w:bdr w:val="none" w:sz="0" w:space="0" w:color="auto" w:frame="1"/>
        </w:rPr>
        <w:t>:</w:t>
      </w:r>
      <w:r w:rsidRPr="00AF39A5">
        <w:rPr>
          <w:rStyle w:val="apple-converted-space"/>
          <w:color w:val="632423" w:themeColor="accent2" w:themeShade="80"/>
          <w:sz w:val="28"/>
          <w:szCs w:val="28"/>
        </w:rPr>
        <w:t> </w:t>
      </w:r>
      <w:r w:rsidR="006502FD" w:rsidRPr="00AF39A5">
        <w:rPr>
          <w:color w:val="632423" w:themeColor="accent2" w:themeShade="80"/>
          <w:sz w:val="28"/>
          <w:szCs w:val="28"/>
        </w:rPr>
        <w:t xml:space="preserve"> </w:t>
      </w:r>
      <w:proofErr w:type="gramStart"/>
      <w:r w:rsidR="00E364C4">
        <w:rPr>
          <w:color w:val="632423" w:themeColor="accent2" w:themeShade="80"/>
          <w:sz w:val="28"/>
          <w:szCs w:val="28"/>
        </w:rPr>
        <w:t>-Р</w:t>
      </w:r>
      <w:proofErr w:type="gramEnd"/>
      <w:r w:rsidR="00E364C4">
        <w:rPr>
          <w:color w:val="632423" w:themeColor="accent2" w:themeShade="80"/>
          <w:sz w:val="28"/>
          <w:szCs w:val="28"/>
        </w:rPr>
        <w:t xml:space="preserve">ебята, мы </w:t>
      </w:r>
      <w:r w:rsidR="00AF39A5" w:rsidRPr="00AF39A5">
        <w:rPr>
          <w:color w:val="632423" w:themeColor="accent2" w:themeShade="80"/>
          <w:sz w:val="28"/>
          <w:szCs w:val="28"/>
        </w:rPr>
        <w:t xml:space="preserve"> сегодня отправиться на прогулку в лес. Мы пойдём сегодня в лес полны</w:t>
      </w:r>
      <w:r w:rsidR="00E364C4">
        <w:rPr>
          <w:color w:val="632423" w:themeColor="accent2" w:themeShade="80"/>
          <w:sz w:val="28"/>
          <w:szCs w:val="28"/>
        </w:rPr>
        <w:t>й сказок и чудес. Но в тот лес</w:t>
      </w:r>
      <w:r w:rsidR="00AF39A5" w:rsidRPr="00AF39A5">
        <w:rPr>
          <w:color w:val="632423" w:themeColor="accent2" w:themeShade="80"/>
          <w:sz w:val="28"/>
          <w:szCs w:val="28"/>
        </w:rPr>
        <w:t xml:space="preserve"> попасть могут только внимательные, послушные и старательные дети.</w:t>
      </w:r>
    </w:p>
    <w:p w:rsidR="00AF39A5" w:rsidRPr="00AF39A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AF39A5">
        <w:rPr>
          <w:color w:val="632423" w:themeColor="accent2" w:themeShade="80"/>
          <w:sz w:val="28"/>
          <w:szCs w:val="28"/>
        </w:rPr>
        <w:t>Какое время года у нас наступило? (зима)</w:t>
      </w:r>
    </w:p>
    <w:p w:rsidR="00AF39A5" w:rsidRPr="00AF39A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AF39A5">
        <w:rPr>
          <w:color w:val="632423" w:themeColor="accent2" w:themeShade="80"/>
          <w:sz w:val="28"/>
          <w:szCs w:val="28"/>
        </w:rPr>
        <w:t>Когда зима приходит</w:t>
      </w:r>
    </w:p>
    <w:p w:rsidR="00AF39A5" w:rsidRPr="00AF39A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AF39A5">
        <w:rPr>
          <w:color w:val="632423" w:themeColor="accent2" w:themeShade="80"/>
          <w:sz w:val="28"/>
          <w:szCs w:val="28"/>
        </w:rPr>
        <w:t>И посохом взмахнёт</w:t>
      </w:r>
    </w:p>
    <w:p w:rsidR="00AF39A5" w:rsidRPr="00AF39A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AF39A5">
        <w:rPr>
          <w:color w:val="632423" w:themeColor="accent2" w:themeShade="80"/>
          <w:sz w:val="28"/>
          <w:szCs w:val="28"/>
        </w:rPr>
        <w:t>Собою сменит осень</w:t>
      </w:r>
    </w:p>
    <w:p w:rsidR="00AF39A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AF39A5">
        <w:rPr>
          <w:color w:val="632423" w:themeColor="accent2" w:themeShade="80"/>
          <w:sz w:val="28"/>
          <w:szCs w:val="28"/>
        </w:rPr>
        <w:t>Под снегом всё уснёт.</w:t>
      </w:r>
    </w:p>
    <w:p w:rsidR="00E364C4" w:rsidRPr="002C6DFD" w:rsidRDefault="00E364C4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E364C4">
        <w:rPr>
          <w:color w:val="632423" w:themeColor="accent2" w:themeShade="80"/>
          <w:sz w:val="28"/>
          <w:szCs w:val="28"/>
          <w:u w:val="single"/>
        </w:rPr>
        <w:t>Упражнение «Счет до 5»</w:t>
      </w:r>
      <w:r w:rsidR="00544426">
        <w:rPr>
          <w:color w:val="632423" w:themeColor="accent2" w:themeShade="80"/>
          <w:sz w:val="28"/>
          <w:szCs w:val="28"/>
          <w:u w:val="single"/>
        </w:rPr>
        <w:t xml:space="preserve"> </w:t>
      </w:r>
      <w:r w:rsidR="00544426">
        <w:rPr>
          <w:color w:val="632423" w:themeColor="accent2" w:themeShade="80"/>
          <w:sz w:val="28"/>
          <w:szCs w:val="28"/>
        </w:rPr>
        <w:t xml:space="preserve"> Но для того, чтоб лес попасть, надо елки посчитать</w:t>
      </w:r>
      <w:proofErr w:type="gramStart"/>
      <w:r w:rsidR="00544426">
        <w:rPr>
          <w:color w:val="632423" w:themeColor="accent2" w:themeShade="80"/>
          <w:sz w:val="28"/>
          <w:szCs w:val="28"/>
        </w:rPr>
        <w:t>.(</w:t>
      </w:r>
      <w:proofErr w:type="gramEnd"/>
      <w:r w:rsidR="00544426">
        <w:rPr>
          <w:color w:val="632423" w:themeColor="accent2" w:themeShade="80"/>
          <w:sz w:val="28"/>
          <w:szCs w:val="28"/>
        </w:rPr>
        <w:t>на проекторе появляется картинка, на ней изображено 5 одинаковых елок). Ребята, посчитайте елочки</w:t>
      </w:r>
      <w:proofErr w:type="gramStart"/>
      <w:r w:rsidR="00544426">
        <w:rPr>
          <w:color w:val="632423" w:themeColor="accent2" w:themeShade="80"/>
          <w:sz w:val="28"/>
          <w:szCs w:val="28"/>
        </w:rPr>
        <w:t>.</w:t>
      </w:r>
      <w:proofErr w:type="gramEnd"/>
      <w:r w:rsidR="00544426">
        <w:rPr>
          <w:color w:val="632423" w:themeColor="accent2" w:themeShade="80"/>
          <w:sz w:val="28"/>
          <w:szCs w:val="28"/>
        </w:rPr>
        <w:t xml:space="preserve"> (</w:t>
      </w:r>
      <w:proofErr w:type="gramStart"/>
      <w:r w:rsidR="00544426">
        <w:rPr>
          <w:color w:val="632423" w:themeColor="accent2" w:themeShade="80"/>
          <w:sz w:val="28"/>
          <w:szCs w:val="28"/>
        </w:rPr>
        <w:t>д</w:t>
      </w:r>
      <w:proofErr w:type="gramEnd"/>
      <w:r w:rsidR="00544426">
        <w:rPr>
          <w:color w:val="632423" w:themeColor="accent2" w:themeShade="80"/>
          <w:sz w:val="28"/>
          <w:szCs w:val="28"/>
        </w:rPr>
        <w:t>ети считают).</w:t>
      </w:r>
      <w:r w:rsidR="002C6DFD">
        <w:rPr>
          <w:color w:val="632423" w:themeColor="accent2" w:themeShade="80"/>
          <w:sz w:val="28"/>
          <w:szCs w:val="28"/>
        </w:rPr>
        <w:t xml:space="preserve"> На экране появляется изображение цифры 5. Это какая цифра</w:t>
      </w:r>
      <w:r w:rsidR="002C6DFD" w:rsidRPr="00647D42">
        <w:rPr>
          <w:color w:val="632423" w:themeColor="accent2" w:themeShade="80"/>
          <w:sz w:val="28"/>
          <w:szCs w:val="28"/>
        </w:rPr>
        <w:t>? (</w:t>
      </w:r>
      <w:r w:rsidR="002C6DFD">
        <w:rPr>
          <w:color w:val="632423" w:themeColor="accent2" w:themeShade="80"/>
          <w:sz w:val="28"/>
          <w:szCs w:val="28"/>
        </w:rPr>
        <w:t>пять).</w:t>
      </w:r>
    </w:p>
    <w:p w:rsidR="008D305A" w:rsidRPr="00926B05" w:rsidRDefault="00E364C4" w:rsidP="00926B05">
      <w:pPr>
        <w:pStyle w:val="a3"/>
        <w:spacing w:line="312" w:lineRule="atLeast"/>
        <w:textAlignment w:val="baseline"/>
        <w:rPr>
          <w:b/>
          <w:color w:val="632423" w:themeColor="accent2" w:themeShade="80"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>Вот</w:t>
      </w:r>
      <w:r w:rsidR="00AF39A5" w:rsidRPr="00932F36">
        <w:rPr>
          <w:b/>
          <w:color w:val="632423" w:themeColor="accent2" w:themeShade="80"/>
          <w:sz w:val="28"/>
          <w:szCs w:val="28"/>
        </w:rPr>
        <w:t xml:space="preserve"> мы очутились в зимнем лесу (показ иллюстрации на проекторе</w:t>
      </w:r>
      <w:r w:rsidR="002C6DFD">
        <w:rPr>
          <w:b/>
          <w:color w:val="632423" w:themeColor="accent2" w:themeShade="80"/>
          <w:sz w:val="28"/>
          <w:szCs w:val="28"/>
        </w:rPr>
        <w:t>, звук волшебного появления</w:t>
      </w:r>
      <w:r w:rsidR="00422542">
        <w:rPr>
          <w:b/>
          <w:color w:val="632423" w:themeColor="accent2" w:themeShade="80"/>
          <w:sz w:val="28"/>
          <w:szCs w:val="28"/>
        </w:rPr>
        <w:t>)</w:t>
      </w:r>
      <w:r w:rsidR="00AF39A5" w:rsidRPr="00932F36">
        <w:rPr>
          <w:b/>
          <w:color w:val="632423" w:themeColor="accent2" w:themeShade="80"/>
          <w:sz w:val="28"/>
          <w:szCs w:val="28"/>
        </w:rPr>
        <w:t>.</w:t>
      </w:r>
    </w:p>
    <w:p w:rsidR="00AF39A5" w:rsidRPr="00544426" w:rsidRDefault="00D92568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544426">
        <w:rPr>
          <w:color w:val="632423" w:themeColor="accent2" w:themeShade="80"/>
          <w:sz w:val="28"/>
          <w:szCs w:val="28"/>
        </w:rPr>
        <w:t xml:space="preserve"> </w:t>
      </w:r>
      <w:r w:rsidR="00544426" w:rsidRPr="00544426">
        <w:rPr>
          <w:color w:val="632423" w:themeColor="accent2" w:themeShade="80"/>
          <w:sz w:val="28"/>
          <w:szCs w:val="28"/>
          <w:u w:val="single"/>
        </w:rPr>
        <w:t>Упражнение один, много, ни одного.</w:t>
      </w:r>
      <w:r w:rsidR="00544426">
        <w:rPr>
          <w:color w:val="632423" w:themeColor="accent2" w:themeShade="80"/>
          <w:sz w:val="28"/>
          <w:szCs w:val="28"/>
          <w:u w:val="single"/>
        </w:rPr>
        <w:t xml:space="preserve"> </w:t>
      </w:r>
      <w:r w:rsidRPr="00544426">
        <w:rPr>
          <w:color w:val="632423" w:themeColor="accent2" w:themeShade="80"/>
          <w:sz w:val="28"/>
          <w:szCs w:val="28"/>
        </w:rPr>
        <w:t>Посмотрите, а вот и один из  жителей</w:t>
      </w:r>
      <w:r w:rsidR="00AF39A5" w:rsidRPr="00544426">
        <w:rPr>
          <w:color w:val="632423" w:themeColor="accent2" w:themeShade="80"/>
          <w:sz w:val="28"/>
          <w:szCs w:val="28"/>
        </w:rPr>
        <w:t xml:space="preserve"> леса</w:t>
      </w:r>
      <w:proofErr w:type="gramStart"/>
      <w:r w:rsidR="00AF39A5" w:rsidRPr="00544426">
        <w:rPr>
          <w:color w:val="632423" w:themeColor="accent2" w:themeShade="80"/>
          <w:sz w:val="28"/>
          <w:szCs w:val="28"/>
        </w:rPr>
        <w:t>.</w:t>
      </w:r>
      <w:proofErr w:type="gramEnd"/>
      <w:r w:rsidR="00544426">
        <w:rPr>
          <w:color w:val="632423" w:themeColor="accent2" w:themeShade="80"/>
          <w:sz w:val="28"/>
          <w:szCs w:val="28"/>
        </w:rPr>
        <w:t xml:space="preserve"> (</w:t>
      </w:r>
      <w:proofErr w:type="gramStart"/>
      <w:r w:rsidR="00544426">
        <w:rPr>
          <w:color w:val="632423" w:themeColor="accent2" w:themeShade="80"/>
          <w:sz w:val="28"/>
          <w:szCs w:val="28"/>
        </w:rPr>
        <w:t>д</w:t>
      </w:r>
      <w:proofErr w:type="gramEnd"/>
      <w:r w:rsidR="00544426">
        <w:rPr>
          <w:color w:val="632423" w:themeColor="accent2" w:themeShade="80"/>
          <w:sz w:val="28"/>
          <w:szCs w:val="28"/>
        </w:rPr>
        <w:t>ети видят зайца)</w:t>
      </w:r>
    </w:p>
    <w:p w:rsidR="00AF39A5" w:rsidRPr="00926B0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 xml:space="preserve">Летом в </w:t>
      </w:r>
      <w:proofErr w:type="gramStart"/>
      <w:r w:rsidRPr="00926B05">
        <w:rPr>
          <w:color w:val="632423" w:themeColor="accent2" w:themeShade="80"/>
          <w:sz w:val="28"/>
          <w:szCs w:val="28"/>
        </w:rPr>
        <w:t>сером</w:t>
      </w:r>
      <w:proofErr w:type="gramEnd"/>
      <w:r w:rsidRPr="00926B05">
        <w:rPr>
          <w:color w:val="632423" w:themeColor="accent2" w:themeShade="80"/>
          <w:sz w:val="28"/>
          <w:szCs w:val="28"/>
        </w:rPr>
        <w:t xml:space="preserve"> он гуляет</w:t>
      </w:r>
    </w:p>
    <w:p w:rsidR="00AF39A5" w:rsidRPr="00926B0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В зиму шубку поменяет</w:t>
      </w:r>
    </w:p>
    <w:p w:rsidR="00AF39A5" w:rsidRPr="00926B0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Если цветом снега стать</w:t>
      </w:r>
    </w:p>
    <w:p w:rsidR="00AF39A5" w:rsidRPr="00926B0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Проще от лисы сбежать.</w:t>
      </w:r>
    </w:p>
    <w:p w:rsidR="0072088B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Зай</w:t>
      </w:r>
      <w:r w:rsidR="009739CE" w:rsidRPr="00926B05">
        <w:rPr>
          <w:color w:val="632423" w:themeColor="accent2" w:themeShade="80"/>
          <w:sz w:val="28"/>
          <w:szCs w:val="28"/>
        </w:rPr>
        <w:t xml:space="preserve">чик на поляне не один. Сколько зайчиков </w:t>
      </w:r>
      <w:r w:rsidR="00544426">
        <w:rPr>
          <w:color w:val="632423" w:themeColor="accent2" w:themeShade="80"/>
          <w:sz w:val="28"/>
          <w:szCs w:val="28"/>
        </w:rPr>
        <w:t xml:space="preserve">на полянке? (много). </w:t>
      </w:r>
      <w:r w:rsidR="00AD78EB" w:rsidRPr="00926B05">
        <w:rPr>
          <w:color w:val="632423" w:themeColor="accent2" w:themeShade="80"/>
          <w:sz w:val="28"/>
          <w:szCs w:val="28"/>
        </w:rPr>
        <w:t>А вот у меня есть корзина. Что там, посмотрите</w:t>
      </w:r>
      <w:proofErr w:type="gramStart"/>
      <w:r w:rsidR="00AD78EB" w:rsidRPr="00926B05">
        <w:rPr>
          <w:color w:val="632423" w:themeColor="accent2" w:themeShade="80"/>
          <w:sz w:val="28"/>
          <w:szCs w:val="28"/>
        </w:rPr>
        <w:t>.</w:t>
      </w:r>
      <w:proofErr w:type="gramEnd"/>
      <w:r w:rsidR="00AD78EB" w:rsidRPr="00926B05">
        <w:rPr>
          <w:color w:val="632423" w:themeColor="accent2" w:themeShade="80"/>
          <w:sz w:val="28"/>
          <w:szCs w:val="28"/>
        </w:rPr>
        <w:t xml:space="preserve"> (</w:t>
      </w:r>
      <w:proofErr w:type="gramStart"/>
      <w:r w:rsidR="00AD78EB" w:rsidRPr="00926B05">
        <w:rPr>
          <w:color w:val="632423" w:themeColor="accent2" w:themeShade="80"/>
          <w:sz w:val="28"/>
          <w:szCs w:val="28"/>
        </w:rPr>
        <w:t>м</w:t>
      </w:r>
      <w:proofErr w:type="gramEnd"/>
      <w:r w:rsidR="00AD78EB" w:rsidRPr="00926B05">
        <w:rPr>
          <w:color w:val="632423" w:themeColor="accent2" w:themeShade="80"/>
          <w:sz w:val="28"/>
          <w:szCs w:val="28"/>
        </w:rPr>
        <w:t>орковка). Сколько здесь морковок</w:t>
      </w:r>
      <w:proofErr w:type="gramStart"/>
      <w:r w:rsidR="00AD78EB" w:rsidRPr="00926B05">
        <w:rPr>
          <w:color w:val="632423" w:themeColor="accent2" w:themeShade="80"/>
          <w:sz w:val="28"/>
          <w:szCs w:val="28"/>
        </w:rPr>
        <w:t>.</w:t>
      </w:r>
      <w:proofErr w:type="gramEnd"/>
      <w:r w:rsidR="00AD78EB" w:rsidRPr="00926B05">
        <w:rPr>
          <w:color w:val="632423" w:themeColor="accent2" w:themeShade="80"/>
          <w:sz w:val="28"/>
          <w:szCs w:val="28"/>
        </w:rPr>
        <w:t xml:space="preserve"> (</w:t>
      </w:r>
      <w:proofErr w:type="gramStart"/>
      <w:r w:rsidR="00AD78EB" w:rsidRPr="00926B05">
        <w:rPr>
          <w:color w:val="632423" w:themeColor="accent2" w:themeShade="80"/>
          <w:sz w:val="28"/>
          <w:szCs w:val="28"/>
        </w:rPr>
        <w:t>м</w:t>
      </w:r>
      <w:proofErr w:type="gramEnd"/>
      <w:r w:rsidR="00AD78EB" w:rsidRPr="00926B05">
        <w:rPr>
          <w:color w:val="632423" w:themeColor="accent2" w:themeShade="80"/>
          <w:sz w:val="28"/>
          <w:szCs w:val="28"/>
        </w:rPr>
        <w:t xml:space="preserve">ного) </w:t>
      </w:r>
      <w:r w:rsidRPr="00926B05">
        <w:rPr>
          <w:color w:val="632423" w:themeColor="accent2" w:themeShade="80"/>
          <w:sz w:val="28"/>
          <w:szCs w:val="28"/>
        </w:rPr>
        <w:t xml:space="preserve">Давайте угостим </w:t>
      </w:r>
      <w:r w:rsidR="009739CE" w:rsidRPr="00926B05">
        <w:rPr>
          <w:color w:val="632423" w:themeColor="accent2" w:themeShade="80"/>
          <w:sz w:val="28"/>
          <w:szCs w:val="28"/>
        </w:rPr>
        <w:t xml:space="preserve">зайчиков </w:t>
      </w:r>
      <w:r w:rsidRPr="00926B05">
        <w:rPr>
          <w:color w:val="632423" w:themeColor="accent2" w:themeShade="80"/>
          <w:sz w:val="28"/>
          <w:szCs w:val="28"/>
        </w:rPr>
        <w:t xml:space="preserve"> морковкой. </w:t>
      </w:r>
      <w:r w:rsidR="009739CE" w:rsidRPr="00926B05">
        <w:rPr>
          <w:color w:val="632423" w:themeColor="accent2" w:themeShade="80"/>
          <w:sz w:val="28"/>
          <w:szCs w:val="28"/>
        </w:rPr>
        <w:t xml:space="preserve">Возьмите по одной морковке. </w:t>
      </w:r>
      <w:r w:rsidR="00544426">
        <w:rPr>
          <w:color w:val="632423" w:themeColor="accent2" w:themeShade="80"/>
          <w:sz w:val="28"/>
          <w:szCs w:val="28"/>
        </w:rPr>
        <w:t>Сколько морковок ты взял</w:t>
      </w:r>
      <w:r w:rsidR="009739CE" w:rsidRPr="009739CE">
        <w:rPr>
          <w:color w:val="632423" w:themeColor="accent2" w:themeShade="80"/>
          <w:sz w:val="28"/>
          <w:szCs w:val="28"/>
        </w:rPr>
        <w:t>? (</w:t>
      </w:r>
      <w:r w:rsidR="009739CE">
        <w:rPr>
          <w:color w:val="632423" w:themeColor="accent2" w:themeShade="80"/>
          <w:sz w:val="28"/>
          <w:szCs w:val="28"/>
        </w:rPr>
        <w:t xml:space="preserve">ответы нескольких детей). </w:t>
      </w:r>
      <w:r w:rsidRPr="00AF39A5">
        <w:rPr>
          <w:color w:val="632423" w:themeColor="accent2" w:themeShade="80"/>
          <w:sz w:val="28"/>
          <w:szCs w:val="28"/>
        </w:rPr>
        <w:t>Каждому зайчику дадим по одной мор</w:t>
      </w:r>
      <w:r w:rsidR="009739CE">
        <w:rPr>
          <w:color w:val="632423" w:themeColor="accent2" w:themeShade="80"/>
          <w:sz w:val="28"/>
          <w:szCs w:val="28"/>
        </w:rPr>
        <w:t>ковке. Сколько ты дал морковок зайчику</w:t>
      </w:r>
      <w:r w:rsidR="009739CE" w:rsidRPr="009739CE">
        <w:rPr>
          <w:color w:val="632423" w:themeColor="accent2" w:themeShade="80"/>
          <w:sz w:val="28"/>
          <w:szCs w:val="28"/>
        </w:rPr>
        <w:t xml:space="preserve">? </w:t>
      </w:r>
      <w:r w:rsidR="009739CE">
        <w:rPr>
          <w:color w:val="632423" w:themeColor="accent2" w:themeShade="80"/>
          <w:sz w:val="28"/>
          <w:szCs w:val="28"/>
        </w:rPr>
        <w:t>(ответы нескольких детей)</w:t>
      </w:r>
      <w:proofErr w:type="gramStart"/>
      <w:r w:rsidR="009739CE">
        <w:rPr>
          <w:color w:val="632423" w:themeColor="accent2" w:themeShade="80"/>
          <w:sz w:val="28"/>
          <w:szCs w:val="28"/>
        </w:rPr>
        <w:t>.П</w:t>
      </w:r>
      <w:proofErr w:type="gramEnd"/>
      <w:r w:rsidR="009739CE">
        <w:rPr>
          <w:color w:val="632423" w:themeColor="accent2" w:themeShade="80"/>
          <w:sz w:val="28"/>
          <w:szCs w:val="28"/>
        </w:rPr>
        <w:t>осмотрите, сколько морковок осталось в корзинке</w:t>
      </w:r>
      <w:r w:rsidR="009739CE" w:rsidRPr="009739CE">
        <w:rPr>
          <w:color w:val="632423" w:themeColor="accent2" w:themeShade="80"/>
          <w:sz w:val="28"/>
          <w:szCs w:val="28"/>
        </w:rPr>
        <w:t>?</w:t>
      </w:r>
      <w:r w:rsidR="009739CE">
        <w:rPr>
          <w:color w:val="632423" w:themeColor="accent2" w:themeShade="80"/>
          <w:sz w:val="28"/>
          <w:szCs w:val="28"/>
        </w:rPr>
        <w:t xml:space="preserve"> (ни одной)</w:t>
      </w:r>
      <w:r w:rsidR="00932F36">
        <w:rPr>
          <w:color w:val="632423" w:themeColor="accent2" w:themeShade="80"/>
          <w:sz w:val="28"/>
          <w:szCs w:val="28"/>
        </w:rPr>
        <w:t>.</w:t>
      </w:r>
      <w:r w:rsidR="007872AD">
        <w:rPr>
          <w:color w:val="632423" w:themeColor="accent2" w:themeShade="80"/>
          <w:sz w:val="28"/>
          <w:szCs w:val="28"/>
        </w:rPr>
        <w:t xml:space="preserve"> Молодцы.</w:t>
      </w:r>
    </w:p>
    <w:p w:rsidR="0072088B" w:rsidRPr="007872AD" w:rsidRDefault="009739CE" w:rsidP="00D92568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  <w:u w:val="single"/>
        </w:rPr>
      </w:pPr>
      <w:r w:rsidRPr="007872AD">
        <w:rPr>
          <w:color w:val="632423" w:themeColor="accent2" w:themeShade="80"/>
          <w:sz w:val="28"/>
          <w:szCs w:val="28"/>
          <w:u w:val="single"/>
        </w:rPr>
        <w:t xml:space="preserve">Закрепление </w:t>
      </w:r>
      <w:r w:rsidR="002C6DFD">
        <w:rPr>
          <w:color w:val="632423" w:themeColor="accent2" w:themeShade="80"/>
          <w:sz w:val="28"/>
          <w:szCs w:val="28"/>
          <w:u w:val="single"/>
        </w:rPr>
        <w:t xml:space="preserve">знаний о </w:t>
      </w:r>
      <w:r w:rsidRPr="007872AD">
        <w:rPr>
          <w:color w:val="632423" w:themeColor="accent2" w:themeShade="80"/>
          <w:sz w:val="28"/>
          <w:szCs w:val="28"/>
          <w:u w:val="single"/>
        </w:rPr>
        <w:t>геометрических фигур</w:t>
      </w:r>
      <w:r w:rsidR="002C6DFD">
        <w:rPr>
          <w:color w:val="632423" w:themeColor="accent2" w:themeShade="80"/>
          <w:sz w:val="28"/>
          <w:szCs w:val="28"/>
          <w:u w:val="single"/>
        </w:rPr>
        <w:t>ах</w:t>
      </w:r>
      <w:r w:rsidRPr="007872AD">
        <w:rPr>
          <w:color w:val="632423" w:themeColor="accent2" w:themeShade="80"/>
          <w:sz w:val="28"/>
          <w:szCs w:val="28"/>
          <w:u w:val="single"/>
        </w:rPr>
        <w:t xml:space="preserve"> «Круг, квадрат, треугольник».</w:t>
      </w:r>
      <w:r w:rsidR="00EF2BD7" w:rsidRPr="007872AD">
        <w:rPr>
          <w:color w:val="632423" w:themeColor="accent2" w:themeShade="80"/>
          <w:sz w:val="28"/>
          <w:szCs w:val="28"/>
          <w:u w:val="single"/>
        </w:rPr>
        <w:t xml:space="preserve"> Закрепление основных </w:t>
      </w:r>
      <w:r w:rsidR="007872AD" w:rsidRPr="007872AD">
        <w:rPr>
          <w:color w:val="632423" w:themeColor="accent2" w:themeShade="80"/>
          <w:sz w:val="28"/>
          <w:szCs w:val="28"/>
          <w:u w:val="single"/>
        </w:rPr>
        <w:t>цветов «Красный, зеленый, синий</w:t>
      </w:r>
      <w:r w:rsidR="00EF2BD7" w:rsidRPr="007872AD">
        <w:rPr>
          <w:color w:val="632423" w:themeColor="accent2" w:themeShade="80"/>
          <w:sz w:val="28"/>
          <w:szCs w:val="28"/>
          <w:u w:val="single"/>
        </w:rPr>
        <w:t>».</w:t>
      </w:r>
    </w:p>
    <w:p w:rsidR="009739CE" w:rsidRPr="007872AD" w:rsidRDefault="007872AD" w:rsidP="00D92568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Мы зайчат морковкой накормили, теперь они голодными не останутся. Но нашим зайчатам негде жить. Как же им помочь</w:t>
      </w:r>
      <w:r w:rsidRPr="007872AD">
        <w:rPr>
          <w:color w:val="632423" w:themeColor="accent2" w:themeShade="80"/>
          <w:sz w:val="28"/>
          <w:szCs w:val="28"/>
        </w:rPr>
        <w:t>?</w:t>
      </w:r>
      <w:r>
        <w:rPr>
          <w:color w:val="632423" w:themeColor="accent2" w:themeShade="80"/>
          <w:sz w:val="28"/>
          <w:szCs w:val="28"/>
        </w:rPr>
        <w:t xml:space="preserve"> (сделать для них домики)</w:t>
      </w:r>
    </w:p>
    <w:p w:rsidR="0072088B" w:rsidRPr="007872AD" w:rsidRDefault="00D92568" w:rsidP="00D92568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lastRenderedPageBreak/>
        <w:t xml:space="preserve">Садитесь за столы. Посмотрите на экран. </w:t>
      </w:r>
      <w:r w:rsidRPr="007872AD">
        <w:rPr>
          <w:color w:val="632423" w:themeColor="accent2" w:themeShade="80"/>
          <w:sz w:val="28"/>
          <w:szCs w:val="28"/>
        </w:rPr>
        <w:t>К</w:t>
      </w:r>
      <w:r w:rsidR="0072088B" w:rsidRPr="007872AD">
        <w:rPr>
          <w:rStyle w:val="c1"/>
          <w:color w:val="632423" w:themeColor="accent2" w:themeShade="80"/>
          <w:sz w:val="28"/>
          <w:szCs w:val="28"/>
        </w:rPr>
        <w:t>акие фигу</w:t>
      </w:r>
      <w:r w:rsidRPr="007872AD">
        <w:rPr>
          <w:rStyle w:val="c1"/>
          <w:color w:val="632423" w:themeColor="accent2" w:themeShade="80"/>
          <w:sz w:val="28"/>
          <w:szCs w:val="28"/>
        </w:rPr>
        <w:t>ры вы видите</w:t>
      </w:r>
      <w:r w:rsidR="0072088B" w:rsidRPr="007872AD">
        <w:rPr>
          <w:rStyle w:val="c1"/>
          <w:color w:val="632423" w:themeColor="accent2" w:themeShade="80"/>
          <w:sz w:val="28"/>
          <w:szCs w:val="28"/>
        </w:rPr>
        <w:t>? (круг</w:t>
      </w:r>
      <w:proofErr w:type="gramStart"/>
      <w:r w:rsidR="0072088B" w:rsidRPr="007872AD">
        <w:rPr>
          <w:rStyle w:val="c1"/>
          <w:color w:val="632423" w:themeColor="accent2" w:themeShade="80"/>
          <w:sz w:val="28"/>
          <w:szCs w:val="28"/>
        </w:rPr>
        <w:t>.</w:t>
      </w:r>
      <w:proofErr w:type="gramEnd"/>
      <w:r w:rsidR="0072088B" w:rsidRPr="007872AD">
        <w:rPr>
          <w:rStyle w:val="c1"/>
          <w:color w:val="632423" w:themeColor="accent2" w:themeShade="80"/>
          <w:sz w:val="28"/>
          <w:szCs w:val="28"/>
        </w:rPr>
        <w:t xml:space="preserve"> </w:t>
      </w:r>
      <w:proofErr w:type="gramStart"/>
      <w:r w:rsidRPr="007872AD">
        <w:rPr>
          <w:rStyle w:val="c1"/>
          <w:color w:val="632423" w:themeColor="accent2" w:themeShade="80"/>
          <w:sz w:val="28"/>
          <w:szCs w:val="28"/>
        </w:rPr>
        <w:t>к</w:t>
      </w:r>
      <w:proofErr w:type="gramEnd"/>
      <w:r w:rsidR="0072088B" w:rsidRPr="007872AD">
        <w:rPr>
          <w:rStyle w:val="c1"/>
          <w:color w:val="632423" w:themeColor="accent2" w:themeShade="80"/>
          <w:sz w:val="28"/>
          <w:szCs w:val="28"/>
        </w:rPr>
        <w:t>вадрат, треугольник)</w:t>
      </w:r>
      <w:r w:rsidRPr="007872AD">
        <w:rPr>
          <w:rStyle w:val="c1"/>
          <w:color w:val="632423" w:themeColor="accent2" w:themeShade="80"/>
          <w:sz w:val="28"/>
          <w:szCs w:val="28"/>
        </w:rPr>
        <w:t>.</w:t>
      </w:r>
    </w:p>
    <w:p w:rsidR="0072088B" w:rsidRPr="007872AD" w:rsidRDefault="0072088B" w:rsidP="0072088B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color w:val="632423" w:themeColor="accent2" w:themeShade="80"/>
          <w:sz w:val="22"/>
          <w:szCs w:val="22"/>
        </w:rPr>
      </w:pPr>
      <w:r w:rsidRPr="00926B05">
        <w:rPr>
          <w:rStyle w:val="c1"/>
          <w:color w:val="632423" w:themeColor="accent2" w:themeShade="80"/>
          <w:sz w:val="28"/>
          <w:szCs w:val="28"/>
        </w:rPr>
        <w:t>(Ответы детей)</w:t>
      </w:r>
    </w:p>
    <w:p w:rsidR="00D92568" w:rsidRPr="00926B05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Что можно рассказать о квадрате?</w:t>
      </w:r>
    </w:p>
    <w:p w:rsidR="00D92568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Какого цвета квадрат? (</w:t>
      </w:r>
      <w:r w:rsidR="009430BF"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</w:t>
      </w:r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расный)</w:t>
      </w:r>
    </w:p>
    <w:p w:rsidR="00323093" w:rsidRPr="00323093" w:rsidRDefault="00323093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Что есть у квадрата</w:t>
      </w:r>
      <w:r w:rsidRPr="00323093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(углы)</w:t>
      </w:r>
    </w:p>
    <w:p w:rsidR="00D92568" w:rsidRPr="00AD78EB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Сколько углов у квадрата? (четыре)</w:t>
      </w:r>
    </w:p>
    <w:p w:rsidR="00D92568" w:rsidRPr="00323093" w:rsidRDefault="00323093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Познакомьтесь, вот</w:t>
      </w:r>
      <w:r w:rsidRPr="00323093">
        <w:rPr>
          <w:rStyle w:val="apple-converted-space"/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323093">
        <w:rPr>
          <w:rStyle w:val="a7"/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квадрат</w:t>
      </w: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!</w:t>
      </w: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Он знакомству очень рад!</w:t>
      </w: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В нём угла уже четыре,</w:t>
      </w:r>
      <w:r w:rsidRPr="0032309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="00186EA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Нет его ровнее в мире!</w:t>
      </w:r>
    </w:p>
    <w:p w:rsidR="00D92568" w:rsidRPr="00926B05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- А это что за фигура? (Треугольник) Что можно рассказать про него?</w:t>
      </w:r>
    </w:p>
    <w:p w:rsidR="009430BF" w:rsidRDefault="009430BF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Какого он цвета</w:t>
      </w:r>
      <w:r w:rsidRPr="004E64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?</w:t>
      </w:r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(зеленого)</w:t>
      </w:r>
    </w:p>
    <w:p w:rsidR="00323093" w:rsidRPr="00323093" w:rsidRDefault="00323093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Что есть у треугольника, как у квадрата</w:t>
      </w:r>
      <w:r w:rsidRPr="00323093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(углы)</w:t>
      </w:r>
    </w:p>
    <w:p w:rsidR="009430BF" w:rsidRPr="00AD78EB" w:rsidRDefault="009430BF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proofErr w:type="gramStart"/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val="en-US" w:eastAsia="ru-RU"/>
        </w:rPr>
        <w:t>C</w:t>
      </w:r>
      <w:proofErr w:type="spellStart"/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колько</w:t>
      </w:r>
      <w:proofErr w:type="spellEnd"/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углов у треугольника?</w:t>
      </w:r>
      <w:proofErr w:type="gramEnd"/>
      <w:r w:rsidRPr="00926B05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(три)</w:t>
      </w:r>
    </w:p>
    <w:p w:rsidR="00D92568" w:rsidRPr="004E64AB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Треугольный треугольник</w:t>
      </w:r>
    </w:p>
    <w:p w:rsidR="00D92568" w:rsidRPr="00AD78EB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Он похож на крышу дома,</w:t>
      </w:r>
    </w:p>
    <w:p w:rsidR="00D92568" w:rsidRPr="00AD78EB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 на шапочку у гнома.</w:t>
      </w:r>
    </w:p>
    <w:p w:rsidR="00D92568" w:rsidRPr="00AD78EB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proofErr w:type="gramStart"/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Угловатый</w:t>
      </w:r>
      <w:proofErr w:type="gramEnd"/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очень с виду,</w:t>
      </w:r>
    </w:p>
    <w:p w:rsidR="00D92568" w:rsidRPr="00926B05" w:rsidRDefault="00D92568" w:rsidP="00D92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8E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Он похож на пирамиду.</w:t>
      </w:r>
    </w:p>
    <w:p w:rsidR="00323093" w:rsidRDefault="009430BF" w:rsidP="004E64A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- Какая это фигура? (круг) Какого он цве</w:t>
      </w:r>
      <w:r w:rsidR="00323093">
        <w:rPr>
          <w:color w:val="632423" w:themeColor="accent2" w:themeShade="80"/>
          <w:sz w:val="28"/>
          <w:szCs w:val="28"/>
        </w:rPr>
        <w:t>та</w:t>
      </w:r>
      <w:proofErr w:type="gramStart"/>
      <w:r w:rsidR="00323093">
        <w:rPr>
          <w:color w:val="632423" w:themeColor="accent2" w:themeShade="80"/>
          <w:sz w:val="28"/>
          <w:szCs w:val="28"/>
        </w:rPr>
        <w:t>?(</w:t>
      </w:r>
      <w:proofErr w:type="gramEnd"/>
      <w:r w:rsidR="002C6DFD">
        <w:rPr>
          <w:color w:val="632423" w:themeColor="accent2" w:themeShade="80"/>
          <w:sz w:val="28"/>
          <w:szCs w:val="28"/>
        </w:rPr>
        <w:t>синего</w:t>
      </w:r>
      <w:r w:rsidR="00323093">
        <w:rPr>
          <w:color w:val="632423" w:themeColor="accent2" w:themeShade="80"/>
          <w:sz w:val="28"/>
          <w:szCs w:val="28"/>
        </w:rPr>
        <w:t>) Чем отличается круг от квадрата и треугольника. (у круга нет углов</w:t>
      </w:r>
      <w:r w:rsidRPr="004E64AB">
        <w:rPr>
          <w:color w:val="632423" w:themeColor="accent2" w:themeShade="80"/>
          <w:sz w:val="28"/>
          <w:szCs w:val="28"/>
        </w:rPr>
        <w:t>)</w:t>
      </w:r>
      <w:r w:rsidR="00323093">
        <w:rPr>
          <w:color w:val="632423" w:themeColor="accent2" w:themeShade="80"/>
          <w:sz w:val="28"/>
          <w:szCs w:val="28"/>
        </w:rPr>
        <w:t xml:space="preserve"> </w:t>
      </w:r>
    </w:p>
    <w:p w:rsidR="004E64AB" w:rsidRPr="004E64AB" w:rsidRDefault="004E64AB" w:rsidP="004E64AB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632423" w:themeColor="accent2" w:themeShade="80"/>
          <w:sz w:val="28"/>
          <w:szCs w:val="28"/>
        </w:rPr>
      </w:pPr>
      <w:r w:rsidRPr="004E64AB">
        <w:rPr>
          <w:color w:val="632423" w:themeColor="accent2" w:themeShade="80"/>
          <w:sz w:val="28"/>
          <w:szCs w:val="28"/>
        </w:rPr>
        <w:t>Нет углов у меня,</w:t>
      </w:r>
    </w:p>
    <w:p w:rsidR="004E64AB" w:rsidRPr="004E64AB" w:rsidRDefault="004E64AB" w:rsidP="004E64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4E64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 похож на блюдце я,</w:t>
      </w:r>
    </w:p>
    <w:p w:rsidR="004E64AB" w:rsidRPr="004E64AB" w:rsidRDefault="004E64AB" w:rsidP="004E64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4E64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 тарелку и на крышку,</w:t>
      </w:r>
    </w:p>
    <w:p w:rsidR="004E64AB" w:rsidRPr="004E64AB" w:rsidRDefault="004E64AB" w:rsidP="004E64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4E64AB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На кольцо, на колесо.</w:t>
      </w:r>
    </w:p>
    <w:p w:rsidR="00D92568" w:rsidRDefault="00323093" w:rsidP="004E64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Кто же я такой, друзья? </w:t>
      </w:r>
    </w:p>
    <w:p w:rsidR="00323093" w:rsidRPr="004E64AB" w:rsidRDefault="00323093" w:rsidP="004E64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Круг</w:t>
      </w:r>
      <w:proofErr w:type="gramEnd"/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конечно, это Я.</w:t>
      </w:r>
    </w:p>
    <w:p w:rsidR="00D92568" w:rsidRPr="00926B05" w:rsidRDefault="00D92568" w:rsidP="00D9256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632423" w:themeColor="accent2" w:themeShade="80"/>
          <w:sz w:val="22"/>
          <w:szCs w:val="22"/>
        </w:rPr>
      </w:pPr>
      <w:r w:rsidRPr="00926B05">
        <w:rPr>
          <w:color w:val="632423" w:themeColor="accent2" w:themeShade="80"/>
          <w:sz w:val="28"/>
          <w:szCs w:val="28"/>
        </w:rPr>
        <w:t xml:space="preserve">А сейчас </w:t>
      </w:r>
      <w:r w:rsidR="009430BF" w:rsidRPr="00926B05">
        <w:rPr>
          <w:color w:val="632423" w:themeColor="accent2" w:themeShade="80"/>
          <w:sz w:val="28"/>
          <w:szCs w:val="28"/>
        </w:rPr>
        <w:t>из этих геометрических фигур попробуйте сделать домики для зайчат с помощью счетных палочек</w:t>
      </w:r>
      <w:proofErr w:type="gramStart"/>
      <w:r w:rsidR="009430BF" w:rsidRPr="00926B05">
        <w:rPr>
          <w:color w:val="632423" w:themeColor="accent2" w:themeShade="80"/>
          <w:sz w:val="28"/>
          <w:szCs w:val="28"/>
        </w:rPr>
        <w:t>.</w:t>
      </w:r>
      <w:proofErr w:type="gramEnd"/>
      <w:r w:rsidR="009430BF" w:rsidRPr="00926B05">
        <w:rPr>
          <w:color w:val="632423" w:themeColor="accent2" w:themeShade="80"/>
          <w:sz w:val="28"/>
          <w:szCs w:val="28"/>
        </w:rPr>
        <w:t xml:space="preserve"> (</w:t>
      </w:r>
      <w:proofErr w:type="gramStart"/>
      <w:r w:rsidR="009430BF" w:rsidRPr="00926B05">
        <w:rPr>
          <w:color w:val="632423" w:themeColor="accent2" w:themeShade="80"/>
          <w:sz w:val="28"/>
          <w:szCs w:val="28"/>
        </w:rPr>
        <w:t>о</w:t>
      </w:r>
      <w:proofErr w:type="gramEnd"/>
      <w:r w:rsidR="009430BF" w:rsidRPr="00926B05">
        <w:rPr>
          <w:color w:val="632423" w:themeColor="accent2" w:themeShade="80"/>
          <w:sz w:val="28"/>
          <w:szCs w:val="28"/>
        </w:rPr>
        <w:t>бразец на экране проектора). Напомнить какого цвета должен быть квадрат</w:t>
      </w:r>
      <w:r w:rsidR="0084391A">
        <w:rPr>
          <w:color w:val="632423" w:themeColor="accent2" w:themeShade="80"/>
          <w:sz w:val="28"/>
          <w:szCs w:val="28"/>
        </w:rPr>
        <w:t xml:space="preserve"> (красного)</w:t>
      </w:r>
      <w:r w:rsidR="009430BF" w:rsidRPr="00926B05">
        <w:rPr>
          <w:color w:val="632423" w:themeColor="accent2" w:themeShade="80"/>
          <w:sz w:val="28"/>
          <w:szCs w:val="28"/>
        </w:rPr>
        <w:t xml:space="preserve"> и треугольник</w:t>
      </w:r>
      <w:r w:rsidR="0084391A">
        <w:rPr>
          <w:color w:val="632423" w:themeColor="accent2" w:themeShade="80"/>
          <w:sz w:val="28"/>
          <w:szCs w:val="28"/>
        </w:rPr>
        <w:t xml:space="preserve"> (зеленого)</w:t>
      </w:r>
      <w:r w:rsidR="009430BF" w:rsidRPr="00926B05">
        <w:rPr>
          <w:color w:val="632423" w:themeColor="accent2" w:themeShade="80"/>
          <w:sz w:val="28"/>
          <w:szCs w:val="28"/>
        </w:rPr>
        <w:t>.</w:t>
      </w:r>
    </w:p>
    <w:p w:rsidR="0072088B" w:rsidRPr="00926B05" w:rsidRDefault="0072088B" w:rsidP="0072088B">
      <w:pPr>
        <w:pStyle w:val="c0"/>
        <w:spacing w:before="0" w:beforeAutospacing="0" w:after="0" w:afterAutospacing="0" w:line="270" w:lineRule="atLeast"/>
        <w:rPr>
          <w:rStyle w:val="c1"/>
          <w:color w:val="632423" w:themeColor="accent2" w:themeShade="80"/>
          <w:sz w:val="28"/>
          <w:szCs w:val="28"/>
        </w:rPr>
      </w:pPr>
      <w:r w:rsidRPr="00926B05">
        <w:rPr>
          <w:rStyle w:val="c1"/>
          <w:color w:val="632423" w:themeColor="accent2" w:themeShade="80"/>
          <w:sz w:val="28"/>
          <w:szCs w:val="28"/>
        </w:rPr>
        <w:t>(Дети делают из счетных палочек геометрические фигуры, воспитатель исправляет ошибки, помогает каждому ребенку в выполнении работы).</w:t>
      </w:r>
    </w:p>
    <w:p w:rsidR="0072088B" w:rsidRPr="00926B05" w:rsidRDefault="0072088B" w:rsidP="0072088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632423" w:themeColor="accent2" w:themeShade="80"/>
          <w:sz w:val="22"/>
          <w:szCs w:val="22"/>
        </w:rPr>
      </w:pPr>
    </w:p>
    <w:p w:rsidR="0072088B" w:rsidRPr="00926B05" w:rsidRDefault="0072088B" w:rsidP="0072088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632423" w:themeColor="accent2" w:themeShade="80"/>
          <w:sz w:val="22"/>
          <w:szCs w:val="22"/>
        </w:rPr>
      </w:pPr>
      <w:r w:rsidRPr="00926B05">
        <w:rPr>
          <w:rStyle w:val="c1"/>
          <w:color w:val="632423" w:themeColor="accent2" w:themeShade="80"/>
          <w:sz w:val="28"/>
          <w:szCs w:val="28"/>
        </w:rPr>
        <w:t xml:space="preserve">Воспитатель:  вы молодцы, </w:t>
      </w:r>
      <w:r w:rsidR="009430BF" w:rsidRPr="00926B05">
        <w:rPr>
          <w:rStyle w:val="c1"/>
          <w:color w:val="632423" w:themeColor="accent2" w:themeShade="80"/>
          <w:sz w:val="28"/>
          <w:szCs w:val="28"/>
        </w:rPr>
        <w:t>у вас</w:t>
      </w:r>
      <w:r w:rsidRPr="00926B05">
        <w:rPr>
          <w:rStyle w:val="c1"/>
          <w:color w:val="632423" w:themeColor="accent2" w:themeShade="80"/>
          <w:sz w:val="28"/>
          <w:szCs w:val="28"/>
        </w:rPr>
        <w:t xml:space="preserve"> получились</w:t>
      </w:r>
      <w:r w:rsidR="009430BF" w:rsidRPr="00926B05">
        <w:rPr>
          <w:rStyle w:val="c1"/>
          <w:color w:val="632423" w:themeColor="accent2" w:themeShade="80"/>
          <w:sz w:val="28"/>
          <w:szCs w:val="28"/>
        </w:rPr>
        <w:t xml:space="preserve"> очень красивые домики</w:t>
      </w:r>
      <w:r w:rsidRPr="00926B05">
        <w:rPr>
          <w:rStyle w:val="c1"/>
          <w:color w:val="632423" w:themeColor="accent2" w:themeShade="80"/>
          <w:sz w:val="28"/>
          <w:szCs w:val="28"/>
        </w:rPr>
        <w:t xml:space="preserve">, (ответы детей) но какой-то фигуры не </w:t>
      </w:r>
      <w:proofErr w:type="gramStart"/>
      <w:r w:rsidRPr="00926B05">
        <w:rPr>
          <w:rStyle w:val="c1"/>
          <w:color w:val="632423" w:themeColor="accent2" w:themeShade="80"/>
          <w:sz w:val="28"/>
          <w:szCs w:val="28"/>
        </w:rPr>
        <w:t>хватает</w:t>
      </w:r>
      <w:proofErr w:type="gramEnd"/>
      <w:r w:rsidRPr="00926B05">
        <w:rPr>
          <w:rStyle w:val="c1"/>
          <w:color w:val="632423" w:themeColor="accent2" w:themeShade="80"/>
          <w:sz w:val="28"/>
          <w:szCs w:val="28"/>
        </w:rPr>
        <w:t xml:space="preserve"> и не получилось ее сделать с помощью счетных палочек, как вы думаете, какой?</w:t>
      </w:r>
    </w:p>
    <w:p w:rsidR="0072088B" w:rsidRPr="00926B05" w:rsidRDefault="0072088B" w:rsidP="0072088B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632423" w:themeColor="accent2" w:themeShade="80"/>
          <w:sz w:val="22"/>
          <w:szCs w:val="22"/>
        </w:rPr>
      </w:pPr>
      <w:r w:rsidRPr="00926B05">
        <w:rPr>
          <w:rStyle w:val="c1"/>
          <w:color w:val="632423" w:themeColor="accent2" w:themeShade="80"/>
          <w:sz w:val="28"/>
          <w:szCs w:val="28"/>
        </w:rPr>
        <w:t>(Ответы детей)</w:t>
      </w:r>
    </w:p>
    <w:p w:rsidR="00AD78EB" w:rsidRPr="00926B05" w:rsidRDefault="0072088B" w:rsidP="00AD78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632423" w:themeColor="accent2" w:themeShade="80"/>
        </w:rPr>
      </w:pPr>
      <w:r w:rsidRPr="00926B05">
        <w:rPr>
          <w:rStyle w:val="c1"/>
          <w:color w:val="632423" w:themeColor="accent2" w:themeShade="80"/>
          <w:sz w:val="28"/>
          <w:szCs w:val="28"/>
        </w:rPr>
        <w:t>Воспитатель: правильно, не</w:t>
      </w:r>
      <w:r w:rsidR="009430BF" w:rsidRPr="00926B05">
        <w:rPr>
          <w:rStyle w:val="c1"/>
          <w:color w:val="632423" w:themeColor="accent2" w:themeShade="80"/>
          <w:sz w:val="28"/>
          <w:szCs w:val="28"/>
        </w:rPr>
        <w:t xml:space="preserve"> получились у вас сделать круг</w:t>
      </w:r>
      <w:r w:rsidRPr="00926B05">
        <w:rPr>
          <w:rStyle w:val="c1"/>
          <w:color w:val="632423" w:themeColor="accent2" w:themeShade="80"/>
          <w:sz w:val="28"/>
          <w:szCs w:val="28"/>
        </w:rPr>
        <w:t>. Ведь из счетных палочек эти фигуры построить невозможно.</w:t>
      </w:r>
      <w:r w:rsidR="00AD78EB" w:rsidRPr="00926B05">
        <w:rPr>
          <w:rFonts w:ascii="Arial" w:hAnsi="Arial" w:cs="Arial"/>
          <w:color w:val="632423" w:themeColor="accent2" w:themeShade="80"/>
        </w:rPr>
        <w:t xml:space="preserve">  </w:t>
      </w:r>
    </w:p>
    <w:p w:rsidR="007F5B90" w:rsidRPr="00926B05" w:rsidRDefault="00AF39A5" w:rsidP="007F5B90">
      <w:pPr>
        <w:pStyle w:val="a3"/>
        <w:spacing w:before="0" w:after="0" w:line="312" w:lineRule="atLeast"/>
        <w:textAlignment w:val="baseline"/>
        <w:rPr>
          <w:b/>
          <w:color w:val="632423" w:themeColor="accent2" w:themeShade="80"/>
          <w:sz w:val="28"/>
          <w:szCs w:val="28"/>
          <w:u w:val="single"/>
        </w:rPr>
      </w:pPr>
      <w:proofErr w:type="spellStart"/>
      <w:r w:rsidRPr="00926B05">
        <w:rPr>
          <w:b/>
          <w:color w:val="632423" w:themeColor="accent2" w:themeShade="80"/>
          <w:sz w:val="28"/>
          <w:szCs w:val="28"/>
          <w:u w:val="single"/>
        </w:rPr>
        <w:t>Физминутка</w:t>
      </w:r>
      <w:proofErr w:type="spellEnd"/>
      <w:r w:rsidR="007F5B90" w:rsidRPr="00926B05">
        <w:rPr>
          <w:b/>
          <w:color w:val="632423" w:themeColor="accent2" w:themeShade="80"/>
          <w:sz w:val="28"/>
          <w:szCs w:val="28"/>
          <w:u w:val="single"/>
        </w:rPr>
        <w:t xml:space="preserve"> </w:t>
      </w:r>
      <w:r w:rsidR="007F5B90" w:rsidRPr="00926B05">
        <w:rPr>
          <w:color w:val="632423" w:themeColor="accent2" w:themeShade="80"/>
          <w:sz w:val="28"/>
          <w:szCs w:val="28"/>
        </w:rPr>
        <w:t>«Прогулка в зимнем лесу»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Мы пришли в зимний лес.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Сколько здесь вокруг чудес!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Справа – березка в шубке стоит,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Слева елка на нас глядит.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Снежинки в небе  кружатся,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На землю красиво ложатся.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Вот и зайка проскакал,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От лисы он убежал.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Это серый волк рыщет,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Он себе добычу ищет!</w:t>
      </w:r>
    </w:p>
    <w:p w:rsidR="007F5B90" w:rsidRPr="00926B05" w:rsidRDefault="00323093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Все мы спрячемся когда</w:t>
      </w:r>
      <w:r w:rsidR="007F5B90" w:rsidRPr="00926B05">
        <w:rPr>
          <w:color w:val="632423" w:themeColor="accent2" w:themeShade="80"/>
          <w:sz w:val="28"/>
          <w:szCs w:val="28"/>
        </w:rPr>
        <w:t>,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Не найдет он нас тогда!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Лишь медведь в берлоге спит,</w:t>
      </w:r>
    </w:p>
    <w:p w:rsidR="007F5B90" w:rsidRPr="00926B05" w:rsidRDefault="007F5B90" w:rsidP="007F5B90">
      <w:pPr>
        <w:pStyle w:val="a3"/>
        <w:spacing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>Так всю зиму и проспит.</w:t>
      </w:r>
    </w:p>
    <w:p w:rsidR="00926B0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  <w:u w:val="single"/>
        </w:rPr>
      </w:pPr>
      <w:r w:rsidRPr="00926B05">
        <w:rPr>
          <w:color w:val="632423" w:themeColor="accent2" w:themeShade="80"/>
          <w:sz w:val="28"/>
          <w:szCs w:val="28"/>
          <w:u w:val="single"/>
        </w:rPr>
        <w:t>3)</w:t>
      </w:r>
      <w:r w:rsidR="0084391A">
        <w:rPr>
          <w:color w:val="632423" w:themeColor="accent2" w:themeShade="80"/>
          <w:sz w:val="28"/>
          <w:szCs w:val="28"/>
          <w:u w:val="single"/>
        </w:rPr>
        <w:t xml:space="preserve"> </w:t>
      </w:r>
      <w:r w:rsidR="009430BF" w:rsidRPr="00926B05">
        <w:rPr>
          <w:color w:val="632423" w:themeColor="accent2" w:themeShade="80"/>
          <w:sz w:val="28"/>
          <w:szCs w:val="28"/>
          <w:u w:val="single"/>
        </w:rPr>
        <w:t xml:space="preserve"> </w:t>
      </w:r>
      <w:r w:rsidR="0084391A">
        <w:rPr>
          <w:color w:val="632423" w:themeColor="accent2" w:themeShade="80"/>
          <w:sz w:val="28"/>
          <w:szCs w:val="28"/>
          <w:u w:val="single"/>
        </w:rPr>
        <w:t>Задание на з</w:t>
      </w:r>
      <w:r w:rsidR="009430BF" w:rsidRPr="00926B05">
        <w:rPr>
          <w:color w:val="632423" w:themeColor="accent2" w:themeShade="80"/>
          <w:sz w:val="28"/>
          <w:szCs w:val="28"/>
          <w:u w:val="single"/>
        </w:rPr>
        <w:t>акрепление размера «</w:t>
      </w:r>
      <w:r w:rsidR="00926B05">
        <w:rPr>
          <w:color w:val="632423" w:themeColor="accent2" w:themeShade="80"/>
          <w:sz w:val="28"/>
          <w:szCs w:val="28"/>
          <w:u w:val="single"/>
        </w:rPr>
        <w:t>Большой, средний, малень</w:t>
      </w:r>
      <w:r w:rsidR="009430BF" w:rsidRPr="00926B05">
        <w:rPr>
          <w:color w:val="632423" w:themeColor="accent2" w:themeShade="80"/>
          <w:sz w:val="28"/>
          <w:szCs w:val="28"/>
          <w:u w:val="single"/>
        </w:rPr>
        <w:t>кий»</w:t>
      </w:r>
      <w:proofErr w:type="gramStart"/>
      <w:r w:rsidR="009430BF" w:rsidRPr="00926B05">
        <w:rPr>
          <w:color w:val="632423" w:themeColor="accent2" w:themeShade="80"/>
          <w:sz w:val="28"/>
          <w:szCs w:val="28"/>
          <w:u w:val="single"/>
        </w:rPr>
        <w:t>.</w:t>
      </w:r>
      <w:proofErr w:type="gramEnd"/>
      <w:r w:rsidRPr="00926B05">
        <w:rPr>
          <w:color w:val="632423" w:themeColor="accent2" w:themeShade="80"/>
          <w:sz w:val="28"/>
          <w:szCs w:val="28"/>
          <w:u w:val="single"/>
        </w:rPr>
        <w:t xml:space="preserve"> </w:t>
      </w:r>
      <w:r w:rsidR="00926B05">
        <w:rPr>
          <w:color w:val="632423" w:themeColor="accent2" w:themeShade="80"/>
          <w:sz w:val="28"/>
          <w:szCs w:val="28"/>
          <w:u w:val="single"/>
        </w:rPr>
        <w:t xml:space="preserve"> (</w:t>
      </w:r>
      <w:proofErr w:type="gramStart"/>
      <w:r w:rsidR="00926B05">
        <w:rPr>
          <w:color w:val="632423" w:themeColor="accent2" w:themeShade="80"/>
          <w:sz w:val="28"/>
          <w:szCs w:val="28"/>
          <w:u w:val="single"/>
        </w:rPr>
        <w:t>н</w:t>
      </w:r>
      <w:proofErr w:type="gramEnd"/>
      <w:r w:rsidR="00926B05">
        <w:rPr>
          <w:color w:val="632423" w:themeColor="accent2" w:themeShade="80"/>
          <w:sz w:val="28"/>
          <w:szCs w:val="28"/>
          <w:u w:val="single"/>
        </w:rPr>
        <w:t xml:space="preserve">а </w:t>
      </w:r>
      <w:proofErr w:type="spellStart"/>
      <w:r w:rsidR="00926B05">
        <w:rPr>
          <w:color w:val="632423" w:themeColor="accent2" w:themeShade="80"/>
          <w:sz w:val="28"/>
          <w:szCs w:val="28"/>
          <w:u w:val="single"/>
        </w:rPr>
        <w:t>фланелеграфе</w:t>
      </w:r>
      <w:proofErr w:type="spellEnd"/>
      <w:r w:rsidR="00926B05">
        <w:rPr>
          <w:color w:val="632423" w:themeColor="accent2" w:themeShade="80"/>
          <w:sz w:val="28"/>
          <w:szCs w:val="28"/>
          <w:u w:val="single"/>
        </w:rPr>
        <w:t>).</w:t>
      </w:r>
    </w:p>
    <w:p w:rsidR="00AF39A5" w:rsidRPr="00926B05" w:rsidRDefault="0084391A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Ребята, мы зайчат угостили морковкой</w:t>
      </w:r>
      <w:r w:rsidR="00F50455">
        <w:rPr>
          <w:color w:val="632423" w:themeColor="accent2" w:themeShade="80"/>
          <w:sz w:val="28"/>
          <w:szCs w:val="28"/>
        </w:rPr>
        <w:t xml:space="preserve">, домики для них построили, и чтобы зайчатам было не скучно играть в лесу, сделаем для них снеговиков </w:t>
      </w:r>
      <w:r w:rsidR="00AF39A5" w:rsidRPr="00926B05">
        <w:rPr>
          <w:color w:val="632423" w:themeColor="accent2" w:themeShade="80"/>
          <w:sz w:val="28"/>
          <w:szCs w:val="28"/>
        </w:rPr>
        <w:t>(иллюстрация на п</w:t>
      </w:r>
      <w:r w:rsidR="00F50455">
        <w:rPr>
          <w:color w:val="632423" w:themeColor="accent2" w:themeShade="80"/>
          <w:sz w:val="28"/>
          <w:szCs w:val="28"/>
        </w:rPr>
        <w:t xml:space="preserve">роекторе). </w:t>
      </w:r>
    </w:p>
    <w:p w:rsidR="00F5045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t xml:space="preserve">Сколько снежков нам потребуется? </w:t>
      </w:r>
      <w:r w:rsidR="00F50455">
        <w:rPr>
          <w:color w:val="632423" w:themeColor="accent2" w:themeShade="80"/>
          <w:sz w:val="28"/>
          <w:szCs w:val="28"/>
        </w:rPr>
        <w:t>Какой формы снежки</w:t>
      </w:r>
      <w:r w:rsidR="00F50455" w:rsidRPr="00F50455">
        <w:rPr>
          <w:color w:val="632423" w:themeColor="accent2" w:themeShade="80"/>
          <w:sz w:val="28"/>
          <w:szCs w:val="28"/>
        </w:rPr>
        <w:t xml:space="preserve">? </w:t>
      </w:r>
      <w:r w:rsidR="00F50455">
        <w:rPr>
          <w:color w:val="632423" w:themeColor="accent2" w:themeShade="80"/>
          <w:sz w:val="28"/>
          <w:szCs w:val="28"/>
        </w:rPr>
        <w:t xml:space="preserve">(круглой) </w:t>
      </w:r>
      <w:r w:rsidRPr="00926B05">
        <w:rPr>
          <w:color w:val="632423" w:themeColor="accent2" w:themeShade="80"/>
          <w:sz w:val="28"/>
          <w:szCs w:val="28"/>
        </w:rPr>
        <w:t>Какой ком возьмём первым? (самый большой, поменьше, с</w:t>
      </w:r>
      <w:r w:rsidR="001F131F">
        <w:rPr>
          <w:color w:val="632423" w:themeColor="accent2" w:themeShade="80"/>
          <w:sz w:val="28"/>
          <w:szCs w:val="28"/>
        </w:rPr>
        <w:t>амый маленький)</w:t>
      </w:r>
      <w:r w:rsidR="00F50455">
        <w:rPr>
          <w:color w:val="632423" w:themeColor="accent2" w:themeShade="80"/>
          <w:sz w:val="28"/>
          <w:szCs w:val="28"/>
        </w:rPr>
        <w:t xml:space="preserve">. </w:t>
      </w:r>
    </w:p>
    <w:p w:rsidR="0084391A" w:rsidRDefault="00F5045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lastRenderedPageBreak/>
        <w:t xml:space="preserve">На </w:t>
      </w:r>
      <w:proofErr w:type="spellStart"/>
      <w:r>
        <w:rPr>
          <w:color w:val="632423" w:themeColor="accent2" w:themeShade="80"/>
          <w:sz w:val="28"/>
          <w:szCs w:val="28"/>
        </w:rPr>
        <w:t>фланелеграфе</w:t>
      </w:r>
      <w:proofErr w:type="spellEnd"/>
      <w:r>
        <w:rPr>
          <w:color w:val="632423" w:themeColor="accent2" w:themeShade="80"/>
          <w:sz w:val="28"/>
          <w:szCs w:val="28"/>
        </w:rPr>
        <w:t xml:space="preserve"> каждый ребенок делает снеговика. Какие замечательные снеговики у вас получились. А сколько комков нам </w:t>
      </w:r>
      <w:proofErr w:type="gramStart"/>
      <w:r>
        <w:rPr>
          <w:color w:val="632423" w:themeColor="accent2" w:themeShade="80"/>
          <w:sz w:val="28"/>
          <w:szCs w:val="28"/>
        </w:rPr>
        <w:t>понадобилось</w:t>
      </w:r>
      <w:proofErr w:type="gramEnd"/>
      <w:r>
        <w:rPr>
          <w:color w:val="632423" w:themeColor="accent2" w:themeShade="80"/>
          <w:sz w:val="28"/>
          <w:szCs w:val="28"/>
        </w:rPr>
        <w:t xml:space="preserve"> чтобы сделать снеговика</w:t>
      </w:r>
      <w:r w:rsidRPr="00F50455">
        <w:rPr>
          <w:color w:val="632423" w:themeColor="accent2" w:themeShade="80"/>
          <w:sz w:val="28"/>
          <w:szCs w:val="28"/>
        </w:rPr>
        <w:t>?</w:t>
      </w:r>
      <w:r>
        <w:rPr>
          <w:color w:val="632423" w:themeColor="accent2" w:themeShade="80"/>
          <w:sz w:val="28"/>
          <w:szCs w:val="28"/>
        </w:rPr>
        <w:t xml:space="preserve"> (три)</w:t>
      </w:r>
    </w:p>
    <w:p w:rsidR="00AF39A5" w:rsidRPr="00926B05" w:rsidRDefault="00AF39A5" w:rsidP="00AF39A5">
      <w:pPr>
        <w:pStyle w:val="a3"/>
        <w:spacing w:before="0" w:after="0" w:line="312" w:lineRule="atLeast"/>
        <w:textAlignment w:val="baseline"/>
        <w:rPr>
          <w:color w:val="632423" w:themeColor="accent2" w:themeShade="80"/>
          <w:sz w:val="28"/>
          <w:szCs w:val="28"/>
        </w:rPr>
      </w:pPr>
      <w:r w:rsidRPr="00926B05">
        <w:rPr>
          <w:color w:val="632423" w:themeColor="accent2" w:themeShade="80"/>
          <w:sz w:val="28"/>
          <w:szCs w:val="28"/>
        </w:rPr>
        <w:br/>
      </w:r>
      <w:r w:rsidRPr="00926B05">
        <w:rPr>
          <w:b/>
          <w:color w:val="632423" w:themeColor="accent2" w:themeShade="80"/>
          <w:sz w:val="28"/>
          <w:szCs w:val="28"/>
          <w:u w:val="single"/>
        </w:rPr>
        <w:t>Заключительная часть:</w:t>
      </w:r>
      <w:r w:rsidRPr="00926B05">
        <w:rPr>
          <w:color w:val="632423" w:themeColor="accent2" w:themeShade="80"/>
          <w:sz w:val="28"/>
          <w:szCs w:val="28"/>
        </w:rPr>
        <w:t xml:space="preserve"> Нам пора возвращаться. Какое м</w:t>
      </w:r>
      <w:r w:rsidR="009430BF" w:rsidRPr="00926B05">
        <w:rPr>
          <w:color w:val="632423" w:themeColor="accent2" w:themeShade="80"/>
          <w:sz w:val="28"/>
          <w:szCs w:val="28"/>
        </w:rPr>
        <w:t>ы доброе дело сделали для зайчат</w:t>
      </w:r>
      <w:r w:rsidRPr="00926B05">
        <w:rPr>
          <w:color w:val="632423" w:themeColor="accent2" w:themeShade="80"/>
          <w:sz w:val="28"/>
          <w:szCs w:val="28"/>
        </w:rPr>
        <w:t>? Мы угости</w:t>
      </w:r>
      <w:r w:rsidR="009430BF" w:rsidRPr="00926B05">
        <w:rPr>
          <w:color w:val="632423" w:themeColor="accent2" w:themeShade="80"/>
          <w:sz w:val="28"/>
          <w:szCs w:val="28"/>
        </w:rPr>
        <w:t>ли зайчиков морковкой</w:t>
      </w:r>
      <w:r w:rsidRPr="00926B05">
        <w:rPr>
          <w:color w:val="632423" w:themeColor="accent2" w:themeShade="80"/>
          <w:sz w:val="28"/>
          <w:szCs w:val="28"/>
        </w:rPr>
        <w:t>,</w:t>
      </w:r>
      <w:r w:rsidR="009430BF" w:rsidRPr="00926B05">
        <w:rPr>
          <w:color w:val="632423" w:themeColor="accent2" w:themeShade="80"/>
          <w:sz w:val="28"/>
          <w:szCs w:val="28"/>
        </w:rPr>
        <w:t xml:space="preserve"> построили для них </w:t>
      </w:r>
      <w:r w:rsidR="00F50455">
        <w:rPr>
          <w:color w:val="632423" w:themeColor="accent2" w:themeShade="80"/>
          <w:sz w:val="28"/>
          <w:szCs w:val="28"/>
        </w:rPr>
        <w:t xml:space="preserve"> </w:t>
      </w:r>
      <w:r w:rsidR="009430BF" w:rsidRPr="00926B05">
        <w:rPr>
          <w:color w:val="632423" w:themeColor="accent2" w:themeShade="80"/>
          <w:sz w:val="28"/>
          <w:szCs w:val="28"/>
        </w:rPr>
        <w:t xml:space="preserve">домики, </w:t>
      </w:r>
      <w:r w:rsidRPr="00926B05">
        <w:rPr>
          <w:color w:val="632423" w:themeColor="accent2" w:themeShade="80"/>
          <w:sz w:val="28"/>
          <w:szCs w:val="28"/>
        </w:rPr>
        <w:t xml:space="preserve"> слепи</w:t>
      </w:r>
      <w:r w:rsidR="009430BF" w:rsidRPr="00926B05">
        <w:rPr>
          <w:color w:val="632423" w:themeColor="accent2" w:themeShade="80"/>
          <w:sz w:val="28"/>
          <w:szCs w:val="28"/>
        </w:rPr>
        <w:t>ли снеговиков</w:t>
      </w:r>
      <w:r w:rsidRPr="00926B05">
        <w:rPr>
          <w:color w:val="632423" w:themeColor="accent2" w:themeShade="80"/>
          <w:sz w:val="28"/>
          <w:szCs w:val="28"/>
        </w:rPr>
        <w:t>.</w:t>
      </w:r>
      <w:r w:rsidR="00F50455">
        <w:rPr>
          <w:color w:val="632423" w:themeColor="accent2" w:themeShade="80"/>
          <w:sz w:val="28"/>
          <w:szCs w:val="28"/>
        </w:rPr>
        <w:t xml:space="preserve"> А в благодарность зайчата,</w:t>
      </w:r>
      <w:r w:rsidRPr="00926B05">
        <w:rPr>
          <w:color w:val="632423" w:themeColor="accent2" w:themeShade="80"/>
          <w:sz w:val="28"/>
          <w:szCs w:val="28"/>
        </w:rPr>
        <w:t xml:space="preserve"> приготовили для вас угощения</w:t>
      </w:r>
      <w:proofErr w:type="gramStart"/>
      <w:r w:rsidRPr="00926B05">
        <w:rPr>
          <w:color w:val="632423" w:themeColor="accent2" w:themeShade="80"/>
          <w:sz w:val="28"/>
          <w:szCs w:val="28"/>
        </w:rPr>
        <w:t>.</w:t>
      </w:r>
      <w:proofErr w:type="gramEnd"/>
      <w:r w:rsidRPr="00926B05">
        <w:rPr>
          <w:color w:val="632423" w:themeColor="accent2" w:themeShade="80"/>
          <w:sz w:val="28"/>
          <w:szCs w:val="28"/>
        </w:rPr>
        <w:t xml:space="preserve"> ( </w:t>
      </w:r>
      <w:proofErr w:type="gramStart"/>
      <w:r w:rsidRPr="00926B05">
        <w:rPr>
          <w:color w:val="632423" w:themeColor="accent2" w:themeShade="80"/>
          <w:sz w:val="28"/>
          <w:szCs w:val="28"/>
        </w:rPr>
        <w:t>в</w:t>
      </w:r>
      <w:proofErr w:type="gramEnd"/>
      <w:r w:rsidRPr="00926B05">
        <w:rPr>
          <w:color w:val="632423" w:themeColor="accent2" w:themeShade="80"/>
          <w:sz w:val="28"/>
          <w:szCs w:val="28"/>
        </w:rPr>
        <w:t xml:space="preserve"> сундучке угощения)</w:t>
      </w:r>
      <w:r w:rsidR="00F50455">
        <w:rPr>
          <w:color w:val="632423" w:themeColor="accent2" w:themeShade="80"/>
          <w:sz w:val="28"/>
          <w:szCs w:val="28"/>
        </w:rPr>
        <w:t>.</w:t>
      </w:r>
    </w:p>
    <w:p w:rsidR="00CC740E" w:rsidRPr="00926B05" w:rsidRDefault="00CC740E" w:rsidP="006502FD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632423" w:themeColor="accent2" w:themeShade="80"/>
          <w:sz w:val="28"/>
          <w:szCs w:val="28"/>
        </w:rPr>
      </w:pPr>
    </w:p>
    <w:p w:rsidR="00CC740E" w:rsidRPr="00926B05" w:rsidRDefault="00CC740E" w:rsidP="00785CAB">
      <w:pPr>
        <w:spacing w:after="0" w:line="288" w:lineRule="atLeast"/>
        <w:ind w:firstLine="184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</w:pPr>
    </w:p>
    <w:p w:rsidR="00E22B52" w:rsidRDefault="00E22B5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Default="00647D42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47D42" w:rsidRPr="00647D42" w:rsidRDefault="00647D42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  <w:r w:rsidRPr="00647D4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lastRenderedPageBreak/>
        <w:t>Самоанализ НОД «Путешествие в зимний лес» ОО «Формирование элементарных математических представлений во второй младшей группе</w:t>
      </w:r>
    </w:p>
    <w:p w:rsidR="00647D42" w:rsidRPr="00647D42" w:rsidRDefault="00647D42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  <w:r w:rsidRPr="00647D4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 (3-4года).</w:t>
      </w:r>
    </w:p>
    <w:p w:rsidR="00647D42" w:rsidRPr="001367FA" w:rsidRDefault="00647D42" w:rsidP="00647D42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Цель</w:t>
      </w:r>
      <w:r w:rsidRPr="00926B05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: </w:t>
      </w:r>
      <w:r w:rsidRPr="001367F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закрепить умения детей различать и наз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ывать свойства геометрических фигур </w:t>
      </w:r>
      <w:r w:rsidRPr="001367F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круг, квадрат; треугольник, размер (большой, средний, маленький), умение считать до пяти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, цифру 5.</w:t>
      </w:r>
    </w:p>
    <w:p w:rsidR="00647D42" w:rsidRPr="00CC740E" w:rsidRDefault="00647D42" w:rsidP="00647D42">
      <w:pPr>
        <w:spacing w:before="54" w:after="54" w:line="288" w:lineRule="atLeast"/>
        <w:ind w:firstLine="184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  <w:lang w:eastAsia="ru-RU"/>
        </w:rPr>
        <w:t>Задачи:</w:t>
      </w:r>
    </w:p>
    <w:p w:rsidR="00647D42" w:rsidRPr="0058417B" w:rsidRDefault="00647D42" w:rsidP="00647D42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Закрепить умение различать количество предметов, используя при этом слова </w:t>
      </w:r>
      <w:r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>один, много, ни одного.</w:t>
      </w:r>
    </w:p>
    <w:p w:rsidR="00647D42" w:rsidRDefault="00647D42" w:rsidP="00647D42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Закрепить знания о геометрических фигурах </w:t>
      </w:r>
      <w:r w:rsidRPr="003A53A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круг, квадрат, треугольник,</w:t>
      </w:r>
    </w:p>
    <w:p w:rsidR="00647D42" w:rsidRDefault="00647D42" w:rsidP="00647D42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Закрепить основные цвета красный, синий, зеленый, белый.</w:t>
      </w:r>
    </w:p>
    <w:p w:rsidR="00647D42" w:rsidRPr="0023711D" w:rsidRDefault="00647D42" w:rsidP="00647D42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Развитие сенсорных способностей детей с помощь счетных палочек, создание домика по образцу.</w:t>
      </w:r>
    </w:p>
    <w:p w:rsidR="00647D42" w:rsidRPr="006502FD" w:rsidRDefault="00647D42" w:rsidP="00647D42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Учить сравнивать три</w:t>
      </w:r>
      <w:r w:rsidRPr="00C4705A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предмета по величине.</w:t>
      </w:r>
    </w:p>
    <w:p w:rsidR="00647D42" w:rsidRPr="00CC740E" w:rsidRDefault="00647D42" w:rsidP="00647D4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Развивать мышление: учить видеть закономерности в расположении предметов и воспроизводить их.</w:t>
      </w:r>
    </w:p>
    <w:p w:rsidR="00647D42" w:rsidRPr="006502FD" w:rsidRDefault="00647D42" w:rsidP="00647D42">
      <w:pPr>
        <w:pStyle w:val="a6"/>
        <w:numPr>
          <w:ilvl w:val="0"/>
          <w:numId w:val="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6502FD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Воспитывать дружелюбие, взаимопомощь при работе в коллективе и выполнении заданий.</w:t>
      </w:r>
    </w:p>
    <w:p w:rsidR="00647D42" w:rsidRDefault="00647D42" w:rsidP="00647D42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 </w:t>
      </w:r>
      <w:r w:rsidRPr="00CC740E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 xml:space="preserve">Предварительная работа: 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Непосредственная образовательная деятельность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 формирование элементарных математических представлений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, индивидуальна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 xml:space="preserve">я работа, дидактические игры «Подбери по цвету», </w:t>
      </w:r>
      <w:r w:rsidRPr="00CC740E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«Один, м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ного, ни одного», «Сколько?» «Сравнение предметов», «Собери также». Работа со счетными палочками (конструирование по образцу).</w:t>
      </w:r>
    </w:p>
    <w:p w:rsidR="00CD7A64" w:rsidRDefault="00CD7A64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 w:rsidRPr="00CD7A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>Самоанализ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  <w:lang w:eastAsia="ru-RU"/>
        </w:rPr>
        <w:t xml:space="preserve"> </w:t>
      </w:r>
      <w:r w:rsidRPr="00CD7A64">
        <w:rPr>
          <w:rStyle w:val="a7"/>
          <w:rFonts w:ascii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shd w:val="clear" w:color="auto" w:fill="FFFFFF"/>
        </w:rPr>
        <w:t>Организационная деятельность, подготовка к занятию</w:t>
      </w: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Занятие осуществлялось в соответствии с конспектом. Конспект составлен самостоятельно, </w:t>
      </w:r>
      <w:r w:rsidR="00636E9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проверен методистом, </w:t>
      </w: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</w:t>
      </w:r>
      <w:proofErr w:type="gramStart"/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.</w:t>
      </w:r>
      <w:proofErr w:type="gramEnd"/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br/>
      </w: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CD7A64" w:rsidRDefault="00CD7A64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Занятие динамичное, оно включает приемы, котор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ые предусматривают </w:t>
      </w: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смену деятельности.</w:t>
      </w:r>
      <w:r w:rsidRPr="00CD7A64">
        <w:rPr>
          <w:rStyle w:val="apple-converted-space"/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D7A6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Все моменты занятия логичны и последовательны, подчинены одной теме. В занятие были интегрированы моменты из образовательных областей</w:t>
      </w:r>
      <w:r w:rsidR="008B0E9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«Познавательное развитие» (ФЭМП, ФЦКМ, ПИПД).</w:t>
      </w:r>
    </w:p>
    <w:p w:rsidR="008B0E94" w:rsidRDefault="008B0E94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 w:rsidRPr="008B0E94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lastRenderedPageBreak/>
        <w:t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приемов.</w:t>
      </w:r>
    </w:p>
    <w:p w:rsidR="00B73843" w:rsidRPr="00B73843" w:rsidRDefault="00B73843" w:rsidP="00B73843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 w:rsidRPr="00B73843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Организационный момент, игровое упражнение  «Мое настроение»  был направлен на развитие коммуникативных качеств, установлению дружеских взаимоотношений как внутри детского коллектива, так между гостями и детьми. Установление положительного эмоционального фона.</w:t>
      </w:r>
    </w:p>
    <w:p w:rsidR="00636E9A" w:rsidRDefault="00B73843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 w:rsidRPr="00B73843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Вводная часть организация детей, мотивация к предстоящей деятельности. На организационном этапе НОД был применен проблемно-ситуационный метод. Детям было предложено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отправиться в зимний лес, но для того чтобы попасть в лес, было задание на счет до пяти, и закрепление цифры 5.  </w:t>
      </w:r>
    </w:p>
    <w:p w:rsidR="00636E9A" w:rsidRDefault="00B73843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Попав в зимний лес, где дети встретили зайчат, с помощью этого задания закрепили понятия один, много, ни одного.</w:t>
      </w:r>
    </w:p>
    <w:p w:rsidR="00636E9A" w:rsidRDefault="00B73843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В  ходе следующего задания, закрепили знания о геометрических фигурах круг, квадрат, треугольник, некоторые из основных цветов кра</w:t>
      </w:r>
      <w:r w:rsidR="00FA260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сный, зеленый, синий. Повторив геометрический фигуры ребята с помощью счетных палочек </w:t>
      </w:r>
      <w:proofErr w:type="gramStart"/>
      <w:r w:rsidR="00FA260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смогли</w:t>
      </w:r>
      <w:proofErr w:type="gramEnd"/>
      <w:r w:rsidR="00FA260E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построили домики для зайчат. </w:t>
      </w:r>
      <w:bookmarkStart w:id="0" w:name="_GoBack"/>
      <w:bookmarkEnd w:id="0"/>
    </w:p>
    <w:p w:rsidR="008B0E94" w:rsidRPr="00B73843" w:rsidRDefault="00FA260E" w:rsidP="00647D42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Поскольку, в</w:t>
      </w:r>
      <w:r w:rsidR="00636E9A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ремя года  зима, третьим заданием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детям было предложено сделать снегов на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 с помощью чего закрепили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</w:rPr>
        <w:t xml:space="preserve"> размер (большой, поменьше, маленький).</w:t>
      </w:r>
      <w:r w:rsidR="008B0E94" w:rsidRPr="008B0E9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="008B0E94" w:rsidRPr="008B0E9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Итог занят</w:t>
      </w:r>
      <w:r w:rsidR="008B0E9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ия был организован в виде сюрпризного момента «Угощение от зайчат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», повторение заданий которые выполняли.</w:t>
      </w:r>
    </w:p>
    <w:p w:rsidR="008B0E94" w:rsidRPr="00CD7A64" w:rsidRDefault="00B73843" w:rsidP="00647D42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B73843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B73843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</w:r>
      <w:r w:rsidR="008B0E94" w:rsidRPr="008B0E94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  <w:br/>
        <w:t>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</w:p>
    <w:sectPr w:rsidR="008B0E94" w:rsidRPr="00CD7A64" w:rsidSect="00F052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012"/>
    <w:multiLevelType w:val="hybridMultilevel"/>
    <w:tmpl w:val="C6C8A2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AF5"/>
    <w:multiLevelType w:val="hybridMultilevel"/>
    <w:tmpl w:val="D4403E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BD6C67"/>
    <w:multiLevelType w:val="hybridMultilevel"/>
    <w:tmpl w:val="0928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45AE0"/>
    <w:multiLevelType w:val="hybridMultilevel"/>
    <w:tmpl w:val="32DC9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485DE1"/>
    <w:multiLevelType w:val="multilevel"/>
    <w:tmpl w:val="709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C7A4A"/>
    <w:multiLevelType w:val="multilevel"/>
    <w:tmpl w:val="715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86"/>
    <w:rsid w:val="00012D97"/>
    <w:rsid w:val="001367FA"/>
    <w:rsid w:val="00141510"/>
    <w:rsid w:val="0016280E"/>
    <w:rsid w:val="00186EA4"/>
    <w:rsid w:val="001941B9"/>
    <w:rsid w:val="001A0C0A"/>
    <w:rsid w:val="001F131F"/>
    <w:rsid w:val="0023711D"/>
    <w:rsid w:val="002902AF"/>
    <w:rsid w:val="002C6DFD"/>
    <w:rsid w:val="00323093"/>
    <w:rsid w:val="003A53AA"/>
    <w:rsid w:val="00422542"/>
    <w:rsid w:val="00460D0F"/>
    <w:rsid w:val="00467144"/>
    <w:rsid w:val="004A4CEA"/>
    <w:rsid w:val="004C7A66"/>
    <w:rsid w:val="004E64AB"/>
    <w:rsid w:val="00544426"/>
    <w:rsid w:val="0058417B"/>
    <w:rsid w:val="005C5C79"/>
    <w:rsid w:val="006169EE"/>
    <w:rsid w:val="00636E9A"/>
    <w:rsid w:val="00647D42"/>
    <w:rsid w:val="006502FD"/>
    <w:rsid w:val="006E11E9"/>
    <w:rsid w:val="0072088B"/>
    <w:rsid w:val="0078100C"/>
    <w:rsid w:val="00785CAB"/>
    <w:rsid w:val="007872AD"/>
    <w:rsid w:val="007F5B90"/>
    <w:rsid w:val="0084391A"/>
    <w:rsid w:val="008B0E94"/>
    <w:rsid w:val="008D2725"/>
    <w:rsid w:val="008D305A"/>
    <w:rsid w:val="00926B05"/>
    <w:rsid w:val="00932F36"/>
    <w:rsid w:val="009430BF"/>
    <w:rsid w:val="00961F18"/>
    <w:rsid w:val="00970EFA"/>
    <w:rsid w:val="009739CE"/>
    <w:rsid w:val="009A04F5"/>
    <w:rsid w:val="00AD78EB"/>
    <w:rsid w:val="00AF39A5"/>
    <w:rsid w:val="00B62FBB"/>
    <w:rsid w:val="00B73843"/>
    <w:rsid w:val="00BD7829"/>
    <w:rsid w:val="00C077E9"/>
    <w:rsid w:val="00C4705A"/>
    <w:rsid w:val="00C77686"/>
    <w:rsid w:val="00C77D79"/>
    <w:rsid w:val="00CC740E"/>
    <w:rsid w:val="00CD7A64"/>
    <w:rsid w:val="00D92568"/>
    <w:rsid w:val="00E22B52"/>
    <w:rsid w:val="00E364C4"/>
    <w:rsid w:val="00EF2BD7"/>
    <w:rsid w:val="00F05275"/>
    <w:rsid w:val="00F12FB4"/>
    <w:rsid w:val="00F30CAE"/>
    <w:rsid w:val="00F50455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1B9"/>
  </w:style>
  <w:style w:type="paragraph" w:styleId="a4">
    <w:name w:val="Balloon Text"/>
    <w:basedOn w:val="a"/>
    <w:link w:val="a5"/>
    <w:uiPriority w:val="99"/>
    <w:semiHidden/>
    <w:unhideWhenUsed/>
    <w:rsid w:val="00CC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2FD"/>
    <w:pPr>
      <w:ind w:left="720"/>
      <w:contextualSpacing/>
    </w:pPr>
  </w:style>
  <w:style w:type="paragraph" w:customStyle="1" w:styleId="c0">
    <w:name w:val="c0"/>
    <w:basedOn w:val="a"/>
    <w:rsid w:val="0072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088B"/>
  </w:style>
  <w:style w:type="character" w:styleId="a7">
    <w:name w:val="Strong"/>
    <w:basedOn w:val="a0"/>
    <w:uiPriority w:val="22"/>
    <w:qFormat/>
    <w:rsid w:val="00323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1B9"/>
  </w:style>
  <w:style w:type="paragraph" w:styleId="a4">
    <w:name w:val="Balloon Text"/>
    <w:basedOn w:val="a"/>
    <w:link w:val="a5"/>
    <w:uiPriority w:val="99"/>
    <w:semiHidden/>
    <w:unhideWhenUsed/>
    <w:rsid w:val="00CC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2FD"/>
    <w:pPr>
      <w:ind w:left="720"/>
      <w:contextualSpacing/>
    </w:pPr>
  </w:style>
  <w:style w:type="paragraph" w:customStyle="1" w:styleId="c0">
    <w:name w:val="c0"/>
    <w:basedOn w:val="a"/>
    <w:rsid w:val="0072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088B"/>
  </w:style>
  <w:style w:type="character" w:styleId="a7">
    <w:name w:val="Strong"/>
    <w:basedOn w:val="a0"/>
    <w:uiPriority w:val="22"/>
    <w:qFormat/>
    <w:rsid w:val="00323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461">
          <w:marLeft w:val="108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533">
              <w:marLeft w:val="53"/>
              <w:marRight w:val="53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churoki.com/obrazy-detej-v-proizvedeniyax-n-a-nekraso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CCDF-DFF4-4585-999C-EC702BCB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43434433</dc:creator>
  <cp:keywords/>
  <dc:description/>
  <cp:lastModifiedBy>43434433</cp:lastModifiedBy>
  <cp:revision>24</cp:revision>
  <cp:lastPrinted>2015-11-29T17:18:00Z</cp:lastPrinted>
  <dcterms:created xsi:type="dcterms:W3CDTF">2015-11-21T20:38:00Z</dcterms:created>
  <dcterms:modified xsi:type="dcterms:W3CDTF">2015-12-02T17:40:00Z</dcterms:modified>
</cp:coreProperties>
</file>