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90" w:rsidRPr="00BA2C55" w:rsidRDefault="00287F90" w:rsidP="00287F9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55">
        <w:rPr>
          <w:rFonts w:ascii="Times New Roman" w:hAnsi="Times New Roman" w:cs="Times New Roman"/>
          <w:b/>
          <w:sz w:val="28"/>
          <w:szCs w:val="28"/>
        </w:rPr>
        <w:t>РАЗВИТИЕ РЕЧИ РЕБЁНКА</w:t>
      </w:r>
    </w:p>
    <w:p w:rsidR="00287F90" w:rsidRDefault="001272B0" w:rsidP="00E75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0AB" w:rsidRDefault="001272B0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1BA">
        <w:rPr>
          <w:rFonts w:ascii="Times New Roman" w:hAnsi="Times New Roman" w:cs="Times New Roman"/>
          <w:sz w:val="28"/>
          <w:szCs w:val="28"/>
        </w:rPr>
        <w:t>Стоит ли доказывать, что радость общения с окружающим миром, успех в работе, становление личности во многом зависят от того, как человек владеет родным языком, насколько развита его речь, основы которой закладываются в раннем детстве. Ребёнок с хорошо разв</w:t>
      </w:r>
      <w:r w:rsidR="00620609">
        <w:rPr>
          <w:rFonts w:ascii="Times New Roman" w:hAnsi="Times New Roman" w:cs="Times New Roman"/>
          <w:sz w:val="28"/>
          <w:szCs w:val="28"/>
        </w:rPr>
        <w:t xml:space="preserve">итой речью легко вступает в разговор </w:t>
      </w:r>
      <w:r w:rsidR="009951BA">
        <w:rPr>
          <w:rFonts w:ascii="Times New Roman" w:hAnsi="Times New Roman" w:cs="Times New Roman"/>
          <w:sz w:val="28"/>
          <w:szCs w:val="28"/>
        </w:rPr>
        <w:t>с окружающими,   он может точно выражать свои мысли, желания, задавать вопросы, делиться впечатлениями. И, наоборот, неясная речь весьма затрудняет  его общение с окружающими.</w:t>
      </w:r>
    </w:p>
    <w:p w:rsidR="008530AB" w:rsidRDefault="008530A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Речь не является врождённой способностью, а разв</w:t>
      </w:r>
      <w:r w:rsidR="00BA2C55">
        <w:rPr>
          <w:rFonts w:ascii="Times New Roman" w:hAnsi="Times New Roman" w:cs="Times New Roman"/>
          <w:sz w:val="28"/>
          <w:szCs w:val="28"/>
        </w:rPr>
        <w:t>ивается в процессе онтогенеза (</w:t>
      </w:r>
      <w:r>
        <w:rPr>
          <w:rFonts w:ascii="Times New Roman" w:hAnsi="Times New Roman" w:cs="Times New Roman"/>
          <w:sz w:val="28"/>
          <w:szCs w:val="28"/>
        </w:rPr>
        <w:t xml:space="preserve">то есть с момента зарождения организма и до конца жизни) параллельно с умственным и физическим  развитием ребёнка. Усвоение родного языка происходит в строгой закономерности и характеризуется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 черт, общих для всех детей.</w:t>
      </w:r>
    </w:p>
    <w:p w:rsidR="008530AB" w:rsidRDefault="008530A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 w:rsidR="007A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жалобами на непонятную речь зачастую обращаются родители 2</w:t>
      </w:r>
      <w:r w:rsidR="00620609">
        <w:rPr>
          <w:rFonts w:ascii="Times New Roman" w:hAnsi="Times New Roman" w:cs="Times New Roman"/>
          <w:sz w:val="28"/>
          <w:szCs w:val="28"/>
        </w:rPr>
        <w:t>-3 летних детей,  а родители 6-</w:t>
      </w:r>
      <w:r>
        <w:rPr>
          <w:rFonts w:ascii="Times New Roman" w:hAnsi="Times New Roman" w:cs="Times New Roman"/>
          <w:sz w:val="28"/>
          <w:szCs w:val="28"/>
        </w:rPr>
        <w:t xml:space="preserve">летних детей, имеющих речевые недостатки, считают, что беспокоиться ещё рано. </w:t>
      </w:r>
      <w:r w:rsidR="007A1C95">
        <w:rPr>
          <w:rFonts w:ascii="Times New Roman" w:hAnsi="Times New Roman" w:cs="Times New Roman"/>
          <w:sz w:val="28"/>
          <w:szCs w:val="28"/>
        </w:rPr>
        <w:t>Хотелось бы, чтобы дело обстояло наоборот.</w:t>
      </w:r>
    </w:p>
    <w:p w:rsidR="007A1C95" w:rsidRDefault="007A1C95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Родителям необходимо четко представлять каждый этап развития речи ребёнка, чтобы вовремя заметить отклонения в этом процессе.</w:t>
      </w:r>
    </w:p>
    <w:p w:rsidR="007A1C95" w:rsidRDefault="007A1C95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Принято условно выделять  4 этапа становления. При</w:t>
      </w:r>
      <w:r w:rsidR="00620609">
        <w:rPr>
          <w:rFonts w:ascii="Times New Roman" w:hAnsi="Times New Roman" w:cs="Times New Roman"/>
          <w:sz w:val="28"/>
          <w:szCs w:val="28"/>
        </w:rPr>
        <w:t xml:space="preserve"> нормальном развитии, несмотря </w:t>
      </w:r>
      <w:r w:rsidR="007A7565">
        <w:rPr>
          <w:rFonts w:ascii="Times New Roman" w:hAnsi="Times New Roman" w:cs="Times New Roman"/>
          <w:sz w:val="28"/>
          <w:szCs w:val="28"/>
        </w:rPr>
        <w:t>на общую закономерность, каждый</w:t>
      </w:r>
      <w:r w:rsidR="0002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в силу своих     индивидуальных особенностей и наследственности может развиваться с незначительными отклонениями от общепринятых норм, но этот факт должен  насторожить родителей  и стать причиной обращения</w:t>
      </w:r>
      <w:r w:rsidR="00D9071E">
        <w:rPr>
          <w:rFonts w:ascii="Times New Roman" w:hAnsi="Times New Roman" w:cs="Times New Roman"/>
          <w:sz w:val="28"/>
          <w:szCs w:val="28"/>
        </w:rPr>
        <w:t xml:space="preserve">  за </w:t>
      </w:r>
      <w:r w:rsidR="00B247EA">
        <w:rPr>
          <w:rFonts w:ascii="Times New Roman" w:hAnsi="Times New Roman" w:cs="Times New Roman"/>
          <w:sz w:val="28"/>
          <w:szCs w:val="28"/>
        </w:rPr>
        <w:t>консультацией к специалисту.</w:t>
      </w:r>
    </w:p>
    <w:p w:rsidR="00D9071E" w:rsidRDefault="00D9071E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09">
        <w:rPr>
          <w:rFonts w:ascii="Times New Roman" w:hAnsi="Times New Roman" w:cs="Times New Roman"/>
          <w:sz w:val="28"/>
          <w:szCs w:val="28"/>
        </w:rPr>
        <w:t xml:space="preserve"> </w:t>
      </w:r>
      <w:r w:rsidRPr="00622A02">
        <w:rPr>
          <w:rFonts w:ascii="Times New Roman" w:hAnsi="Times New Roman" w:cs="Times New Roman"/>
          <w:i/>
          <w:sz w:val="28"/>
          <w:szCs w:val="28"/>
        </w:rPr>
        <w:t>Первый этап –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– происходит</w:t>
      </w:r>
      <w:r w:rsidR="00E1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овладению речью.  У 2-месячного ребёнка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E15B09">
        <w:rPr>
          <w:rFonts w:ascii="Times New Roman" w:hAnsi="Times New Roman" w:cs="Times New Roman"/>
          <w:sz w:val="28"/>
          <w:szCs w:val="28"/>
        </w:rPr>
        <w:t xml:space="preserve">, к началу 3-го месяца – лепет (агу-агу, </w:t>
      </w:r>
      <w:proofErr w:type="spellStart"/>
      <w:proofErr w:type="gramStart"/>
      <w:r w:rsidR="00E15B09">
        <w:rPr>
          <w:rFonts w:ascii="Times New Roman" w:hAnsi="Times New Roman" w:cs="Times New Roman"/>
          <w:sz w:val="28"/>
          <w:szCs w:val="28"/>
        </w:rPr>
        <w:t>ба-ба</w:t>
      </w:r>
      <w:proofErr w:type="spellEnd"/>
      <w:proofErr w:type="gramEnd"/>
      <w:r w:rsidR="00E15B09">
        <w:rPr>
          <w:rFonts w:ascii="Times New Roman" w:hAnsi="Times New Roman" w:cs="Times New Roman"/>
          <w:sz w:val="28"/>
          <w:szCs w:val="28"/>
        </w:rPr>
        <w:t>) и т.д. С 5 ме</w:t>
      </w:r>
      <w:r w:rsidR="007A7565">
        <w:rPr>
          <w:rFonts w:ascii="Times New Roman" w:hAnsi="Times New Roman" w:cs="Times New Roman"/>
          <w:sz w:val="28"/>
          <w:szCs w:val="28"/>
        </w:rPr>
        <w:t>сяцев ребёнок  различает  звуки</w:t>
      </w:r>
      <w:r w:rsidR="00E15B09">
        <w:rPr>
          <w:rFonts w:ascii="Times New Roman" w:hAnsi="Times New Roman" w:cs="Times New Roman"/>
          <w:sz w:val="28"/>
          <w:szCs w:val="28"/>
        </w:rPr>
        <w:t xml:space="preserve">, видит артикуляцию губ у окружающих и пытается им подражать. С 6-месячного возраста он путём подражания произносит отдельные слоги (па-па-па, </w:t>
      </w:r>
      <w:proofErr w:type="spellStart"/>
      <w:r w:rsidR="00E15B09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="00E15B09">
        <w:rPr>
          <w:rFonts w:ascii="Times New Roman" w:hAnsi="Times New Roman" w:cs="Times New Roman"/>
          <w:sz w:val="28"/>
          <w:szCs w:val="28"/>
        </w:rPr>
        <w:t>). В возрасте 7-9 месяцев малыш пытается повторять за взрослыми  разнообразные звуковые сочетания, а с 10-11 месяцев появляется реакция на слова, независимо от интонации взрослых. Правильная и четкая речь окружающих играет решающую роль, так как в это время</w:t>
      </w:r>
      <w:r w:rsidR="00040014">
        <w:rPr>
          <w:rFonts w:ascii="Times New Roman" w:hAnsi="Times New Roman" w:cs="Times New Roman"/>
          <w:sz w:val="28"/>
          <w:szCs w:val="28"/>
        </w:rPr>
        <w:t xml:space="preserve"> идёт накопление словарного запаса. К концу  1-го  года жизни появляются первые слова.</w:t>
      </w:r>
    </w:p>
    <w:p w:rsidR="00040014" w:rsidRDefault="00620609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1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40014" w:rsidRPr="00622A02">
        <w:rPr>
          <w:rFonts w:ascii="Times New Roman" w:hAnsi="Times New Roman" w:cs="Times New Roman"/>
          <w:i/>
          <w:sz w:val="28"/>
          <w:szCs w:val="28"/>
        </w:rPr>
        <w:t>второго (</w:t>
      </w:r>
      <w:proofErr w:type="spellStart"/>
      <w:r w:rsidR="00040014" w:rsidRPr="00622A02">
        <w:rPr>
          <w:rFonts w:ascii="Times New Roman" w:hAnsi="Times New Roman" w:cs="Times New Roman"/>
          <w:i/>
          <w:sz w:val="28"/>
          <w:szCs w:val="28"/>
        </w:rPr>
        <w:t>преддошкольного</w:t>
      </w:r>
      <w:proofErr w:type="spellEnd"/>
      <w:r w:rsidR="00040014" w:rsidRPr="00622A02">
        <w:rPr>
          <w:rFonts w:ascii="Times New Roman" w:hAnsi="Times New Roman" w:cs="Times New Roman"/>
          <w:i/>
          <w:sz w:val="28"/>
          <w:szCs w:val="28"/>
        </w:rPr>
        <w:t>) этапа</w:t>
      </w:r>
      <w:r w:rsidR="00040014">
        <w:rPr>
          <w:rFonts w:ascii="Times New Roman" w:hAnsi="Times New Roman" w:cs="Times New Roman"/>
          <w:sz w:val="28"/>
          <w:szCs w:val="28"/>
        </w:rPr>
        <w:t xml:space="preserve"> у ребёнка начинается становление активной речи. Малыш ещё путает звуки, искажает их, переставляет местами, но ему в этом возрасте  и  «положено» так  говорить. К 1,5-2 годам появляется простая фраза, она очень примитивна</w:t>
      </w:r>
      <w:r w:rsidR="00035671">
        <w:rPr>
          <w:rFonts w:ascii="Times New Roman" w:hAnsi="Times New Roman" w:cs="Times New Roman"/>
          <w:sz w:val="28"/>
          <w:szCs w:val="28"/>
        </w:rPr>
        <w:t>, в ней нет согласования слов (</w:t>
      </w:r>
      <w:proofErr w:type="spellStart"/>
      <w:r w:rsidR="00035671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="00035671">
        <w:rPr>
          <w:rFonts w:ascii="Times New Roman" w:hAnsi="Times New Roman" w:cs="Times New Roman"/>
          <w:sz w:val="28"/>
          <w:szCs w:val="28"/>
        </w:rPr>
        <w:t xml:space="preserve"> пить), а к началу 3-</w:t>
      </w:r>
      <w:r w:rsidR="00035671">
        <w:rPr>
          <w:rFonts w:ascii="Times New Roman" w:hAnsi="Times New Roman" w:cs="Times New Roman"/>
          <w:sz w:val="28"/>
          <w:szCs w:val="28"/>
        </w:rPr>
        <w:lastRenderedPageBreak/>
        <w:t xml:space="preserve">го года жизни у ребёнка начинает формироваться  грамматический строй речи. Словарь насчитывает уже </w:t>
      </w:r>
      <w:proofErr w:type="gramStart"/>
      <w:r w:rsidR="00035671">
        <w:rPr>
          <w:rFonts w:ascii="Times New Roman" w:hAnsi="Times New Roman" w:cs="Times New Roman"/>
          <w:sz w:val="28"/>
          <w:szCs w:val="28"/>
        </w:rPr>
        <w:t>около тысячи слов</w:t>
      </w:r>
      <w:proofErr w:type="gramEnd"/>
      <w:r w:rsidR="00035671">
        <w:rPr>
          <w:rFonts w:ascii="Times New Roman" w:hAnsi="Times New Roman" w:cs="Times New Roman"/>
          <w:sz w:val="28"/>
          <w:szCs w:val="28"/>
        </w:rPr>
        <w:t>.</w:t>
      </w:r>
    </w:p>
    <w:p w:rsidR="006072D0" w:rsidRDefault="00620609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1CE" w:rsidRPr="00622A02">
        <w:rPr>
          <w:rFonts w:ascii="Times New Roman" w:hAnsi="Times New Roman" w:cs="Times New Roman"/>
          <w:i/>
          <w:sz w:val="28"/>
          <w:szCs w:val="28"/>
        </w:rPr>
        <w:t>Третий этап (от 3до 5)- дошкольный</w:t>
      </w:r>
      <w:r w:rsidR="00B861CE">
        <w:rPr>
          <w:rFonts w:ascii="Times New Roman" w:hAnsi="Times New Roman" w:cs="Times New Roman"/>
          <w:sz w:val="28"/>
          <w:szCs w:val="28"/>
        </w:rPr>
        <w:t>. У многих детей в этом возрасте еще отмечается неправильное звукопроизношение (шипящих, свистящих, сонорных звуков), развивается слуховой контроль над собственной речью – фонематический слух  и продолжает  быстро увеличиваться словарный запас, насчитывающий порядка  3-4 тысяч слов. Дети 4 лет пользуются не только простым, но и сложным предложением</w:t>
      </w:r>
      <w:r w:rsidR="006072D0">
        <w:rPr>
          <w:rFonts w:ascii="Times New Roman" w:hAnsi="Times New Roman" w:cs="Times New Roman"/>
          <w:sz w:val="28"/>
          <w:szCs w:val="28"/>
        </w:rPr>
        <w:t xml:space="preserve"> (Я вырасту большим мальчиком и пойду в школу). С 5 летнего возраста их высказывания напоминают короткий рассказ, а сами дети способны без дополнительных вопросов составить пересказ сказки из 40-50 предложений. К 4 годам ребёнок должен дифференцировать все звуки, а к 5 годам у него заканчивается формирование  правильного звукопроизношения и он должен говорить совсем чисто.</w:t>
      </w:r>
    </w:p>
    <w:p w:rsidR="006072D0" w:rsidRDefault="00620609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2D0" w:rsidRPr="00E75676">
        <w:rPr>
          <w:rFonts w:ascii="Times New Roman" w:hAnsi="Times New Roman" w:cs="Times New Roman"/>
          <w:i/>
          <w:sz w:val="28"/>
          <w:szCs w:val="28"/>
        </w:rPr>
        <w:t>Четвёртый этап – школьный.</w:t>
      </w:r>
      <w:r w:rsidR="006072D0">
        <w:rPr>
          <w:rFonts w:ascii="Times New Roman" w:hAnsi="Times New Roman" w:cs="Times New Roman"/>
          <w:sz w:val="28"/>
          <w:szCs w:val="28"/>
        </w:rPr>
        <w:t xml:space="preserve"> Главная его особенность – сознательное усвоение речи и одну из ведущих ролей играет письменная речь.</w:t>
      </w:r>
    </w:p>
    <w:p w:rsidR="00B861CE" w:rsidRDefault="00620609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2D0">
        <w:rPr>
          <w:rFonts w:ascii="Times New Roman" w:hAnsi="Times New Roman" w:cs="Times New Roman"/>
          <w:sz w:val="28"/>
          <w:szCs w:val="28"/>
        </w:rPr>
        <w:t>Кажд</w:t>
      </w:r>
      <w:r w:rsidR="007A7565">
        <w:rPr>
          <w:rFonts w:ascii="Times New Roman" w:hAnsi="Times New Roman" w:cs="Times New Roman"/>
          <w:sz w:val="28"/>
          <w:szCs w:val="28"/>
        </w:rPr>
        <w:t xml:space="preserve">ый из этапов плавно переходит в </w:t>
      </w:r>
      <w:r w:rsidR="006072D0">
        <w:rPr>
          <w:rFonts w:ascii="Times New Roman" w:hAnsi="Times New Roman" w:cs="Times New Roman"/>
          <w:sz w:val="28"/>
          <w:szCs w:val="28"/>
        </w:rPr>
        <w:t>следующий. Но зачастую</w:t>
      </w:r>
      <w:r w:rsidR="00B861CE">
        <w:rPr>
          <w:rFonts w:ascii="Times New Roman" w:hAnsi="Times New Roman" w:cs="Times New Roman"/>
          <w:sz w:val="28"/>
          <w:szCs w:val="28"/>
        </w:rPr>
        <w:t xml:space="preserve"> </w:t>
      </w:r>
      <w:r w:rsidR="006072D0">
        <w:rPr>
          <w:rFonts w:ascii="Times New Roman" w:hAnsi="Times New Roman" w:cs="Times New Roman"/>
          <w:sz w:val="28"/>
          <w:szCs w:val="28"/>
        </w:rPr>
        <w:t xml:space="preserve"> у детей встречаются те или иные речевые дефекты, вызванные внутриутробными нарушениями</w:t>
      </w:r>
      <w:r w:rsidR="00F23406">
        <w:rPr>
          <w:rFonts w:ascii="Times New Roman" w:hAnsi="Times New Roman" w:cs="Times New Roman"/>
          <w:sz w:val="28"/>
          <w:szCs w:val="28"/>
        </w:rPr>
        <w:t>, родовыми травмами, болезнями первых лет жизни, нарушениями строения артикуляционного аппарата, неправильным речевым окружением.</w:t>
      </w:r>
    </w:p>
    <w:p w:rsidR="00F23406" w:rsidRDefault="00F23406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ребёнку может помочь только специалист, а знание родителями  этапов речевого развития поможет им правильно оценить речь своего малыша и своевременно обратиться к логопеду.</w:t>
      </w:r>
    </w:p>
    <w:p w:rsidR="00F23406" w:rsidRDefault="00F23406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имеющий речевые проблемы, так же, как и ребёнок с хорошей речью, нуждается в родительской  помощи, в интенсивной совместной работе педагогов и родителей.</w:t>
      </w:r>
    </w:p>
    <w:p w:rsidR="00287F90" w:rsidRDefault="00287F90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F90" w:rsidRDefault="00287F90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F90" w:rsidRPr="00287F90" w:rsidRDefault="00F23406" w:rsidP="00E7567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F90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  <w:r w:rsidR="00287F90">
        <w:rPr>
          <w:rFonts w:ascii="Times New Roman" w:hAnsi="Times New Roman" w:cs="Times New Roman"/>
          <w:b/>
          <w:sz w:val="32"/>
          <w:szCs w:val="32"/>
        </w:rPr>
        <w:t>:</w:t>
      </w:r>
    </w:p>
    <w:p w:rsidR="00F23406" w:rsidRPr="00287F90" w:rsidRDefault="00B521BB" w:rsidP="00E75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23406" w:rsidRPr="00622A02">
        <w:rPr>
          <w:rFonts w:ascii="Times New Roman" w:hAnsi="Times New Roman" w:cs="Times New Roman"/>
          <w:b/>
          <w:i/>
          <w:sz w:val="28"/>
          <w:szCs w:val="28"/>
        </w:rPr>
        <w:t xml:space="preserve">Относитесь к ребёнку как </w:t>
      </w:r>
      <w:proofErr w:type="gramStart"/>
      <w:r w:rsidR="00F23406" w:rsidRPr="00622A02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F23406" w:rsidRPr="00622A02">
        <w:rPr>
          <w:rFonts w:ascii="Times New Roman" w:hAnsi="Times New Roman" w:cs="Times New Roman"/>
          <w:b/>
          <w:i/>
          <w:sz w:val="28"/>
          <w:szCs w:val="28"/>
        </w:rPr>
        <w:t xml:space="preserve"> равному, поощряйте его самостоятельность, формируйте у него активную жизненную позицию, веру в себя и свои силы.</w:t>
      </w:r>
    </w:p>
    <w:p w:rsidR="00620609" w:rsidRPr="00622A02" w:rsidRDefault="00620609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B73" w:rsidRDefault="00A87B73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A0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521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A02">
        <w:rPr>
          <w:rFonts w:ascii="Times New Roman" w:hAnsi="Times New Roman" w:cs="Times New Roman"/>
          <w:b/>
          <w:i/>
          <w:sz w:val="28"/>
          <w:szCs w:val="28"/>
        </w:rPr>
        <w:t>При общении с ребёнком говорите четко, правильно, не «сюсюкая».</w:t>
      </w:r>
    </w:p>
    <w:p w:rsidR="00620609" w:rsidRPr="00622A02" w:rsidRDefault="00620609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7B73" w:rsidRDefault="00B521BB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87B73" w:rsidRPr="00622A02">
        <w:rPr>
          <w:rFonts w:ascii="Times New Roman" w:hAnsi="Times New Roman" w:cs="Times New Roman"/>
          <w:b/>
          <w:i/>
          <w:sz w:val="28"/>
          <w:szCs w:val="28"/>
        </w:rPr>
        <w:t>Следуйте рекомендациям вашего логопеда, автоматизируйте правильное произношение.</w:t>
      </w:r>
    </w:p>
    <w:p w:rsidR="00620609" w:rsidRPr="00622A02" w:rsidRDefault="00620609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609" w:rsidRDefault="00A87B73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A0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521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A02">
        <w:rPr>
          <w:rFonts w:ascii="Times New Roman" w:hAnsi="Times New Roman" w:cs="Times New Roman"/>
          <w:b/>
          <w:i/>
          <w:sz w:val="28"/>
          <w:szCs w:val="28"/>
        </w:rPr>
        <w:t xml:space="preserve"> Вместе с</w:t>
      </w:r>
      <w:r w:rsidR="00FB5311" w:rsidRPr="00622A02">
        <w:rPr>
          <w:rFonts w:ascii="Times New Roman" w:hAnsi="Times New Roman" w:cs="Times New Roman"/>
          <w:b/>
          <w:i/>
          <w:sz w:val="28"/>
          <w:szCs w:val="28"/>
        </w:rPr>
        <w:t xml:space="preserve"> ребёнком постигайте смысл слов, работайте над словом.</w:t>
      </w:r>
    </w:p>
    <w:p w:rsidR="00A87B73" w:rsidRPr="00622A02" w:rsidRDefault="00A87B73" w:rsidP="00E75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0609" w:rsidRDefault="00A87B73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задавайте  ему загадки, придумывайте новые вместе с ним. </w:t>
      </w:r>
    </w:p>
    <w:p w:rsidR="00A87B73" w:rsidRDefault="00A87B73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Укрепляйте умения оценивать предметы и явления по сходству и различию</w:t>
      </w:r>
      <w:r w:rsidR="00040B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0B17">
        <w:rPr>
          <w:rFonts w:ascii="Times New Roman" w:hAnsi="Times New Roman" w:cs="Times New Roman"/>
          <w:sz w:val="28"/>
          <w:szCs w:val="28"/>
        </w:rPr>
        <w:t>(Чем предметы не похожи?</w:t>
      </w:r>
      <w:proofErr w:type="gramEnd"/>
      <w:r w:rsidR="00040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B17">
        <w:rPr>
          <w:rFonts w:ascii="Times New Roman" w:hAnsi="Times New Roman" w:cs="Times New Roman"/>
          <w:sz w:val="28"/>
          <w:szCs w:val="28"/>
        </w:rPr>
        <w:t>Чем  похожи?)</w:t>
      </w:r>
      <w:proofErr w:type="gramEnd"/>
    </w:p>
    <w:p w:rsidR="00040B17" w:rsidRDefault="00040B17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Подбирайте определения и эпитеты. Собака.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бывают собаки? (большие, маленькие, лохматые, злые, умные, пожарные, охотничьи ит.д.)</w:t>
      </w:r>
      <w:proofErr w:type="gramEnd"/>
    </w:p>
    <w:p w:rsidR="00040B17" w:rsidRDefault="00040B17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Узнавайте  предметы по эпитетам.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(Зелёная, кудрявая, стройная, белоствольная.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Берёза)</w:t>
      </w:r>
      <w:proofErr w:type="gramEnd"/>
    </w:p>
    <w:p w:rsidR="00040B17" w:rsidRDefault="00040B17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Подбирайте действия к предметам.  </w:t>
      </w:r>
      <w:proofErr w:type="gramStart"/>
      <w:r>
        <w:rPr>
          <w:rFonts w:ascii="Times New Roman" w:hAnsi="Times New Roman" w:cs="Times New Roman"/>
          <w:sz w:val="28"/>
          <w:szCs w:val="28"/>
        </w:rPr>
        <w:t>(Ветер что делает?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0B">
        <w:rPr>
          <w:rFonts w:ascii="Times New Roman" w:hAnsi="Times New Roman" w:cs="Times New Roman"/>
          <w:sz w:val="28"/>
          <w:szCs w:val="28"/>
        </w:rPr>
        <w:t>Воет, пыль поднимает, листья срывает, парус надувает).</w:t>
      </w:r>
      <w:proofErr w:type="gramEnd"/>
    </w:p>
    <w:p w:rsidR="00B3310B" w:rsidRDefault="00B3310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предметы к действиям. На небе светит, землю согревает, тьму разгоняет – что это? (Солнце)</w:t>
      </w:r>
    </w:p>
    <w:p w:rsidR="00B3310B" w:rsidRDefault="00B3310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к действию объекты. Кто и что плавает? Летает?</w:t>
      </w:r>
    </w:p>
    <w:p w:rsidR="00B3310B" w:rsidRDefault="00B3310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синонимы. ( Большой, огромный, громадный)</w:t>
      </w:r>
    </w:p>
    <w:p w:rsidR="00B3310B" w:rsidRDefault="00B3310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антонимы. (Большой – маленький)</w:t>
      </w:r>
    </w:p>
    <w:p w:rsidR="00B3310B" w:rsidRDefault="00B3310B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Распространяйте и дополняйте предложения. Дети идут.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Куда?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Кошка взобралась на дерево.</w:t>
      </w:r>
      <w:r w:rsidR="00A87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3EF">
        <w:rPr>
          <w:rFonts w:ascii="Times New Roman" w:hAnsi="Times New Roman" w:cs="Times New Roman"/>
          <w:sz w:val="28"/>
          <w:szCs w:val="28"/>
        </w:rPr>
        <w:t>(Какое?</w:t>
      </w:r>
      <w:proofErr w:type="gramEnd"/>
      <w:r w:rsidR="00A873EF">
        <w:rPr>
          <w:rFonts w:ascii="Times New Roman" w:hAnsi="Times New Roman" w:cs="Times New Roman"/>
          <w:sz w:val="28"/>
          <w:szCs w:val="28"/>
        </w:rPr>
        <w:t xml:space="preserve"> Почему?  Зачем?  Когда?</w:t>
      </w:r>
      <w:proofErr w:type="gramStart"/>
      <w:r w:rsidR="00A873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F33BC" w:rsidRDefault="00FB5311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</w:t>
      </w:r>
      <w:r w:rsidR="00A873EF">
        <w:rPr>
          <w:rFonts w:ascii="Times New Roman" w:hAnsi="Times New Roman" w:cs="Times New Roman"/>
          <w:sz w:val="28"/>
          <w:szCs w:val="28"/>
        </w:rPr>
        <w:t>рочтения</w:t>
      </w:r>
      <w:r>
        <w:rPr>
          <w:rFonts w:ascii="Times New Roman" w:hAnsi="Times New Roman" w:cs="Times New Roman"/>
          <w:sz w:val="28"/>
          <w:szCs w:val="28"/>
        </w:rPr>
        <w:t xml:space="preserve"> (прослушивания) текста обязательно задайте вопросы, требующие проявления собственного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(Почему?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ты думаешь?)</w:t>
      </w:r>
      <w:proofErr w:type="gramEnd"/>
    </w:p>
    <w:p w:rsidR="00620609" w:rsidRDefault="00620609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311" w:rsidRDefault="00FB5311" w:rsidP="00E75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BB">
        <w:rPr>
          <w:rFonts w:ascii="Times New Roman" w:hAnsi="Times New Roman" w:cs="Times New Roman"/>
          <w:sz w:val="28"/>
          <w:szCs w:val="28"/>
        </w:rPr>
        <w:t xml:space="preserve">- </w:t>
      </w:r>
      <w:r w:rsidR="00B52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11">
        <w:rPr>
          <w:rFonts w:ascii="Times New Roman" w:hAnsi="Times New Roman" w:cs="Times New Roman"/>
          <w:b/>
          <w:sz w:val="28"/>
          <w:szCs w:val="28"/>
        </w:rPr>
        <w:t>Развивайте связную речь.</w:t>
      </w:r>
    </w:p>
    <w:p w:rsidR="00620609" w:rsidRDefault="00620609" w:rsidP="00E75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11" w:rsidRDefault="00FB5311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Поощряйте составление рассказов,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текстов, пусть ребёнок делится  своими впечатлениями. Развивайте его память. Для облегчения усвоения материала</w:t>
      </w:r>
      <w:r w:rsidR="00BF654C">
        <w:rPr>
          <w:rFonts w:ascii="Times New Roman" w:hAnsi="Times New Roman" w:cs="Times New Roman"/>
          <w:sz w:val="28"/>
          <w:szCs w:val="28"/>
        </w:rPr>
        <w:t xml:space="preserve"> необходима установка на его запоминание. Смысловая работа над материалом способствует более прочному сохранению его в памяти</w:t>
      </w:r>
      <w:proofErr w:type="gramStart"/>
      <w:r w:rsidR="00BF65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F654C">
        <w:rPr>
          <w:rFonts w:ascii="Times New Roman" w:hAnsi="Times New Roman" w:cs="Times New Roman"/>
          <w:sz w:val="28"/>
          <w:szCs w:val="28"/>
        </w:rPr>
        <w:t xml:space="preserve"> Должна быть установка на время, в течение которого этот материал должен  храниться в памяти. Необходимо правильно организовывать повторение. Психологами и физиологами был определён наиболее благоприятный режим повторений: через 20 минут, затем через 3 часа, далее через 8 часов, а затем на следующий день.</w:t>
      </w:r>
    </w:p>
    <w:p w:rsidR="00620609" w:rsidRDefault="00620609" w:rsidP="00E75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82C" w:rsidRPr="00C6082C" w:rsidRDefault="00C6082C" w:rsidP="00D9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BB">
        <w:rPr>
          <w:rFonts w:ascii="Times New Roman" w:hAnsi="Times New Roman" w:cs="Times New Roman"/>
          <w:sz w:val="28"/>
          <w:szCs w:val="28"/>
        </w:rPr>
        <w:t>-</w:t>
      </w:r>
      <w:r w:rsidR="00B521BB" w:rsidRPr="00B521BB">
        <w:rPr>
          <w:rFonts w:ascii="Times New Roman" w:hAnsi="Times New Roman" w:cs="Times New Roman"/>
          <w:sz w:val="28"/>
          <w:szCs w:val="28"/>
        </w:rPr>
        <w:t xml:space="preserve"> </w:t>
      </w:r>
      <w:r w:rsidRPr="00C6082C">
        <w:rPr>
          <w:rFonts w:ascii="Times New Roman" w:hAnsi="Times New Roman" w:cs="Times New Roman"/>
          <w:b/>
          <w:sz w:val="28"/>
          <w:szCs w:val="28"/>
        </w:rPr>
        <w:t xml:space="preserve"> Развивайте мелкую моторику пальцев рук.</w:t>
      </w:r>
    </w:p>
    <w:p w:rsidR="00620609" w:rsidRDefault="00C6082C" w:rsidP="00D9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зависимость уровня развития мышления и речи от развития мелкой моторики рук, поэтому пусть ваш ребёнок чаще лепит из  глины и пластилина</w:t>
      </w:r>
      <w:r w:rsidR="00B521BB">
        <w:rPr>
          <w:rFonts w:ascii="Times New Roman" w:hAnsi="Times New Roman" w:cs="Times New Roman"/>
          <w:sz w:val="28"/>
          <w:szCs w:val="28"/>
        </w:rPr>
        <w:t>, вырезает из бумаги, закрашивает фигуры, мастерит поделки</w:t>
      </w:r>
      <w:r w:rsidR="002F5F4F">
        <w:rPr>
          <w:rFonts w:ascii="Times New Roman" w:hAnsi="Times New Roman" w:cs="Times New Roman"/>
          <w:sz w:val="28"/>
          <w:szCs w:val="28"/>
        </w:rPr>
        <w:t>.</w:t>
      </w:r>
    </w:p>
    <w:p w:rsidR="00D153B4" w:rsidRPr="00D153B4" w:rsidRDefault="00B521BB" w:rsidP="00BA2C55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521BB">
        <w:rPr>
          <w:rFonts w:ascii="Times New Roman" w:hAnsi="Times New Roman" w:cs="Times New Roman"/>
          <w:sz w:val="28"/>
          <w:szCs w:val="28"/>
        </w:rPr>
        <w:t>-</w:t>
      </w:r>
      <w:r w:rsidRPr="00B521BB">
        <w:rPr>
          <w:rFonts w:ascii="Times New Roman" w:hAnsi="Times New Roman" w:cs="Times New Roman"/>
          <w:b/>
          <w:sz w:val="28"/>
          <w:szCs w:val="28"/>
        </w:rPr>
        <w:t xml:space="preserve"> Уважайте вашего ребёнка, проявите к нему заботу, внимание, терпение и будьте уверены, ваши усилия не пропадут даром.</w:t>
      </w:r>
    </w:p>
    <w:sectPr w:rsidR="00D153B4" w:rsidRPr="00D153B4" w:rsidSect="00E756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951BA"/>
    <w:rsid w:val="00024DFF"/>
    <w:rsid w:val="00026453"/>
    <w:rsid w:val="00035671"/>
    <w:rsid w:val="00040014"/>
    <w:rsid w:val="00040B17"/>
    <w:rsid w:val="001272B0"/>
    <w:rsid w:val="00287F90"/>
    <w:rsid w:val="002F5F4F"/>
    <w:rsid w:val="00551330"/>
    <w:rsid w:val="005572AB"/>
    <w:rsid w:val="006072D0"/>
    <w:rsid w:val="00620609"/>
    <w:rsid w:val="00622A02"/>
    <w:rsid w:val="00692DE5"/>
    <w:rsid w:val="00720247"/>
    <w:rsid w:val="007A1C95"/>
    <w:rsid w:val="007A7565"/>
    <w:rsid w:val="008530AB"/>
    <w:rsid w:val="009951BA"/>
    <w:rsid w:val="00A873EF"/>
    <w:rsid w:val="00A87B73"/>
    <w:rsid w:val="00B247EA"/>
    <w:rsid w:val="00B3310B"/>
    <w:rsid w:val="00B521BB"/>
    <w:rsid w:val="00B861CE"/>
    <w:rsid w:val="00BA2C55"/>
    <w:rsid w:val="00BF654C"/>
    <w:rsid w:val="00C6082C"/>
    <w:rsid w:val="00C62D68"/>
    <w:rsid w:val="00D153B4"/>
    <w:rsid w:val="00D31890"/>
    <w:rsid w:val="00D778BC"/>
    <w:rsid w:val="00D9071E"/>
    <w:rsid w:val="00DF33BC"/>
    <w:rsid w:val="00E042B0"/>
    <w:rsid w:val="00E15B09"/>
    <w:rsid w:val="00E678A1"/>
    <w:rsid w:val="00E75676"/>
    <w:rsid w:val="00F23406"/>
    <w:rsid w:val="00F50D74"/>
    <w:rsid w:val="00F6355B"/>
    <w:rsid w:val="00F65DCE"/>
    <w:rsid w:val="00FB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3</cp:revision>
  <dcterms:created xsi:type="dcterms:W3CDTF">2016-01-19T05:08:00Z</dcterms:created>
  <dcterms:modified xsi:type="dcterms:W3CDTF">2016-01-19T05:09:00Z</dcterms:modified>
</cp:coreProperties>
</file>