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C8" w:rsidRDefault="006F2AC8" w:rsidP="006F2AC8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Tahoma" w:eastAsia="Calibri" w:hAnsi="Tahoma" w:cs="Tahoma"/>
          <w:color w:val="FF0000"/>
          <w:sz w:val="20"/>
          <w:szCs w:val="20"/>
        </w:rPr>
      </w:pPr>
      <w:bookmarkStart w:id="0" w:name="_GoBack"/>
      <w:bookmarkEnd w:id="0"/>
    </w:p>
    <w:p w:rsidR="00BD080D" w:rsidRPr="00700014" w:rsidRDefault="00BD080D" w:rsidP="006F2AC8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="Tahoma" w:eastAsia="Calibri" w:hAnsi="Tahoma" w:cs="Tahoma"/>
          <w:color w:val="FF0000"/>
          <w:sz w:val="20"/>
          <w:szCs w:val="20"/>
        </w:rPr>
      </w:pPr>
      <w:r w:rsidRPr="00700014">
        <w:rPr>
          <w:rStyle w:val="a9"/>
          <w:rFonts w:ascii="Tahoma" w:eastAsia="Calibri" w:hAnsi="Tahoma" w:cs="Tahoma"/>
          <w:color w:val="FF0000"/>
          <w:sz w:val="20"/>
          <w:szCs w:val="20"/>
        </w:rPr>
        <w:t>Программное содержание.</w:t>
      </w:r>
    </w:p>
    <w:p w:rsidR="00BD080D" w:rsidRP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b/>
          <w:bCs/>
          <w:color w:val="000000"/>
          <w:sz w:val="20"/>
          <w:szCs w:val="20"/>
        </w:rPr>
        <w:t>Воспитательные задачи: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Воспитывать послушание на основе любви и уважения к ро</w:t>
      </w:r>
      <w:r>
        <w:rPr>
          <w:rFonts w:ascii="Tahoma" w:hAnsi="Tahoma" w:cs="Tahoma"/>
          <w:color w:val="000000"/>
          <w:sz w:val="20"/>
          <w:szCs w:val="20"/>
        </w:rPr>
        <w:softHyphen/>
        <w:t>дителям и близким людям, терпения, милосердия, умения уступать, помогать друг другу и с благодарностью принимать помощь.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Способствовать формированию нравственных каче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ств в пр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оцессе установления пози</w:t>
      </w:r>
      <w:r>
        <w:rPr>
          <w:rFonts w:ascii="Tahoma" w:hAnsi="Tahoma" w:cs="Tahoma"/>
          <w:color w:val="000000"/>
          <w:sz w:val="20"/>
          <w:szCs w:val="20"/>
        </w:rPr>
        <w:softHyphen/>
        <w:t>тивных межличностных отношений. Воспитывать у детей отзывчивость, общительность, дру</w:t>
      </w:r>
      <w:r>
        <w:rPr>
          <w:rFonts w:ascii="Tahoma" w:hAnsi="Tahoma" w:cs="Tahoma"/>
          <w:color w:val="000000"/>
          <w:sz w:val="20"/>
          <w:szCs w:val="20"/>
        </w:rPr>
        <w:softHyphen/>
        <w:t>желюбие.</w:t>
      </w:r>
    </w:p>
    <w:p w:rsidR="00BD080D" w:rsidRPr="00700014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Воспитывать навыки доброжелательного, внима</w:t>
      </w:r>
      <w:r>
        <w:rPr>
          <w:rFonts w:ascii="Tahoma" w:hAnsi="Tahoma" w:cs="Tahoma"/>
          <w:color w:val="000000"/>
          <w:sz w:val="20"/>
          <w:szCs w:val="20"/>
        </w:rPr>
        <w:softHyphen/>
        <w:t>тельного, заботливого поведения, стремление делиться впечатлениями от услы</w:t>
      </w:r>
      <w:r>
        <w:rPr>
          <w:rFonts w:ascii="Tahoma" w:hAnsi="Tahoma" w:cs="Tahoma"/>
          <w:color w:val="000000"/>
          <w:sz w:val="20"/>
          <w:szCs w:val="20"/>
        </w:rPr>
        <w:softHyphen/>
        <w:t xml:space="preserve">шанного, увиденного, прочувствованного, потребность радовать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близких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результатами своего труда.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A4003"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.Через элементы театрализации дать возможность детям выразить свои чувства, эмоции, фантазии.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CA4003">
        <w:rPr>
          <w:rFonts w:ascii="Tahoma" w:hAnsi="Tahoma" w:cs="Tahoma"/>
          <w:color w:val="000000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. Воспитывать интерес к чтению, любовь к устному народному творчеству.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b/>
          <w:bCs/>
          <w:color w:val="000000"/>
          <w:sz w:val="20"/>
          <w:szCs w:val="20"/>
        </w:rPr>
        <w:t>Развивающие задачи: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Содействовать развитию познавательной сферы детей, гармонизации их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психоречевого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развития на основе ознакомления с устным народным творчеством.  Содействовать развитию речи детей, обогащению словаря, раз</w:t>
      </w:r>
      <w:r>
        <w:rPr>
          <w:rFonts w:ascii="Tahoma" w:hAnsi="Tahoma" w:cs="Tahoma"/>
          <w:color w:val="000000"/>
          <w:sz w:val="20"/>
          <w:szCs w:val="20"/>
        </w:rPr>
        <w:softHyphen/>
        <w:t>витию образного строя и навыков связной речи.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Развивать способность детей отличать хорошее от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плохого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 сказке и в жизни, умение делать нравственный выбор.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Развивать навыки произвольного поведения: внимательнос</w:t>
      </w:r>
      <w:r>
        <w:rPr>
          <w:rFonts w:ascii="Tahoma" w:hAnsi="Tahoma" w:cs="Tahoma"/>
          <w:color w:val="000000"/>
          <w:sz w:val="20"/>
          <w:szCs w:val="20"/>
        </w:rPr>
        <w:softHyphen/>
        <w:t>ти, терпеливости, усердия.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Развивать у детей социальные умения и навыки поведения.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 Содействовать развитию мотивационной сферы: формированию стремления подражать положительным героям сказок.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 Создавать условия для активного включения детей в рече</w:t>
      </w:r>
      <w:r>
        <w:rPr>
          <w:rFonts w:ascii="Tahoma" w:hAnsi="Tahoma" w:cs="Tahoma"/>
          <w:color w:val="000000"/>
          <w:sz w:val="20"/>
          <w:szCs w:val="20"/>
        </w:rPr>
        <w:softHyphen/>
        <w:t>вую, музыкальную, художественную, игровую деятельность, свя</w:t>
      </w:r>
      <w:r>
        <w:rPr>
          <w:rFonts w:ascii="Tahoma" w:hAnsi="Tahoma" w:cs="Tahoma"/>
          <w:color w:val="000000"/>
          <w:sz w:val="20"/>
          <w:szCs w:val="20"/>
        </w:rPr>
        <w:softHyphen/>
        <w:t>занную с  сюжетом сказки.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 Развивать эстетический вкус, умение видеть, ценить и беречь красоту.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b/>
          <w:bCs/>
          <w:color w:val="000000"/>
          <w:sz w:val="20"/>
          <w:szCs w:val="20"/>
        </w:rPr>
        <w:t>Задачи музыкального развития: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Содействовать совершенствованию психических процессов: вни</w:t>
      </w:r>
      <w:r>
        <w:rPr>
          <w:rFonts w:ascii="Tahoma" w:hAnsi="Tahoma" w:cs="Tahoma"/>
          <w:color w:val="000000"/>
          <w:sz w:val="20"/>
          <w:szCs w:val="20"/>
        </w:rPr>
        <w:softHyphen/>
        <w:t>мания, воображения, памяти, в том числе музыкальной памяти и образного мышления.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Развивать понимание музыкального языка  на основе фольклора.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Развивать двигательную активность через движения музыкальных образов в небольших музыкальных инсценировках.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eastAsia="Calibri" w:hAnsi="Tahoma" w:cs="Tahoma"/>
          <w:color w:val="000000"/>
          <w:sz w:val="20"/>
          <w:szCs w:val="20"/>
        </w:rPr>
        <w:t>Особенности построения кружковой деятельности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Занятия кружка выстроены на использовании: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народных и зарубежных сказок;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малых жанров фольклора: загадок, пословиц, поговорок;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былин, потешек.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BD080D" w:rsidRPr="00361E60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П</w:t>
      </w:r>
      <w:r w:rsidRPr="00361E60">
        <w:rPr>
          <w:rFonts w:ascii="Tahoma" w:hAnsi="Tahoma" w:cs="Tahoma"/>
          <w:b/>
          <w:color w:val="000000"/>
          <w:sz w:val="20"/>
          <w:szCs w:val="20"/>
        </w:rPr>
        <w:t>редварительная работа: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Чтение и рассказывание русских народных сказок, заучивания, драматизация. Обсуждение прочитанного материала, отгадывание загадок, просмотр видеофильма  по сказке «Маша и медведь».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BD080D" w:rsidRPr="00361E60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  <w:r w:rsidRPr="00361E60">
        <w:rPr>
          <w:rFonts w:ascii="Tahoma" w:hAnsi="Tahoma" w:cs="Tahoma"/>
          <w:b/>
          <w:color w:val="000000"/>
          <w:sz w:val="20"/>
          <w:szCs w:val="20"/>
        </w:rPr>
        <w:t>Методические приёмы: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игровой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наглядный.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словесны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й(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художественное слово: стихи,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потешки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), подвижная игра.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ИКТ.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361E60">
        <w:rPr>
          <w:rFonts w:ascii="Tahoma" w:hAnsi="Tahoma" w:cs="Tahoma"/>
          <w:b/>
          <w:color w:val="000000"/>
          <w:sz w:val="20"/>
          <w:szCs w:val="20"/>
        </w:rPr>
        <w:t xml:space="preserve">Словарная работа: </w:t>
      </w:r>
      <w:r>
        <w:rPr>
          <w:rFonts w:ascii="Tahoma" w:hAnsi="Tahoma" w:cs="Tahoma"/>
          <w:color w:val="000000"/>
          <w:sz w:val="20"/>
          <w:szCs w:val="20"/>
        </w:rPr>
        <w:t xml:space="preserve">старинная,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приаукивать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ладная, короб, воз, смекалка.</w:t>
      </w:r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361E60">
        <w:rPr>
          <w:rFonts w:ascii="Tahoma" w:hAnsi="Tahoma" w:cs="Tahoma"/>
          <w:b/>
          <w:color w:val="000000"/>
          <w:sz w:val="20"/>
          <w:szCs w:val="20"/>
        </w:rPr>
        <w:t>Материал:</w:t>
      </w:r>
      <w:r>
        <w:rPr>
          <w:rFonts w:ascii="Tahoma" w:hAnsi="Tahoma" w:cs="Tahoma"/>
          <w:color w:val="000000"/>
          <w:sz w:val="20"/>
          <w:szCs w:val="20"/>
        </w:rPr>
        <w:t xml:space="preserve"> диск с русскими народными хороводами, костюмы для Маши, Медведя, ведущего, шапочка для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капустки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платочк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и(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зелёного, белого, красного, синего цвета). Презентация к сказке.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Ноутбук, дом, лавка, ёлка,  пеньки, короб, пирожки, ширма, музыкальные инструменты, выставка книг и дидактических игр.</w:t>
      </w:r>
      <w:proofErr w:type="gramEnd"/>
    </w:p>
    <w:p w:rsidR="00BD080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BD080D" w:rsidRPr="004B291D" w:rsidRDefault="00BD080D" w:rsidP="006F2AC8">
      <w:pPr>
        <w:pStyle w:val="a8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  <w:r w:rsidRPr="004B291D">
        <w:rPr>
          <w:rFonts w:ascii="Tahoma" w:hAnsi="Tahoma" w:cs="Tahoma"/>
          <w:b/>
          <w:color w:val="000000"/>
          <w:sz w:val="20"/>
          <w:szCs w:val="20"/>
        </w:rPr>
        <w:t>Список использованной литературы.</w:t>
      </w:r>
    </w:p>
    <w:p w:rsidR="00BD080D" w:rsidRDefault="00BD080D" w:rsidP="006F2AC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Произведения русских народных сказок.</w:t>
      </w:r>
    </w:p>
    <w:p w:rsidR="00BD080D" w:rsidRDefault="00BD080D" w:rsidP="006F2AC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Ушакова О.С. Знакомим с литературой детей 5-7 лет. Методические рекомендации М.ТЦ. Сфера, 2010Г.</w:t>
      </w:r>
    </w:p>
    <w:p w:rsidR="00BD080D" w:rsidRDefault="00BD080D" w:rsidP="006F2AC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Интернет- ресурсы.</w:t>
      </w:r>
    </w:p>
    <w:p w:rsidR="00BD080D" w:rsidRDefault="00BD080D" w:rsidP="006F2AC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Варавина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Л.А. В гостях у Бабушки-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Загадушки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 Сценарии развлекательных мероприятий в детском саду. М.АРКТИ,2008.</w:t>
      </w:r>
    </w:p>
    <w:p w:rsidR="00BD080D" w:rsidRDefault="00BD080D" w:rsidP="006F2AC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Минина Т.А. Музыкальный театр в детском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саду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.У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Ц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«Перспектива» Москва 2013.</w:t>
      </w:r>
    </w:p>
    <w:p w:rsidR="00BD080D" w:rsidRPr="006F2AC8" w:rsidRDefault="00BD080D" w:rsidP="006F2AC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Сорокина Н. Куклы и дети. Кукольный театр и театрализованные игры для детей от 3 до 5 лет. Москва. Обр</w:t>
      </w:r>
      <w:r w:rsidR="006F2AC8">
        <w:rPr>
          <w:rFonts w:ascii="Tahoma" w:hAnsi="Tahoma" w:cs="Tahoma"/>
          <w:color w:val="000000"/>
          <w:sz w:val="20"/>
          <w:szCs w:val="20"/>
        </w:rPr>
        <w:t>уч, 2012.</w:t>
      </w:r>
    </w:p>
    <w:p w:rsidR="00BD080D" w:rsidRPr="00BD080D" w:rsidRDefault="00BD080D" w:rsidP="006F2AC8">
      <w:pPr>
        <w:spacing w:after="0"/>
        <w:ind w:left="-567" w:firstLine="141"/>
        <w:jc w:val="center"/>
        <w:rPr>
          <w:color w:val="FF0000"/>
          <w:sz w:val="32"/>
          <w:szCs w:val="32"/>
          <w:lang w:val="en-US"/>
        </w:rPr>
      </w:pPr>
    </w:p>
    <w:p w:rsidR="00397CA7" w:rsidRPr="00BC0140" w:rsidRDefault="0004137B" w:rsidP="006F2AC8">
      <w:pPr>
        <w:spacing w:after="0"/>
        <w:ind w:left="-567" w:firstLine="141"/>
        <w:jc w:val="center"/>
        <w:rPr>
          <w:color w:val="FF0000"/>
          <w:sz w:val="32"/>
          <w:szCs w:val="32"/>
        </w:rPr>
      </w:pPr>
      <w:r w:rsidRPr="00BC0140">
        <w:rPr>
          <w:color w:val="FF0000"/>
          <w:sz w:val="32"/>
          <w:szCs w:val="32"/>
        </w:rPr>
        <w:t>Русская народная сказка «Маша и медведь».</w:t>
      </w:r>
    </w:p>
    <w:p w:rsidR="004929D4" w:rsidRDefault="004929D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Дети входят в зал</w:t>
      </w:r>
      <w:r w:rsidR="00BC0140">
        <w:rPr>
          <w:sz w:val="24"/>
          <w:szCs w:val="24"/>
        </w:rPr>
        <w:t xml:space="preserve"> парами </w:t>
      </w:r>
      <w:r>
        <w:rPr>
          <w:sz w:val="24"/>
          <w:szCs w:val="24"/>
        </w:rPr>
        <w:t xml:space="preserve"> под народную музык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 xml:space="preserve"> ручеёк, ворота)</w:t>
      </w:r>
    </w:p>
    <w:p w:rsidR="004929D4" w:rsidRDefault="004929D4" w:rsidP="006F2AC8">
      <w:pPr>
        <w:spacing w:after="0"/>
        <w:ind w:left="-567" w:firstLine="141"/>
        <w:rPr>
          <w:sz w:val="24"/>
          <w:szCs w:val="24"/>
        </w:rPr>
      </w:pPr>
      <w:r w:rsidRPr="00BC0140">
        <w:rPr>
          <w:b/>
          <w:sz w:val="24"/>
          <w:szCs w:val="24"/>
        </w:rPr>
        <w:t>Ребёнок:</w:t>
      </w:r>
      <w:r>
        <w:rPr>
          <w:sz w:val="24"/>
          <w:szCs w:val="24"/>
        </w:rPr>
        <w:t xml:space="preserve"> Здравствуй, солнце золотое.</w:t>
      </w:r>
    </w:p>
    <w:p w:rsidR="004929D4" w:rsidRDefault="004929D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Здравствуй, небо голубое.</w:t>
      </w:r>
    </w:p>
    <w:p w:rsidR="004929D4" w:rsidRDefault="004929D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Здравствуй, вольный ветерок.</w:t>
      </w:r>
    </w:p>
    <w:p w:rsidR="004929D4" w:rsidRDefault="004929D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Здравствуй, маленький дубок.</w:t>
      </w:r>
    </w:p>
    <w:p w:rsidR="004929D4" w:rsidRDefault="004929D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Мы живём в одном краю.</w:t>
      </w:r>
    </w:p>
    <w:p w:rsidR="004929D4" w:rsidRDefault="0004137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Всех я  вас приветствую.</w:t>
      </w:r>
    </w:p>
    <w:p w:rsidR="004929D4" w:rsidRDefault="004929D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( на экране </w:t>
      </w:r>
      <w:r w:rsidR="00BF0C95">
        <w:rPr>
          <w:sz w:val="24"/>
          <w:szCs w:val="24"/>
        </w:rPr>
        <w:t>солнце, небо, ветер, дуб, Родной край)</w:t>
      </w:r>
    </w:p>
    <w:p w:rsidR="00BF0C95" w:rsidRDefault="00BF0C95" w:rsidP="006F2AC8">
      <w:pPr>
        <w:spacing w:after="0"/>
        <w:ind w:left="-567" w:firstLine="141"/>
        <w:rPr>
          <w:sz w:val="24"/>
          <w:szCs w:val="24"/>
        </w:rPr>
      </w:pPr>
    </w:p>
    <w:p w:rsidR="00BF0C95" w:rsidRDefault="00BF0C95" w:rsidP="006F2AC8">
      <w:pPr>
        <w:spacing w:after="0"/>
        <w:ind w:left="-567" w:firstLine="141"/>
        <w:rPr>
          <w:sz w:val="24"/>
          <w:szCs w:val="24"/>
        </w:rPr>
      </w:pPr>
      <w:r w:rsidRPr="00BC014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Сегодня мы отправимся в сказочное путешествие в страну сказок. Это удивительная страна, где живут сказки. Я расскажу вам старинную историю.</w:t>
      </w:r>
    </w:p>
    <w:p w:rsidR="00BF0C95" w:rsidRDefault="00BF0C95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Отправляемся друзья.</w:t>
      </w:r>
    </w:p>
    <w:p w:rsidR="00BF0C95" w:rsidRDefault="00BF0C95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В чудо сказк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 и я.</w:t>
      </w:r>
    </w:p>
    <w:p w:rsidR="00BF0C95" w:rsidRDefault="00BF0C95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В сказке может всё случиться.</w:t>
      </w:r>
    </w:p>
    <w:p w:rsidR="00BF0C95" w:rsidRDefault="00BF0C95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Наша сказка впереди.</w:t>
      </w:r>
    </w:p>
    <w:p w:rsidR="00BF0C95" w:rsidRDefault="00BF0C95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Сказка в двери к нам стучится.</w:t>
      </w:r>
    </w:p>
    <w:p w:rsidR="00BF0C95" w:rsidRDefault="00BF0C95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Скажем гостю «Заходи».</w:t>
      </w:r>
    </w:p>
    <w:p w:rsidR="007160EF" w:rsidRDefault="007160EF" w:rsidP="006F2AC8">
      <w:pPr>
        <w:spacing w:after="0"/>
        <w:ind w:left="-567" w:firstLine="141"/>
        <w:rPr>
          <w:sz w:val="24"/>
          <w:szCs w:val="24"/>
        </w:rPr>
      </w:pPr>
    </w:p>
    <w:p w:rsidR="007160EF" w:rsidRDefault="00F21AC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BC0140">
        <w:rPr>
          <w:color w:val="FF0000"/>
          <w:sz w:val="24"/>
          <w:szCs w:val="24"/>
        </w:rPr>
        <w:t xml:space="preserve"> Действие первое:</w:t>
      </w: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  <w:r w:rsidRPr="00BC014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Жил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поживали, горя-бед не знали.</w:t>
      </w: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Дедушка да бабушка, с внучкой Машенькой.</w:t>
      </w: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  <w:r w:rsidRPr="00BC014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Машенька всегда была,</w:t>
      </w: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Добродушна, весела</w:t>
      </w: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Деда с бабкой уважала,</w:t>
      </w: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И во всём им помогала.</w:t>
      </w: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  <w:r w:rsidRPr="00BC0140">
        <w:rPr>
          <w:b/>
          <w:sz w:val="24"/>
          <w:szCs w:val="24"/>
        </w:rPr>
        <w:t>Машенька:</w:t>
      </w:r>
      <w:r>
        <w:rPr>
          <w:sz w:val="24"/>
          <w:szCs w:val="24"/>
        </w:rPr>
        <w:t xml:space="preserve">  В светлом теремочке.</w:t>
      </w: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Выросла Машенька!</w:t>
      </w:r>
    </w:p>
    <w:p w:rsidR="00F21AC0" w:rsidRDefault="00616CC9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Люди меня </w:t>
      </w:r>
      <w:r w:rsidR="00F21AC0">
        <w:rPr>
          <w:sz w:val="24"/>
          <w:szCs w:val="24"/>
        </w:rPr>
        <w:t xml:space="preserve"> любят,</w:t>
      </w:r>
    </w:p>
    <w:p w:rsidR="00F21AC0" w:rsidRDefault="00616CC9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Все меня </w:t>
      </w:r>
      <w:r w:rsidR="00F21AC0">
        <w:rPr>
          <w:sz w:val="24"/>
          <w:szCs w:val="24"/>
        </w:rPr>
        <w:t>голубят.</w:t>
      </w: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  <w:r w:rsidRPr="00BC014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Как-то раз пришли подружки.</w:t>
      </w:r>
    </w:p>
    <w:p w:rsidR="00F21AC0" w:rsidRDefault="00F21AC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317DE">
        <w:rPr>
          <w:sz w:val="24"/>
          <w:szCs w:val="24"/>
        </w:rPr>
        <w:t>В лес зелёный стали звать.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 w:rsidRPr="00BC0140">
        <w:rPr>
          <w:b/>
          <w:sz w:val="24"/>
          <w:szCs w:val="24"/>
        </w:rPr>
        <w:t>Подружки:</w:t>
      </w:r>
      <w:r>
        <w:rPr>
          <w:sz w:val="24"/>
          <w:szCs w:val="24"/>
        </w:rPr>
        <w:t xml:space="preserve">   Ау, </w:t>
      </w:r>
      <w:proofErr w:type="gramStart"/>
      <w:r>
        <w:rPr>
          <w:sz w:val="24"/>
          <w:szCs w:val="24"/>
        </w:rPr>
        <w:t>ау</w:t>
      </w:r>
      <w:proofErr w:type="gramEnd"/>
      <w:r>
        <w:rPr>
          <w:sz w:val="24"/>
          <w:szCs w:val="24"/>
        </w:rPr>
        <w:t>, аукаем,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Весну </w:t>
      </w:r>
      <w:proofErr w:type="spellStart"/>
      <w:r>
        <w:rPr>
          <w:sz w:val="24"/>
          <w:szCs w:val="24"/>
        </w:rPr>
        <w:t>приаукиваем</w:t>
      </w:r>
      <w:proofErr w:type="spellEnd"/>
      <w:r>
        <w:rPr>
          <w:sz w:val="24"/>
          <w:szCs w:val="24"/>
        </w:rPr>
        <w:t>: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Март, март-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Солнцу рад;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Апрель, апрель-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Откроет дверь;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Май, май-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6CC9">
        <w:rPr>
          <w:sz w:val="24"/>
          <w:szCs w:val="24"/>
        </w:rPr>
        <w:t xml:space="preserve">                    Сколько </w:t>
      </w:r>
      <w:proofErr w:type="spellStart"/>
      <w:r w:rsidR="00616CC9">
        <w:rPr>
          <w:sz w:val="24"/>
          <w:szCs w:val="24"/>
        </w:rPr>
        <w:t>хошь</w:t>
      </w:r>
      <w:proofErr w:type="spellEnd"/>
      <w:r w:rsidR="00616C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гуляй!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 w:rsidRPr="00BC014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Вот пришли подружки в лес.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А в лесу полно чудес.</w:t>
      </w:r>
    </w:p>
    <w:p w:rsidR="003317DE" w:rsidRDefault="0004137B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 xml:space="preserve">ХОРОВОД </w:t>
      </w:r>
      <w:r>
        <w:rPr>
          <w:sz w:val="24"/>
          <w:szCs w:val="24"/>
        </w:rPr>
        <w:t>«Ой встала 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ранёшенько</w:t>
      </w:r>
      <w:proofErr w:type="spellEnd"/>
      <w:r>
        <w:rPr>
          <w:sz w:val="24"/>
          <w:szCs w:val="24"/>
        </w:rPr>
        <w:t>».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Маша бегала, резвилась.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Да отстала, заблудилась.</w:t>
      </w:r>
    </w:p>
    <w:p w:rsidR="003317DE" w:rsidRDefault="003317DE" w:rsidP="006F2AC8">
      <w:pPr>
        <w:spacing w:after="0"/>
        <w:ind w:left="-567" w:firstLine="141"/>
        <w:rPr>
          <w:sz w:val="24"/>
          <w:szCs w:val="24"/>
        </w:rPr>
      </w:pPr>
      <w:proofErr w:type="gramStart"/>
      <w:r>
        <w:rPr>
          <w:sz w:val="24"/>
          <w:szCs w:val="24"/>
        </w:rPr>
        <w:t>( Маша идёт по лесу, оглядывается</w:t>
      </w:r>
      <w:r w:rsidR="00D31A31">
        <w:rPr>
          <w:sz w:val="24"/>
          <w:szCs w:val="24"/>
        </w:rPr>
        <w:t>, кричит «Ау, Ау!»</w:t>
      </w:r>
      <w:proofErr w:type="gramEnd"/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Маша:</w:t>
      </w:r>
      <w:r>
        <w:rPr>
          <w:sz w:val="24"/>
          <w:szCs w:val="24"/>
        </w:rPr>
        <w:t xml:space="preserve">  Потерялась я в лесу.</w:t>
      </w: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И до дома не дойду.</w:t>
      </w: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Не найти домой дорожки.</w:t>
      </w: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Страшно мне. Устали ножки.</w:t>
      </w: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Зашагали ножки, прямо по дорожке; Топ-топ-топ.</w:t>
      </w: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Маша</w:t>
      </w:r>
      <w:r>
        <w:rPr>
          <w:sz w:val="24"/>
          <w:szCs w:val="24"/>
        </w:rPr>
        <w:t>: Ой! Гляди-ка на опушке.</w:t>
      </w: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Очень ладная избушка.</w:t>
      </w: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Кто живёт в избушке этой?</w:t>
      </w: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Постучу-к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стучит).</w:t>
      </w: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Нет ответа.</w:t>
      </w: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Ведущий</w:t>
      </w:r>
      <w:r>
        <w:rPr>
          <w:sz w:val="24"/>
          <w:szCs w:val="24"/>
        </w:rPr>
        <w:t>: А в избушке жил Медведь.</w:t>
      </w:r>
    </w:p>
    <w:p w:rsidR="00D31A31" w:rsidRDefault="00D31A3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Дверь забыл он запереть.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В избу Машенька вошла.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И на лавку прилегла.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(</w:t>
      </w:r>
      <w:r w:rsidRPr="00CF54B0">
        <w:rPr>
          <w:b/>
          <w:sz w:val="24"/>
          <w:szCs w:val="24"/>
        </w:rPr>
        <w:t>бабушка с экрана «Колыбельная»).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Баю-бай, баю-бай.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Ты, собачка, не лай,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Белолоба не скули</w:t>
      </w:r>
      <w:proofErr w:type="gramEnd"/>
      <w:r>
        <w:rPr>
          <w:sz w:val="24"/>
          <w:szCs w:val="24"/>
        </w:rPr>
        <w:t>,</w:t>
      </w:r>
    </w:p>
    <w:p w:rsidR="00E86F71" w:rsidRDefault="0004137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Нашу М</w:t>
      </w:r>
      <w:r w:rsidR="00E86F71">
        <w:rPr>
          <w:sz w:val="24"/>
          <w:szCs w:val="24"/>
        </w:rPr>
        <w:t>ашу не буди!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Ведущий</w:t>
      </w:r>
      <w:r>
        <w:rPr>
          <w:sz w:val="24"/>
          <w:szCs w:val="24"/>
        </w:rPr>
        <w:t>: А потом пришёл Медведь,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Стал от радости реветь.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Маша:</w:t>
      </w:r>
      <w:r>
        <w:rPr>
          <w:sz w:val="24"/>
          <w:szCs w:val="24"/>
        </w:rPr>
        <w:t xml:space="preserve"> Нет же, </w:t>
      </w:r>
      <w:proofErr w:type="spellStart"/>
      <w:r>
        <w:rPr>
          <w:sz w:val="24"/>
          <w:szCs w:val="24"/>
        </w:rPr>
        <w:t>Мишенька</w:t>
      </w:r>
      <w:proofErr w:type="spellEnd"/>
      <w:r>
        <w:rPr>
          <w:sz w:val="24"/>
          <w:szCs w:val="24"/>
        </w:rPr>
        <w:t>, послушай,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Я о том тебе спою.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Как в лесу я заблудилась,</w:t>
      </w:r>
    </w:p>
    <w:p w:rsidR="00E86F71" w:rsidRDefault="00E86F71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 Как домой теперь хочу.</w:t>
      </w:r>
    </w:p>
    <w:p w:rsidR="00E86F71" w:rsidRPr="00CF54B0" w:rsidRDefault="00E86F71" w:rsidP="006F2AC8">
      <w:pPr>
        <w:spacing w:after="0"/>
        <w:ind w:left="-567" w:firstLine="141"/>
        <w:rPr>
          <w:b/>
          <w:sz w:val="24"/>
          <w:szCs w:val="24"/>
        </w:rPr>
      </w:pPr>
      <w:r w:rsidRPr="00CF54B0">
        <w:rPr>
          <w:b/>
          <w:sz w:val="24"/>
          <w:szCs w:val="24"/>
        </w:rPr>
        <w:t>ПЕСНЯ:</w:t>
      </w:r>
      <w:r w:rsidR="0004137B" w:rsidRPr="00CF54B0">
        <w:rPr>
          <w:b/>
          <w:sz w:val="24"/>
          <w:szCs w:val="24"/>
        </w:rPr>
        <w:t xml:space="preserve">  «Как пошли наши подружки».</w:t>
      </w:r>
    </w:p>
    <w:p w:rsidR="0004137B" w:rsidRDefault="0004137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( с музыкальными инструментами).</w:t>
      </w:r>
    </w:p>
    <w:p w:rsidR="00E86F71" w:rsidRDefault="0004137B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 xml:space="preserve">  Медведь:</w:t>
      </w:r>
      <w:r>
        <w:rPr>
          <w:sz w:val="24"/>
          <w:szCs w:val="24"/>
        </w:rPr>
        <w:t xml:space="preserve">   Не горюй,</w:t>
      </w:r>
    </w:p>
    <w:p w:rsidR="00E86F71" w:rsidRDefault="0004137B" w:rsidP="006F2A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95916">
        <w:rPr>
          <w:sz w:val="24"/>
          <w:szCs w:val="24"/>
        </w:rPr>
        <w:t xml:space="preserve"> Одному в избушке скучно,</w:t>
      </w: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Будешь, Маша, мне подружкой.</w:t>
      </w: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Мы теперь с тобой вдвоём.</w:t>
      </w: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Очень славно заживём.</w:t>
      </w: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Я малиной угощу.</w:t>
      </w: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Но домой не отпущу.</w:t>
      </w: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МАША</w:t>
      </w:r>
      <w:r>
        <w:rPr>
          <w:sz w:val="24"/>
          <w:szCs w:val="24"/>
        </w:rPr>
        <w:t>:  Как медведя обхитрить?</w:t>
      </w: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Что же делать?</w:t>
      </w: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Как тут быть.</w:t>
      </w: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(ходит вперёд-назад, думает)</w:t>
      </w: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</w:p>
    <w:p w:rsidR="00B95916" w:rsidRDefault="00B95916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МАША:</w:t>
      </w:r>
      <w:r>
        <w:rPr>
          <w:sz w:val="24"/>
          <w:szCs w:val="24"/>
        </w:rPr>
        <w:t xml:space="preserve">  Я Медведя</w:t>
      </w:r>
      <w:r w:rsidR="00016FC3">
        <w:rPr>
          <w:sz w:val="24"/>
          <w:szCs w:val="24"/>
        </w:rPr>
        <w:t xml:space="preserve"> обхитрю.</w:t>
      </w: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Пирожков я напеку,</w:t>
      </w: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В короб с пирожками сяду.</w:t>
      </w: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Так домой и попаду.</w:t>
      </w: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Вот проснулся утром Мишка,</w:t>
      </w: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Вкусно пахнет весь </w:t>
      </w:r>
      <w:proofErr w:type="gramStart"/>
      <w:r>
        <w:rPr>
          <w:sz w:val="24"/>
          <w:szCs w:val="24"/>
        </w:rPr>
        <w:t>домишко</w:t>
      </w:r>
      <w:proofErr w:type="gramEnd"/>
      <w:r>
        <w:rPr>
          <w:sz w:val="24"/>
          <w:szCs w:val="24"/>
        </w:rPr>
        <w:t>.</w:t>
      </w: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Что ты, Машенька печёшь?</w:t>
      </w: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И о чём ты там поёшь?</w:t>
      </w: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МАША: (поёт)</w:t>
      </w:r>
      <w:r>
        <w:rPr>
          <w:sz w:val="24"/>
          <w:szCs w:val="24"/>
        </w:rPr>
        <w:t xml:space="preserve">   Я пеку, пеку, пеку.</w:t>
      </w: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Деткам всем по пирожку,</w:t>
      </w:r>
    </w:p>
    <w:p w:rsidR="00016FC3" w:rsidRDefault="00016FC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6CC9">
        <w:rPr>
          <w:sz w:val="24"/>
          <w:szCs w:val="24"/>
        </w:rPr>
        <w:t xml:space="preserve">             А для милой бабушки, испеку  </w:t>
      </w:r>
      <w:proofErr w:type="gramStart"/>
      <w:r w:rsidR="00616CC9">
        <w:rPr>
          <w:sz w:val="24"/>
          <w:szCs w:val="24"/>
        </w:rPr>
        <w:t>оладушки</w:t>
      </w:r>
      <w:proofErr w:type="gramEnd"/>
      <w:r w:rsidR="00616CC9">
        <w:rPr>
          <w:sz w:val="24"/>
          <w:szCs w:val="24"/>
        </w:rPr>
        <w:t>.</w:t>
      </w:r>
    </w:p>
    <w:p w:rsidR="00CA3097" w:rsidRDefault="00CA309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Кушай, кушай, бабушка.</w:t>
      </w:r>
    </w:p>
    <w:p w:rsidR="00CA3097" w:rsidRDefault="00CA309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6CC9">
        <w:rPr>
          <w:sz w:val="24"/>
          <w:szCs w:val="24"/>
        </w:rPr>
        <w:t xml:space="preserve">           Вкусные </w:t>
      </w:r>
      <w:proofErr w:type="gramStart"/>
      <w:r w:rsidR="00616CC9">
        <w:rPr>
          <w:sz w:val="24"/>
          <w:szCs w:val="24"/>
        </w:rPr>
        <w:t>оладушки</w:t>
      </w:r>
      <w:proofErr w:type="gramEnd"/>
      <w:r w:rsidR="00616CC9">
        <w:rPr>
          <w:sz w:val="24"/>
          <w:szCs w:val="24"/>
        </w:rPr>
        <w:t>.</w:t>
      </w:r>
    </w:p>
    <w:p w:rsidR="00CA3097" w:rsidRDefault="00CA309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А ребяток позову,</w:t>
      </w:r>
    </w:p>
    <w:p w:rsidR="00CA3097" w:rsidRDefault="00CA309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Пирожками угощу.</w:t>
      </w:r>
    </w:p>
    <w:p w:rsidR="00CA3097" w:rsidRDefault="00CA3097" w:rsidP="006F2AC8">
      <w:pPr>
        <w:spacing w:after="0"/>
        <w:ind w:left="-567" w:firstLine="141"/>
        <w:rPr>
          <w:sz w:val="24"/>
          <w:szCs w:val="24"/>
        </w:rPr>
      </w:pPr>
    </w:p>
    <w:p w:rsidR="00CA3097" w:rsidRPr="00CF54B0" w:rsidRDefault="00CA3097" w:rsidP="006F2AC8">
      <w:pPr>
        <w:spacing w:after="0"/>
        <w:ind w:left="-567" w:firstLine="141"/>
        <w:rPr>
          <w:b/>
          <w:sz w:val="24"/>
          <w:szCs w:val="24"/>
        </w:rPr>
      </w:pPr>
      <w:r w:rsidRPr="00CF54B0">
        <w:rPr>
          <w:b/>
          <w:sz w:val="24"/>
          <w:szCs w:val="24"/>
        </w:rPr>
        <w:t>ТАНЕЦ  С ПИРОЖКАМИ.</w:t>
      </w:r>
    </w:p>
    <w:p w:rsidR="00CA3097" w:rsidRDefault="00CA3097" w:rsidP="006F2AC8">
      <w:pPr>
        <w:spacing w:after="0"/>
        <w:ind w:left="-567" w:firstLine="141"/>
        <w:rPr>
          <w:sz w:val="24"/>
          <w:szCs w:val="24"/>
        </w:rPr>
      </w:pPr>
    </w:p>
    <w:p w:rsidR="007664E7" w:rsidRPr="00CF54B0" w:rsidRDefault="00CA3097" w:rsidP="006F2AC8">
      <w:pPr>
        <w:spacing w:after="0"/>
        <w:ind w:left="-567" w:firstLine="141"/>
        <w:rPr>
          <w:b/>
          <w:sz w:val="24"/>
          <w:szCs w:val="24"/>
        </w:rPr>
      </w:pPr>
      <w:r w:rsidRPr="00CF54B0">
        <w:rPr>
          <w:b/>
          <w:sz w:val="24"/>
          <w:szCs w:val="24"/>
        </w:rPr>
        <w:t xml:space="preserve">МАША  говорит МЕДВЕДЮ. </w:t>
      </w:r>
      <w:r w:rsidR="007664E7" w:rsidRPr="00CF54B0">
        <w:rPr>
          <w:b/>
          <w:sz w:val="24"/>
          <w:szCs w:val="24"/>
        </w:rPr>
        <w:t xml:space="preserve"> </w:t>
      </w:r>
    </w:p>
    <w:p w:rsidR="00CA3097" w:rsidRDefault="007664E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Напекла я пирожки.</w:t>
      </w:r>
    </w:p>
    <w:p w:rsidR="00CA3097" w:rsidRDefault="00CA309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Ты в деревню их снеси,</w:t>
      </w:r>
    </w:p>
    <w:p w:rsidR="00CA3097" w:rsidRDefault="00CA309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664E7">
        <w:rPr>
          <w:sz w:val="24"/>
          <w:szCs w:val="24"/>
        </w:rPr>
        <w:t>Бабу с дедом угости.</w:t>
      </w:r>
    </w:p>
    <w:p w:rsidR="007664E7" w:rsidRDefault="007664E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По дороге только знай,</w:t>
      </w:r>
    </w:p>
    <w:p w:rsidR="007664E7" w:rsidRDefault="007664E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Пирожки не вынимай,</w:t>
      </w:r>
    </w:p>
    <w:p w:rsidR="007664E7" w:rsidRDefault="007664E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А я сяду на сосну,</w:t>
      </w:r>
    </w:p>
    <w:p w:rsidR="007664E7" w:rsidRDefault="007664E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За тобою прослежу.</w:t>
      </w:r>
    </w:p>
    <w:p w:rsidR="007664E7" w:rsidRDefault="007664E7" w:rsidP="006F2AC8">
      <w:pPr>
        <w:spacing w:after="0"/>
        <w:ind w:left="-567" w:firstLine="141"/>
        <w:rPr>
          <w:sz w:val="24"/>
          <w:szCs w:val="24"/>
        </w:rPr>
      </w:pPr>
    </w:p>
    <w:p w:rsidR="007664E7" w:rsidRDefault="007664E7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Ладно, Маша, отнесу.</w:t>
      </w:r>
    </w:p>
    <w:p w:rsidR="007664E7" w:rsidRDefault="007664E7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Только выйду, посмотрю,</w:t>
      </w: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Вдруг там дождичек, идёт,</w:t>
      </w: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Пирожки твои зальёт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ходит).</w:t>
      </w: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</w:p>
    <w:p w:rsidR="00233E63" w:rsidRPr="00CF54B0" w:rsidRDefault="00233E63" w:rsidP="006F2AC8">
      <w:pPr>
        <w:spacing w:after="0"/>
        <w:ind w:left="-567" w:firstLine="141"/>
        <w:rPr>
          <w:b/>
          <w:sz w:val="24"/>
          <w:szCs w:val="24"/>
        </w:rPr>
      </w:pPr>
      <w:r w:rsidRPr="00CF54B0">
        <w:rPr>
          <w:b/>
          <w:sz w:val="24"/>
          <w:szCs w:val="24"/>
        </w:rPr>
        <w:t xml:space="preserve"> МАША:</w:t>
      </w: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Солнышко, снарядись!</w:t>
      </w: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Красное</w:t>
      </w:r>
      <w:proofErr w:type="gramEnd"/>
      <w:r>
        <w:rPr>
          <w:sz w:val="24"/>
          <w:szCs w:val="24"/>
        </w:rPr>
        <w:t>, покажись!</w:t>
      </w: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Выйди из-за тучи,</w:t>
      </w: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Дам орехов кучу!</w:t>
      </w: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Ведущий</w:t>
      </w:r>
      <w:r>
        <w:rPr>
          <w:sz w:val="24"/>
          <w:szCs w:val="24"/>
        </w:rPr>
        <w:t>: Да</w:t>
      </w:r>
      <w:proofErr w:type="gramStart"/>
      <w:r>
        <w:rPr>
          <w:sz w:val="24"/>
          <w:szCs w:val="24"/>
        </w:rPr>
        <w:t>… У</w:t>
      </w:r>
      <w:proofErr w:type="gramEnd"/>
      <w:r>
        <w:rPr>
          <w:sz w:val="24"/>
          <w:szCs w:val="24"/>
        </w:rPr>
        <w:t xml:space="preserve"> Маши пироги и румяны, и вкусны!</w:t>
      </w:r>
    </w:p>
    <w:p w:rsidR="0004137B" w:rsidRPr="00CF54B0" w:rsidRDefault="0004137B" w:rsidP="006F2AC8">
      <w:pPr>
        <w:spacing w:after="0"/>
        <w:ind w:left="-567" w:firstLine="141"/>
        <w:rPr>
          <w:b/>
          <w:sz w:val="24"/>
          <w:szCs w:val="24"/>
        </w:rPr>
      </w:pPr>
      <w:r w:rsidRPr="00CF54B0">
        <w:rPr>
          <w:b/>
          <w:sz w:val="24"/>
          <w:szCs w:val="24"/>
        </w:rPr>
        <w:t>ХОРОВОД «Капуста».</w:t>
      </w: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ПИРОЖОК:</w:t>
      </w:r>
      <w:r>
        <w:rPr>
          <w:sz w:val="24"/>
          <w:szCs w:val="24"/>
        </w:rPr>
        <w:t xml:space="preserve"> Напекла ты, Маша пирожки.</w:t>
      </w:r>
    </w:p>
    <w:p w:rsidR="0004137B" w:rsidRDefault="0004137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Пирожки с  капустой.</w:t>
      </w: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А теперь не робей.</w:t>
      </w:r>
    </w:p>
    <w:p w:rsidR="00233E63" w:rsidRDefault="00233E6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В короб ты полезай, Машенька, скорей.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</w:p>
    <w:p w:rsidR="005C1A64" w:rsidRDefault="00CF54B0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</w:t>
      </w:r>
      <w:r w:rsidR="005C1A64" w:rsidRPr="00CF54B0">
        <w:rPr>
          <w:b/>
          <w:sz w:val="24"/>
          <w:szCs w:val="24"/>
        </w:rPr>
        <w:t>ЕДВЕДЬ:</w:t>
      </w:r>
      <w:r w:rsidR="005C1A64">
        <w:rPr>
          <w:sz w:val="24"/>
          <w:szCs w:val="24"/>
        </w:rPr>
        <w:t xml:space="preserve"> Глянь! Короб уж готов,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В путь пора, коль слово дал!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Шёл </w:t>
      </w:r>
      <w:proofErr w:type="spellStart"/>
      <w:r>
        <w:rPr>
          <w:sz w:val="24"/>
          <w:szCs w:val="24"/>
        </w:rPr>
        <w:t>Потапыч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притомился</w:t>
      </w:r>
      <w:proofErr w:type="gramEnd"/>
      <w:r>
        <w:rPr>
          <w:sz w:val="24"/>
          <w:szCs w:val="24"/>
        </w:rPr>
        <w:t>,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У пенька остановился.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 xml:space="preserve">МЕДВЕДЬ: </w:t>
      </w:r>
      <w:r>
        <w:rPr>
          <w:sz w:val="24"/>
          <w:szCs w:val="24"/>
        </w:rPr>
        <w:t>Сяду, что ли на пенёк,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Съем румяный пирожок!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Вдруг он слышит голос Маши.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МАША:</w:t>
      </w:r>
      <w:r>
        <w:rPr>
          <w:sz w:val="24"/>
          <w:szCs w:val="24"/>
        </w:rPr>
        <w:t xml:space="preserve"> Не садись на пенёк, не ешь пирожок.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Неси дедушке, неси бабушке.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МЕДВЕДЬ: У</w:t>
      </w:r>
      <w:r>
        <w:rPr>
          <w:sz w:val="24"/>
          <w:szCs w:val="24"/>
        </w:rPr>
        <w:t>-У!  Глазастая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отешка</w:t>
      </w:r>
      <w:proofErr w:type="spellEnd"/>
      <w:r>
        <w:rPr>
          <w:sz w:val="24"/>
          <w:szCs w:val="24"/>
        </w:rPr>
        <w:t>).</w:t>
      </w:r>
    </w:p>
    <w:p w:rsidR="005C1A64" w:rsidRDefault="00ED3D52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Вот глаза у </w:t>
      </w:r>
      <w:r w:rsidR="00616CC9">
        <w:rPr>
          <w:sz w:val="24"/>
          <w:szCs w:val="24"/>
        </w:rPr>
        <w:t xml:space="preserve">ней </w:t>
      </w:r>
      <w:r>
        <w:rPr>
          <w:sz w:val="24"/>
          <w:szCs w:val="24"/>
        </w:rPr>
        <w:t xml:space="preserve"> какие.</w:t>
      </w:r>
    </w:p>
    <w:p w:rsidR="00ED3D52" w:rsidRDefault="00ED3D52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Голубые, голубые.</w:t>
      </w:r>
    </w:p>
    <w:p w:rsidR="00ED3D52" w:rsidRDefault="00ED3D52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Носик пуговкой у нас,</w:t>
      </w:r>
    </w:p>
    <w:p w:rsidR="00ED3D52" w:rsidRDefault="00ED3D52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Бровки ниточкой у глаз.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Долго шёл МЕДВЕДЬ, устал.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Даже петь  он перестал.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Вот деревня, вот и дом,</w:t>
      </w:r>
    </w:p>
    <w:p w:rsidR="005C1A64" w:rsidRDefault="005C1A64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915AB">
        <w:rPr>
          <w:sz w:val="24"/>
          <w:szCs w:val="24"/>
        </w:rPr>
        <w:t>Мишке страшно здесь кругом.</w:t>
      </w: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Мишка очень испугался.</w:t>
      </w: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Но в избушку постучался.</w:t>
      </w: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 Эй, вы мне откройте дверь,</w:t>
      </w: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Ну, пожалуйста, скорей,</w:t>
      </w: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Я от Маши вам принёс.</w:t>
      </w: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 Пирожков ту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целый воз.</w:t>
      </w: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(</w:t>
      </w:r>
      <w:r w:rsidRPr="00CF54B0">
        <w:rPr>
          <w:b/>
          <w:sz w:val="24"/>
          <w:szCs w:val="24"/>
        </w:rPr>
        <w:t>Маша вылезает из короба, обнимает деда с бабкой).</w:t>
      </w: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МАША:</w:t>
      </w:r>
      <w:r>
        <w:rPr>
          <w:sz w:val="24"/>
          <w:szCs w:val="24"/>
        </w:rPr>
        <w:t xml:space="preserve"> Я смекалку проявила.</w:t>
      </w: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34EE3">
        <w:rPr>
          <w:sz w:val="24"/>
          <w:szCs w:val="24"/>
        </w:rPr>
        <w:t>И медведя обхитрила.</w:t>
      </w:r>
    </w:p>
    <w:p w:rsidR="00434EE3" w:rsidRDefault="00434EE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Воротилася</w:t>
      </w:r>
      <w:proofErr w:type="spellEnd"/>
      <w:r>
        <w:rPr>
          <w:sz w:val="24"/>
          <w:szCs w:val="24"/>
        </w:rPr>
        <w:t xml:space="preserve">  домой.</w:t>
      </w:r>
    </w:p>
    <w:p w:rsidR="00434EE3" w:rsidRDefault="00434EE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Да с корзинкой не пустой.</w:t>
      </w:r>
    </w:p>
    <w:p w:rsidR="00434EE3" w:rsidRDefault="00434EE3" w:rsidP="006F2AC8">
      <w:pPr>
        <w:spacing w:after="0"/>
        <w:ind w:left="-567" w:firstLine="141"/>
        <w:rPr>
          <w:sz w:val="24"/>
          <w:szCs w:val="24"/>
        </w:rPr>
      </w:pPr>
    </w:p>
    <w:p w:rsidR="00434EE3" w:rsidRDefault="00434EE3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Ох ты, Машенька моя!</w:t>
      </w:r>
    </w:p>
    <w:p w:rsidR="00434EE3" w:rsidRDefault="00434EE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Обманула ты меня.</w:t>
      </w:r>
    </w:p>
    <w:p w:rsidR="00434EE3" w:rsidRDefault="00434EE3" w:rsidP="006F2AC8">
      <w:pPr>
        <w:spacing w:after="0"/>
        <w:ind w:left="-567" w:firstLine="141"/>
        <w:rPr>
          <w:sz w:val="24"/>
          <w:szCs w:val="24"/>
        </w:rPr>
      </w:pPr>
    </w:p>
    <w:p w:rsidR="00434EE3" w:rsidRDefault="00434EE3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МАША:</w:t>
      </w:r>
      <w:r>
        <w:rPr>
          <w:sz w:val="24"/>
          <w:szCs w:val="24"/>
        </w:rPr>
        <w:t xml:space="preserve"> Ты, Мишутка, не грусти,</w:t>
      </w:r>
    </w:p>
    <w:p w:rsidR="00434EE3" w:rsidRDefault="00434EE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(подходит к нему гладит по голове)</w:t>
      </w:r>
    </w:p>
    <w:p w:rsidR="00434EE3" w:rsidRDefault="00434EE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  За об</w:t>
      </w:r>
      <w:r w:rsidR="00F62920">
        <w:rPr>
          <w:sz w:val="24"/>
          <w:szCs w:val="24"/>
        </w:rPr>
        <w:t>ман меня прости,</w:t>
      </w:r>
    </w:p>
    <w:p w:rsidR="00F62920" w:rsidRPr="00CF54B0" w:rsidRDefault="00C46143" w:rsidP="006F2AC8">
      <w:pPr>
        <w:spacing w:after="0"/>
        <w:rPr>
          <w:b/>
          <w:sz w:val="24"/>
          <w:szCs w:val="24"/>
        </w:rPr>
      </w:pPr>
      <w:r w:rsidRPr="00CF54B0">
        <w:rPr>
          <w:b/>
          <w:sz w:val="24"/>
          <w:szCs w:val="24"/>
        </w:rPr>
        <w:t xml:space="preserve">            Поиграй со мной в игру «У медведя </w:t>
      </w:r>
      <w:proofErr w:type="gramStart"/>
      <w:r w:rsidRPr="00CF54B0">
        <w:rPr>
          <w:b/>
          <w:sz w:val="24"/>
          <w:szCs w:val="24"/>
        </w:rPr>
        <w:t>во</w:t>
      </w:r>
      <w:proofErr w:type="gramEnd"/>
      <w:r w:rsidRPr="00CF54B0">
        <w:rPr>
          <w:b/>
          <w:sz w:val="24"/>
          <w:szCs w:val="24"/>
        </w:rPr>
        <w:t xml:space="preserve"> бору»,</w:t>
      </w:r>
    </w:p>
    <w:p w:rsidR="00C46143" w:rsidRDefault="00C46143" w:rsidP="006F2AC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спасибо, угодил,</w:t>
      </w:r>
    </w:p>
    <w:p w:rsidR="00C46143" w:rsidRDefault="00F62920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МАША:</w:t>
      </w:r>
      <w:r>
        <w:rPr>
          <w:sz w:val="24"/>
          <w:szCs w:val="24"/>
        </w:rPr>
        <w:t xml:space="preserve"> Ты к нам гости заходи.</w:t>
      </w:r>
    </w:p>
    <w:p w:rsidR="00F62920" w:rsidRDefault="00F6292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И пословицу одну ты, Мишутка, заучи.</w:t>
      </w:r>
    </w:p>
    <w:p w:rsidR="00F62920" w:rsidRDefault="00F62920" w:rsidP="006F2AC8">
      <w:pPr>
        <w:spacing w:after="0"/>
        <w:ind w:left="-567" w:firstLine="141"/>
        <w:rPr>
          <w:sz w:val="24"/>
          <w:szCs w:val="24"/>
        </w:rPr>
      </w:pPr>
    </w:p>
    <w:p w:rsidR="00F62920" w:rsidRPr="00CF54B0" w:rsidRDefault="00F62920" w:rsidP="006F2AC8">
      <w:pPr>
        <w:spacing w:after="0"/>
        <w:ind w:left="-567" w:firstLine="14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CF54B0">
        <w:rPr>
          <w:b/>
          <w:sz w:val="24"/>
          <w:szCs w:val="24"/>
        </w:rPr>
        <w:t>А пословица такая:</w:t>
      </w:r>
      <w:r w:rsidR="00ED3D52" w:rsidRPr="00CF54B0">
        <w:rPr>
          <w:b/>
          <w:sz w:val="24"/>
          <w:szCs w:val="24"/>
        </w:rPr>
        <w:t xml:space="preserve">  (на экране)</w:t>
      </w:r>
      <w:r w:rsidR="00C46143" w:rsidRPr="00CF54B0">
        <w:rPr>
          <w:b/>
          <w:sz w:val="24"/>
          <w:szCs w:val="24"/>
        </w:rPr>
        <w:t xml:space="preserve">     «Родной кра</w:t>
      </w:r>
      <w:proofErr w:type="gramStart"/>
      <w:r w:rsidR="00C46143" w:rsidRPr="00CF54B0">
        <w:rPr>
          <w:b/>
          <w:sz w:val="24"/>
          <w:szCs w:val="24"/>
        </w:rPr>
        <w:t>й-</w:t>
      </w:r>
      <w:proofErr w:type="gramEnd"/>
      <w:r w:rsidR="00C46143" w:rsidRPr="00CF54B0">
        <w:rPr>
          <w:b/>
          <w:sz w:val="24"/>
          <w:szCs w:val="24"/>
        </w:rPr>
        <w:t xml:space="preserve"> сердцу рай!».</w:t>
      </w:r>
    </w:p>
    <w:p w:rsidR="00C46143" w:rsidRPr="00CF54B0" w:rsidRDefault="00C46143" w:rsidP="006F2AC8">
      <w:pPr>
        <w:spacing w:after="0"/>
        <w:ind w:left="-567" w:firstLine="141"/>
        <w:rPr>
          <w:b/>
          <w:sz w:val="24"/>
          <w:szCs w:val="24"/>
        </w:rPr>
      </w:pPr>
      <w:r w:rsidRPr="00CF54B0">
        <w:rPr>
          <w:b/>
          <w:sz w:val="24"/>
          <w:szCs w:val="24"/>
        </w:rPr>
        <w:t xml:space="preserve">   МАША:                                                          </w:t>
      </w:r>
    </w:p>
    <w:p w:rsidR="00F62920" w:rsidRDefault="00F6292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Нет</w:t>
      </w:r>
      <w:proofErr w:type="gramEnd"/>
      <w:r>
        <w:rPr>
          <w:sz w:val="24"/>
          <w:szCs w:val="24"/>
        </w:rPr>
        <w:t xml:space="preserve"> милей родного края,</w:t>
      </w:r>
    </w:p>
    <w:p w:rsidR="00F62920" w:rsidRDefault="00F6292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И милей твоих родных,</w:t>
      </w:r>
    </w:p>
    <w:p w:rsidR="00F62920" w:rsidRDefault="00F6292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Близких сердцу, дорогих.</w:t>
      </w:r>
    </w:p>
    <w:p w:rsidR="00F62920" w:rsidRDefault="00F6292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Лучше бабушки и деда.</w:t>
      </w:r>
    </w:p>
    <w:p w:rsidR="00F62920" w:rsidRDefault="00F6292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Лучше пап, и лучше мам.</w:t>
      </w:r>
    </w:p>
    <w:p w:rsidR="00F62920" w:rsidRDefault="0022070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Никого на свете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>,</w:t>
      </w:r>
    </w:p>
    <w:p w:rsidR="00220703" w:rsidRDefault="0022070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Мы споём об этом вам!</w:t>
      </w:r>
    </w:p>
    <w:p w:rsidR="00220703" w:rsidRDefault="00220703" w:rsidP="006F2AC8">
      <w:pPr>
        <w:spacing w:after="0"/>
        <w:ind w:left="-567" w:firstLine="141"/>
        <w:rPr>
          <w:sz w:val="24"/>
          <w:szCs w:val="24"/>
        </w:rPr>
      </w:pPr>
    </w:p>
    <w:p w:rsidR="00220703" w:rsidRDefault="0022070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54B0">
        <w:rPr>
          <w:color w:val="FF0000"/>
          <w:sz w:val="24"/>
          <w:szCs w:val="24"/>
        </w:rPr>
        <w:t xml:space="preserve">   ПЕСНЯ о РОССИИ.</w:t>
      </w:r>
    </w:p>
    <w:p w:rsidR="00220703" w:rsidRDefault="0022070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( у детей в руках </w:t>
      </w:r>
      <w:r w:rsidR="00C46143">
        <w:rPr>
          <w:sz w:val="24"/>
          <w:szCs w:val="24"/>
        </w:rPr>
        <w:t>синие, белые, красные платочки), (Российский флаг).</w:t>
      </w:r>
    </w:p>
    <w:p w:rsidR="00C46143" w:rsidRDefault="00C46143" w:rsidP="006F2AC8">
      <w:pPr>
        <w:spacing w:after="0"/>
        <w:ind w:left="-567" w:firstLine="141"/>
        <w:rPr>
          <w:sz w:val="24"/>
          <w:szCs w:val="24"/>
        </w:rPr>
      </w:pPr>
    </w:p>
    <w:p w:rsidR="00BC0140" w:rsidRDefault="00C46143" w:rsidP="006F2AC8">
      <w:pPr>
        <w:spacing w:after="0"/>
        <w:ind w:left="-567" w:firstLine="141"/>
        <w:rPr>
          <w:sz w:val="24"/>
          <w:szCs w:val="24"/>
        </w:rPr>
      </w:pPr>
      <w:r w:rsidRPr="00CF54B0">
        <w:rPr>
          <w:b/>
          <w:sz w:val="24"/>
          <w:szCs w:val="24"/>
        </w:rPr>
        <w:t>Ве</w:t>
      </w:r>
      <w:r w:rsidR="00BC0140" w:rsidRPr="00CF54B0">
        <w:rPr>
          <w:b/>
          <w:sz w:val="24"/>
          <w:szCs w:val="24"/>
        </w:rPr>
        <w:t>дущий:</w:t>
      </w:r>
      <w:r w:rsidR="00C82D07">
        <w:rPr>
          <w:sz w:val="24"/>
          <w:szCs w:val="24"/>
        </w:rPr>
        <w:t xml:space="preserve"> Посмотрели представленье,</w:t>
      </w:r>
    </w:p>
    <w:p w:rsidR="00C46143" w:rsidRDefault="00C46143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82D07">
        <w:rPr>
          <w:sz w:val="24"/>
          <w:szCs w:val="24"/>
        </w:rPr>
        <w:t xml:space="preserve">           А теперь вам угощенье.</w:t>
      </w:r>
    </w:p>
    <w:p w:rsidR="00BC0140" w:rsidRDefault="00BC014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Вот и сказочке конец,</w:t>
      </w:r>
    </w:p>
    <w:p w:rsidR="00BC0140" w:rsidRDefault="00BC014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А кто слушал МОЛОДЕЦ.</w:t>
      </w:r>
    </w:p>
    <w:p w:rsidR="00220703" w:rsidRDefault="00BC014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                  ( гостей угощают пирогами)</w:t>
      </w:r>
    </w:p>
    <w:p w:rsidR="00C82D07" w:rsidRDefault="00C82D07" w:rsidP="006F2AC8">
      <w:pPr>
        <w:spacing w:after="0"/>
        <w:ind w:left="-567" w:firstLine="141"/>
        <w:rPr>
          <w:sz w:val="24"/>
          <w:szCs w:val="24"/>
        </w:rPr>
      </w:pPr>
    </w:p>
    <w:p w:rsidR="00434EE3" w:rsidRDefault="00BC0140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>Дети уходят из зала и дарят подарки гостям.</w:t>
      </w:r>
      <w:r w:rsidR="00434EE3">
        <w:rPr>
          <w:sz w:val="24"/>
          <w:szCs w:val="24"/>
        </w:rPr>
        <w:t xml:space="preserve">                     </w:t>
      </w:r>
    </w:p>
    <w:p w:rsidR="005915AB" w:rsidRDefault="005915AB" w:rsidP="006F2AC8">
      <w:pPr>
        <w:spacing w:after="0"/>
        <w:ind w:left="-567" w:firstLine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64E7" w:rsidRDefault="007664E7" w:rsidP="006F2AC8">
      <w:pPr>
        <w:spacing w:after="0"/>
        <w:ind w:left="-567" w:firstLine="141"/>
        <w:rPr>
          <w:sz w:val="24"/>
          <w:szCs w:val="24"/>
        </w:rPr>
      </w:pPr>
    </w:p>
    <w:p w:rsidR="007664E7" w:rsidRDefault="007664E7" w:rsidP="006F2AC8">
      <w:pPr>
        <w:spacing w:after="0"/>
        <w:ind w:left="-567" w:firstLine="141"/>
        <w:rPr>
          <w:sz w:val="24"/>
          <w:szCs w:val="24"/>
        </w:rPr>
      </w:pPr>
    </w:p>
    <w:p w:rsidR="00CA3097" w:rsidRDefault="00CA3097" w:rsidP="006F2AC8">
      <w:pPr>
        <w:spacing w:after="0"/>
        <w:ind w:left="-567" w:firstLine="141"/>
        <w:rPr>
          <w:sz w:val="24"/>
          <w:szCs w:val="24"/>
        </w:rPr>
      </w:pPr>
    </w:p>
    <w:p w:rsidR="00E86F71" w:rsidRPr="004929D4" w:rsidRDefault="00E86F71" w:rsidP="006F2AC8">
      <w:pPr>
        <w:spacing w:after="0"/>
        <w:ind w:left="-567" w:firstLine="141"/>
        <w:rPr>
          <w:sz w:val="24"/>
          <w:szCs w:val="24"/>
        </w:rPr>
      </w:pPr>
    </w:p>
    <w:sectPr w:rsidR="00E86F71" w:rsidRPr="004929D4" w:rsidSect="00855A19">
      <w:pgSz w:w="11906" w:h="16838"/>
      <w:pgMar w:top="709" w:right="850" w:bottom="1134" w:left="993" w:header="708" w:footer="708" w:gutter="0"/>
      <w:pgBorders w:display="firstPage" w:offsetFrom="page">
        <w:top w:val="flowersRedRose" w:sz="8" w:space="24" w:color="auto"/>
        <w:left w:val="flowersRedRose" w:sz="8" w:space="24" w:color="auto"/>
        <w:bottom w:val="flowersRedRose" w:sz="8" w:space="24" w:color="auto"/>
        <w:right w:val="flowersRedRos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6420"/>
    <w:multiLevelType w:val="hybridMultilevel"/>
    <w:tmpl w:val="D7A0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D4"/>
    <w:rsid w:val="00016FC3"/>
    <w:rsid w:val="0004137B"/>
    <w:rsid w:val="001071EC"/>
    <w:rsid w:val="001A1190"/>
    <w:rsid w:val="00220703"/>
    <w:rsid w:val="00233E63"/>
    <w:rsid w:val="003317DE"/>
    <w:rsid w:val="00397CA7"/>
    <w:rsid w:val="00434EE3"/>
    <w:rsid w:val="004929D4"/>
    <w:rsid w:val="005915AB"/>
    <w:rsid w:val="005C1A64"/>
    <w:rsid w:val="00616CC9"/>
    <w:rsid w:val="006F2AC8"/>
    <w:rsid w:val="007160EF"/>
    <w:rsid w:val="007664E7"/>
    <w:rsid w:val="007F4EEC"/>
    <w:rsid w:val="00855A19"/>
    <w:rsid w:val="00B95916"/>
    <w:rsid w:val="00BC0140"/>
    <w:rsid w:val="00BD080D"/>
    <w:rsid w:val="00BF0C95"/>
    <w:rsid w:val="00C46143"/>
    <w:rsid w:val="00C82D07"/>
    <w:rsid w:val="00CA3097"/>
    <w:rsid w:val="00CF54B0"/>
    <w:rsid w:val="00D31A31"/>
    <w:rsid w:val="00E86F71"/>
    <w:rsid w:val="00ED3D52"/>
    <w:rsid w:val="00EE45D3"/>
    <w:rsid w:val="00F21AC0"/>
    <w:rsid w:val="00F6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A1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55A1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55A1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A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D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D080D"/>
    <w:rPr>
      <w:b/>
      <w:bCs/>
    </w:rPr>
  </w:style>
  <w:style w:type="character" w:styleId="aa">
    <w:name w:val="Emphasis"/>
    <w:basedOn w:val="a0"/>
    <w:uiPriority w:val="20"/>
    <w:qFormat/>
    <w:rsid w:val="00BD08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A1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55A1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55A1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A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D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D080D"/>
    <w:rPr>
      <w:b/>
      <w:bCs/>
    </w:rPr>
  </w:style>
  <w:style w:type="character" w:styleId="aa">
    <w:name w:val="Emphasis"/>
    <w:basedOn w:val="a0"/>
    <w:uiPriority w:val="20"/>
    <w:qFormat/>
    <w:rsid w:val="00BD0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2013-05-19T20:32:00Z</cp:lastPrinted>
  <dcterms:created xsi:type="dcterms:W3CDTF">2013-05-19T20:35:00Z</dcterms:created>
  <dcterms:modified xsi:type="dcterms:W3CDTF">2016-01-19T11:18:00Z</dcterms:modified>
</cp:coreProperties>
</file>