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E4D1" w14:textId="56C61E02" w:rsidR="00544596" w:rsidRPr="00544596" w:rsidRDefault="00544596" w:rsidP="00D725D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544596">
        <w:rPr>
          <w:rFonts w:ascii="Times New Roman" w:eastAsia="Calibri" w:hAnsi="Times New Roman" w:cs="Times New Roman"/>
          <w:b/>
          <w:sz w:val="24"/>
          <w:szCs w:val="24"/>
        </w:rPr>
        <w:t>«Речевое развитие дошкольника в различных видах  деятельности»</w:t>
      </w:r>
      <w:bookmarkStart w:id="0" w:name="_GoBack"/>
      <w:bookmarkEnd w:id="0"/>
    </w:p>
    <w:p w14:paraId="45B0041A" w14:textId="0CD0557A" w:rsidR="00544596" w:rsidRPr="00544596" w:rsidRDefault="00544596" w:rsidP="00544596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2C7E3AA4" w14:textId="77777777" w:rsidR="007E5D38" w:rsidRDefault="007E5D38" w:rsidP="007E5D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7E5D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азвитие связной речи в </w:t>
      </w:r>
      <w:r w:rsidR="006E5C9A" w:rsidRPr="007E5D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процессе </w:t>
      </w:r>
      <w:r w:rsidRPr="007E5D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самообслуживание и </w:t>
      </w:r>
    </w:p>
    <w:p w14:paraId="7F8F1D6C" w14:textId="6980D82F" w:rsidR="00544596" w:rsidRPr="007E5D38" w:rsidRDefault="007E5D38" w:rsidP="007E5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5D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элементарного бытового труда дошкольников</w:t>
      </w:r>
      <w:r w:rsidR="00642CBC" w:rsidRPr="007E5D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14:paraId="4F571615" w14:textId="77777777" w:rsidR="007E5D38" w:rsidRPr="007E5D38" w:rsidRDefault="007E5D38" w:rsidP="007E5D3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E5D38">
        <w:rPr>
          <w:rFonts w:ascii="Times New Roman" w:hAnsi="Times New Roman"/>
          <w:sz w:val="24"/>
          <w:szCs w:val="24"/>
        </w:rPr>
        <w:t xml:space="preserve">При привитии детям навыков самообслуживания надо целенаправленно и систематически развивать определенные умения: умывание, раздевание, одевание, устранение неполадок в своем внешнем виде, бережное отношение к одежде и обуви. Одновременно с развитием этих умений проводится словарная работа. Обогащаем словарь существительных названиями предметов гигиены и частей лица, когда умываются дети. Названия частей тела, одежды, обуви, головных уборов активизируются при сборах на прогулку и после нее. Помимо словаря существительных в речи детей должны быть разнообразные слова-действия (глаголы), так как именно они являются связующими звеньями при постройке предложений. При самообслуживании детей обязательно уделяем внимание развитию глагольного словаря, уточняем значение слов и упражняемся в словообразовании. </w:t>
      </w:r>
      <w:proofErr w:type="gramStart"/>
      <w:r w:rsidRPr="007E5D38">
        <w:rPr>
          <w:rFonts w:ascii="Times New Roman" w:hAnsi="Times New Roman"/>
          <w:sz w:val="24"/>
          <w:szCs w:val="24"/>
        </w:rPr>
        <w:t>Обращаем внимание детей на изменение смысла слова с помощью суффиксов или приставок при образовании новой формы: мылить, намылить, мылится; мыть,  помыть, вымыть, смыть, перемыть и т.д.; надевать, одевать, снимать, стаскивать, стягивать, одеваться, раздеваться, наряжаться, обуваться, завязывать, развязывать, класть, ставить, вешать, раскладывать, складывать, перекладывать и т.д.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Создаем условия детям для использования этих слов в предложениях во время самообслуживания.  </w:t>
      </w:r>
      <w:proofErr w:type="gramStart"/>
      <w:r w:rsidRPr="007E5D38">
        <w:rPr>
          <w:rFonts w:ascii="Times New Roman" w:hAnsi="Times New Roman"/>
          <w:sz w:val="24"/>
          <w:szCs w:val="24"/>
        </w:rPr>
        <w:t>Обращаем внимание на свойства и состояние предметов: грязный - чистый, запачканный, мокрый - сухой, влажный, отглаженный – мятый, намыленный и др. Добавляем их в предложения детей, распространяя их тем самым.</w:t>
      </w:r>
      <w:proofErr w:type="gramEnd"/>
    </w:p>
    <w:p w14:paraId="5AF6F586" w14:textId="2F1C377B" w:rsidR="007E5D38" w:rsidRPr="007E5D38" w:rsidRDefault="007E5D38" w:rsidP="007E5D3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E5D38">
        <w:rPr>
          <w:rFonts w:ascii="Times New Roman" w:hAnsi="Times New Roman"/>
          <w:sz w:val="24"/>
          <w:szCs w:val="24"/>
        </w:rPr>
        <w:t xml:space="preserve">Не менее важную роль в развитии речи детей играет хозяйственно-бытовой труд. Сюда входят дежурства детей, сервировка стола, уборка посуды после еды, раздача материалов и пособий, приготовленных воспитателем </w:t>
      </w:r>
      <w:r>
        <w:rPr>
          <w:rFonts w:ascii="Times New Roman" w:hAnsi="Times New Roman"/>
          <w:sz w:val="24"/>
          <w:szCs w:val="24"/>
        </w:rPr>
        <w:t xml:space="preserve">для занятия </w:t>
      </w:r>
      <w:r w:rsidRPr="007E5D38">
        <w:rPr>
          <w:rFonts w:ascii="Times New Roman" w:hAnsi="Times New Roman"/>
          <w:sz w:val="24"/>
          <w:szCs w:val="24"/>
        </w:rPr>
        <w:t>и т.д.</w:t>
      </w:r>
    </w:p>
    <w:p w14:paraId="4F3603F9" w14:textId="4C974C2B" w:rsidR="007E5D38" w:rsidRPr="007E5D38" w:rsidRDefault="007E5D38" w:rsidP="007E5D3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E5D38">
        <w:rPr>
          <w:rFonts w:ascii="Times New Roman" w:hAnsi="Times New Roman"/>
          <w:sz w:val="24"/>
          <w:szCs w:val="24"/>
        </w:rPr>
        <w:t xml:space="preserve">В процессе реализации трудовых навыков одновременно отрабатывается трудовая лексика. Так, при сервировке стола в процессе беседы с детьми нужно вводить в их речь названия столовой посуды и другие предметы сервировки, продуктов питания (названия блюд и их составляющие). Используем в это же время игры на словообразование названий посуды: для сахара – сахарница, для хлеба - хлебница, для масла – масленка и т.д. Также образуем слова-признаки из </w:t>
      </w:r>
      <w:proofErr w:type="gramStart"/>
      <w:r w:rsidRPr="007E5D38">
        <w:rPr>
          <w:rFonts w:ascii="Times New Roman" w:hAnsi="Times New Roman"/>
          <w:sz w:val="24"/>
          <w:szCs w:val="24"/>
        </w:rPr>
        <w:t>существительных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при игре «</w:t>
      </w:r>
      <w:proofErr w:type="gramStart"/>
      <w:r w:rsidRPr="007E5D38">
        <w:rPr>
          <w:rFonts w:ascii="Times New Roman" w:hAnsi="Times New Roman"/>
          <w:sz w:val="24"/>
          <w:szCs w:val="24"/>
        </w:rPr>
        <w:t>Какое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получится блюдо из…?»: каша из пшена – пшенная, каша из гороха – гороховая, суп из картофеля – картофельный и т.д. Дети должны составлять правильные фразы, используя правильные глаголы в зависимости от действий, которые они производят: накрываем, расставляем, ставим, переставляем, раскладываем, расправляем,  От словосочетаний и предложений дети учатся постепенно переходить к составлению связных текстов на тему «Дежурство в саду» или «Мой день в детском саду» и т.д. При уборке постелей надо вырабатывать у детей умение в правильной последовательности складывать одеяло, застилать покрывало, ставить подушку и т.д. Заодно закрепляем названия постельного белья, частей кровати, ориентировку в пространстве (левый верхний угол подушки, нижний правый угол матраца). </w:t>
      </w:r>
      <w:proofErr w:type="gramStart"/>
      <w:r w:rsidRPr="007E5D38">
        <w:rPr>
          <w:rFonts w:ascii="Times New Roman" w:hAnsi="Times New Roman"/>
          <w:sz w:val="24"/>
          <w:szCs w:val="24"/>
        </w:rPr>
        <w:t xml:space="preserve">Во время этой работы вводим в лексику детей слова: застелил, расстелил, </w:t>
      </w:r>
      <w:r w:rsidRPr="007E5D38">
        <w:rPr>
          <w:rFonts w:ascii="Times New Roman" w:hAnsi="Times New Roman"/>
          <w:sz w:val="24"/>
          <w:szCs w:val="24"/>
        </w:rPr>
        <w:lastRenderedPageBreak/>
        <w:t>расправил, заправил, поправил, выправил,  разгладил, встряхнул, взбил и т.д.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Необходимо учить детей обращаться друг к другу за помощью, просить недостающие предметы. Важно обращать внимание на правильное построение предложений. Определенное место в формировании трудовых навыков и развитии речи детей должна занимать деятельность, связанная с приведением в порядок игрушек, их мытьем и ремонтом. </w:t>
      </w:r>
      <w:proofErr w:type="gramStart"/>
      <w:r w:rsidRPr="007E5D38">
        <w:rPr>
          <w:rFonts w:ascii="Times New Roman" w:hAnsi="Times New Roman"/>
          <w:sz w:val="24"/>
          <w:szCs w:val="24"/>
        </w:rPr>
        <w:t>Во время уборки игрушек в  группе дети озвучивают свои действия и строят предложения, активно используя предлоги (Я поставил мотоцикл на полку.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Я положила куклу в коляску. </w:t>
      </w:r>
      <w:proofErr w:type="gramStart"/>
      <w:r>
        <w:rPr>
          <w:rFonts w:ascii="Times New Roman" w:hAnsi="Times New Roman"/>
          <w:sz w:val="24"/>
          <w:szCs w:val="24"/>
        </w:rPr>
        <w:t>Я поставил грузовик под стол</w:t>
      </w:r>
      <w:r w:rsidRPr="007E5D38">
        <w:rPr>
          <w:rFonts w:ascii="Times New Roman" w:hAnsi="Times New Roman"/>
          <w:sz w:val="24"/>
          <w:szCs w:val="24"/>
        </w:rPr>
        <w:t xml:space="preserve"> и т.д.).</w:t>
      </w:r>
      <w:proofErr w:type="gramEnd"/>
    </w:p>
    <w:p w14:paraId="5BACB007" w14:textId="66434FAE" w:rsidR="00DA0C5A" w:rsidRDefault="007E5D38" w:rsidP="007E5D38">
      <w:pPr>
        <w:ind w:firstLine="284"/>
        <w:jc w:val="both"/>
      </w:pPr>
      <w:r w:rsidRPr="007E5D38">
        <w:rPr>
          <w:rFonts w:ascii="Times New Roman" w:hAnsi="Times New Roman"/>
          <w:sz w:val="24"/>
          <w:szCs w:val="24"/>
        </w:rPr>
        <w:t xml:space="preserve">Труд в природе также в значительной мере способствует развитию речи детей. Например, во время работы на территории детского сада дети должны подметать и поливать площадку, помогать расчищать от мусора дорожки, научиться выбирать необходимый для работы инвентарь, правильно им пользоваться. </w:t>
      </w:r>
      <w:proofErr w:type="gramStart"/>
      <w:r w:rsidRPr="007E5D38">
        <w:rPr>
          <w:rFonts w:ascii="Times New Roman" w:hAnsi="Times New Roman"/>
          <w:sz w:val="24"/>
          <w:szCs w:val="24"/>
        </w:rPr>
        <w:t>С приобретением трудовых навыков, дети обогащают свою речь словами-названиями инструментов (грабли, метла, лопаты, лейки …), спецодежды (перчатки, фартуки и т.д.), словами-действиями (мести, сметать, заметать, подметать, выметать, лить, поливать, рыхлить, пропалывать, прореживать и т.д.)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В ходе данной работы надо воспитывать у детей чувство коллективизма, товарищества и взаимопомощи, учить их помогать друг другу, обращаться за помощью к сверстникам и педагогам. При уходе за комнатными растениями, наряду с привитием умений поливать, рыхлить землю, протирать листочки, отсаживать саженцы, надо отрабатывать правильность использования падежных окончаний существительных, прилагательных и глаголов. </w:t>
      </w:r>
      <w:proofErr w:type="gramStart"/>
      <w:r w:rsidRPr="007E5D38">
        <w:rPr>
          <w:rFonts w:ascii="Times New Roman" w:hAnsi="Times New Roman"/>
          <w:sz w:val="24"/>
          <w:szCs w:val="24"/>
        </w:rPr>
        <w:t>Вводить в лексику детей слова: растения, садовые, комнатные, стебель, лист, цветок, корень, лепесток, поливать, опрыскивать, ухаживать и др. Воспитатель должен рассказать детям о различных комнатных и садовых растениях, научить находить сходства и различия в строении растений и уходе за ними, тем самым обогащая речь детей сложными предложениями с союзами «а» и «и» («У фиалки есть лепестки, и у настурции есть</w:t>
      </w:r>
      <w:proofErr w:type="gramEnd"/>
      <w:r w:rsidRPr="007E5D38">
        <w:rPr>
          <w:rFonts w:ascii="Times New Roman" w:hAnsi="Times New Roman"/>
          <w:sz w:val="24"/>
          <w:szCs w:val="24"/>
        </w:rPr>
        <w:t xml:space="preserve"> лепестки», «У настурции резкий запах, а у фиалки – нежный запах»). При выполнении всех этих работ воспитатель должен создавать ситуации, способствующие разговору детей друг с другом на конкретные темы в конкретных условиях, связанных с трудовой деятельностью. Коммуникативная функция речи, таким образом, осуществляется в непринужденной обстановке, но на заданную тему. Необходимо создавать условия для активного и правильного использования полученных знаний в речи детей (диалоги с педагогами, диалоги между детьми, составление рассказов). Это позволяет, не прибегая к специальным занятиям, в обстановке раскованности и свободного общения задавать детям вопросы, заранее проецируя ответы с нужными словами.</w:t>
      </w:r>
      <w:r w:rsidR="00544596" w:rsidRPr="003251D4">
        <w:rPr>
          <w:rFonts w:ascii="Times New Roman" w:hAnsi="Times New Roman"/>
          <w:sz w:val="24"/>
          <w:szCs w:val="24"/>
        </w:rPr>
        <w:t xml:space="preserve"> </w:t>
      </w:r>
    </w:p>
    <w:sectPr w:rsidR="00DA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BC"/>
    <w:rsid w:val="001A5F30"/>
    <w:rsid w:val="00287227"/>
    <w:rsid w:val="00304354"/>
    <w:rsid w:val="00544596"/>
    <w:rsid w:val="00642CBC"/>
    <w:rsid w:val="006E5C9A"/>
    <w:rsid w:val="007E5D38"/>
    <w:rsid w:val="00864A69"/>
    <w:rsid w:val="008B5889"/>
    <w:rsid w:val="00A57395"/>
    <w:rsid w:val="00A60B26"/>
    <w:rsid w:val="00AB29F6"/>
    <w:rsid w:val="00BF0254"/>
    <w:rsid w:val="00D524B7"/>
    <w:rsid w:val="00D619A5"/>
    <w:rsid w:val="00D725D9"/>
    <w:rsid w:val="00DA0C5A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0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59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44596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59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44596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3</cp:revision>
  <dcterms:created xsi:type="dcterms:W3CDTF">2015-10-24T21:03:00Z</dcterms:created>
  <dcterms:modified xsi:type="dcterms:W3CDTF">2016-01-18T16:52:00Z</dcterms:modified>
</cp:coreProperties>
</file>