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F6060" w:rsidRDefault="00BF6060" w:rsidP="00BF6060">
      <w:pPr>
        <w:pStyle w:val="a8"/>
        <w:jc w:val="center"/>
      </w:pPr>
      <w:r>
        <w:t>Муниципальное общеобразовательное учреждение</w:t>
      </w:r>
    </w:p>
    <w:p w:rsidR="00BF6060" w:rsidRDefault="00BF6060" w:rsidP="00BF6060">
      <w:pPr>
        <w:pStyle w:val="a8"/>
        <w:jc w:val="center"/>
      </w:pPr>
      <w: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3 г"/>
        </w:smartTagPr>
        <w:r>
          <w:t>3 г</w:t>
        </w:r>
      </w:smartTag>
      <w:r>
        <w:t>.Ершова Саратовской области»</w:t>
      </w:r>
    </w:p>
    <w:p w:rsidR="00BF6060" w:rsidRDefault="00BF6060" w:rsidP="00BF6060">
      <w:pPr>
        <w:rPr>
          <w:sz w:val="28"/>
          <w:szCs w:val="28"/>
        </w:rPr>
      </w:pPr>
    </w:p>
    <w:tbl>
      <w:tblPr>
        <w:tblW w:w="9645" w:type="dxa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29"/>
        <w:gridCol w:w="3576"/>
        <w:gridCol w:w="3040"/>
      </w:tblGrid>
      <w:tr w:rsidR="00BF6060" w:rsidTr="002B3E48">
        <w:trPr>
          <w:trHeight w:val="1605"/>
          <w:tblCellSpacing w:w="0" w:type="dxa"/>
        </w:trPr>
        <w:tc>
          <w:tcPr>
            <w:tcW w:w="3027" w:type="dxa"/>
            <w:hideMark/>
          </w:tcPr>
          <w:p w:rsidR="00BF6060" w:rsidRDefault="00BF6060" w:rsidP="002B3E48">
            <w:pPr>
              <w:pStyle w:val="a8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«Рассмотрено»</w:t>
            </w:r>
          </w:p>
          <w:p w:rsidR="00BF6060" w:rsidRDefault="00BF6060" w:rsidP="002B3E48">
            <w:pPr>
              <w:pStyle w:val="a8"/>
            </w:pPr>
            <w:r>
              <w:t>Руководитель ШМО</w:t>
            </w:r>
          </w:p>
          <w:p w:rsidR="00BF6060" w:rsidRDefault="00BF6060" w:rsidP="002B3E48">
            <w:pPr>
              <w:pStyle w:val="a8"/>
            </w:pPr>
            <w:r>
              <w:t xml:space="preserve">________/Тёткина Г.А./    </w:t>
            </w:r>
          </w:p>
          <w:p w:rsidR="00BF6060" w:rsidRDefault="00BF6060" w:rsidP="002B3E48">
            <w:pPr>
              <w:pStyle w:val="a8"/>
            </w:pPr>
            <w:r>
              <w:t xml:space="preserve">Протокол № 1 </w:t>
            </w:r>
          </w:p>
          <w:p w:rsidR="00BF6060" w:rsidRDefault="00BF6060" w:rsidP="002B3E48">
            <w:pPr>
              <w:pStyle w:val="a8"/>
            </w:pPr>
            <w:r>
              <w:t>от 29. 08. 2015г.</w:t>
            </w:r>
          </w:p>
        </w:tc>
        <w:tc>
          <w:tcPr>
            <w:tcW w:w="3573" w:type="dxa"/>
            <w:hideMark/>
          </w:tcPr>
          <w:p w:rsidR="00BF6060" w:rsidRDefault="00BF6060" w:rsidP="002B3E48">
            <w:pPr>
              <w:pStyle w:val="a8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«Согласовано»</w:t>
            </w:r>
          </w:p>
          <w:p w:rsidR="00BF6060" w:rsidRDefault="00BF6060" w:rsidP="002B3E48">
            <w:pPr>
              <w:pStyle w:val="a8"/>
            </w:pPr>
            <w:r>
              <w:t xml:space="preserve">Заместитель руководителя </w:t>
            </w:r>
          </w:p>
          <w:p w:rsidR="00BF6060" w:rsidRDefault="00BF6060" w:rsidP="002B3E48">
            <w:pPr>
              <w:pStyle w:val="a8"/>
            </w:pPr>
            <w:r>
              <w:t>по УВР МОУ «СОШ №3» __________/Пичугина Е.С./</w:t>
            </w:r>
          </w:p>
          <w:p w:rsidR="00BF6060" w:rsidRDefault="00BF6060" w:rsidP="002B3E48">
            <w:pPr>
              <w:pStyle w:val="a8"/>
            </w:pPr>
            <w:r>
              <w:t>29.08. 2015</w:t>
            </w:r>
          </w:p>
        </w:tc>
        <w:tc>
          <w:tcPr>
            <w:tcW w:w="3038" w:type="dxa"/>
            <w:hideMark/>
          </w:tcPr>
          <w:p w:rsidR="00BF6060" w:rsidRDefault="00BF6060" w:rsidP="002B3E48">
            <w:pPr>
              <w:pStyle w:val="a8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УТВЕРЖДАЮ</w:t>
            </w:r>
          </w:p>
          <w:p w:rsidR="00BF6060" w:rsidRDefault="00BF6060" w:rsidP="002B3E48">
            <w:pPr>
              <w:pStyle w:val="a8"/>
            </w:pPr>
            <w:r>
              <w:t xml:space="preserve">Руководитель МОУ </w:t>
            </w:r>
          </w:p>
          <w:p w:rsidR="00BF6060" w:rsidRDefault="00BF6060" w:rsidP="002B3E48">
            <w:pPr>
              <w:pStyle w:val="a8"/>
            </w:pPr>
            <w:r>
              <w:t xml:space="preserve">«СОШ №3"                                                            </w:t>
            </w:r>
            <w:r>
              <w:rPr>
                <w:u w:val="single"/>
              </w:rPr>
              <w:t xml:space="preserve">  </w:t>
            </w:r>
            <w:r>
              <w:t xml:space="preserve"> </w:t>
            </w:r>
            <w:r>
              <w:rPr>
                <w:u w:val="single"/>
              </w:rPr>
              <w:t xml:space="preserve">               </w:t>
            </w:r>
            <w: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t xml:space="preserve">  </w:t>
            </w:r>
            <w:r>
              <w:rPr>
                <w:u w:val="single"/>
              </w:rPr>
              <w:t xml:space="preserve">                                         __________</w:t>
            </w:r>
            <w:r>
              <w:t>/Широкова А.В./</w:t>
            </w:r>
          </w:p>
          <w:p w:rsidR="00BF6060" w:rsidRDefault="00BF6060" w:rsidP="002B3E48">
            <w:pPr>
              <w:pStyle w:val="a8"/>
            </w:pPr>
            <w:r>
              <w:t>Приказ №   327</w:t>
            </w:r>
          </w:p>
          <w:p w:rsidR="00BF6060" w:rsidRDefault="00BF6060" w:rsidP="002B3E48">
            <w:pPr>
              <w:pStyle w:val="a8"/>
            </w:pPr>
            <w:r>
              <w:t>от 01.09.2015</w:t>
            </w:r>
          </w:p>
        </w:tc>
      </w:tr>
    </w:tbl>
    <w:p w:rsidR="00BF6060" w:rsidRDefault="00BF6060" w:rsidP="00BF6060">
      <w:pPr>
        <w:rPr>
          <w:sz w:val="28"/>
          <w:szCs w:val="28"/>
        </w:rPr>
      </w:pPr>
    </w:p>
    <w:p w:rsidR="00BF6060" w:rsidRDefault="00BF6060" w:rsidP="00BF6060">
      <w:pPr>
        <w:rPr>
          <w:sz w:val="28"/>
          <w:szCs w:val="28"/>
        </w:rPr>
      </w:pPr>
    </w:p>
    <w:p w:rsidR="00BF6060" w:rsidRDefault="00BF6060" w:rsidP="00BF606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Рабочая программа</w:t>
      </w:r>
    </w:p>
    <w:p w:rsidR="00BF6060" w:rsidRDefault="00BF6060" w:rsidP="00BF606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  окружающему миру</w:t>
      </w:r>
    </w:p>
    <w:p w:rsidR="00BF6060" w:rsidRPr="00F55163" w:rsidRDefault="00BF6060" w:rsidP="00BF6060">
      <w:pPr>
        <w:jc w:val="center"/>
        <w:rPr>
          <w:b/>
          <w:sz w:val="40"/>
          <w:szCs w:val="40"/>
        </w:rPr>
      </w:pPr>
      <w:r w:rsidRPr="00F55163">
        <w:rPr>
          <w:b/>
          <w:sz w:val="40"/>
          <w:szCs w:val="40"/>
        </w:rPr>
        <w:t>1 «г» класса</w:t>
      </w:r>
    </w:p>
    <w:p w:rsidR="00BF6060" w:rsidRPr="00F55163" w:rsidRDefault="00BF6060" w:rsidP="00BF6060">
      <w:pPr>
        <w:jc w:val="center"/>
        <w:rPr>
          <w:b/>
          <w:sz w:val="36"/>
          <w:szCs w:val="36"/>
        </w:rPr>
      </w:pPr>
      <w:r w:rsidRPr="00F55163">
        <w:rPr>
          <w:b/>
          <w:sz w:val="36"/>
          <w:szCs w:val="36"/>
        </w:rPr>
        <w:t>Ягафаровой Ольги Викторовны</w:t>
      </w:r>
    </w:p>
    <w:p w:rsidR="00BF6060" w:rsidRPr="00F55163" w:rsidRDefault="00BF6060" w:rsidP="00BF6060">
      <w:pPr>
        <w:jc w:val="center"/>
        <w:rPr>
          <w:b/>
          <w:sz w:val="36"/>
          <w:szCs w:val="36"/>
        </w:rPr>
      </w:pPr>
      <w:r w:rsidRPr="00F55163">
        <w:rPr>
          <w:b/>
          <w:sz w:val="36"/>
          <w:szCs w:val="36"/>
        </w:rPr>
        <w:t>учителя начальных классов первой категории</w:t>
      </w:r>
    </w:p>
    <w:p w:rsidR="00BF6060" w:rsidRDefault="00BF6060" w:rsidP="00BF6060">
      <w:pPr>
        <w:jc w:val="center"/>
        <w:rPr>
          <w:sz w:val="48"/>
          <w:szCs w:val="48"/>
        </w:rPr>
      </w:pPr>
    </w:p>
    <w:p w:rsidR="00BF6060" w:rsidRDefault="00BF6060" w:rsidP="00BF6060">
      <w:pPr>
        <w:jc w:val="center"/>
        <w:rPr>
          <w:sz w:val="48"/>
          <w:szCs w:val="48"/>
        </w:rPr>
      </w:pPr>
    </w:p>
    <w:p w:rsidR="00BF6060" w:rsidRDefault="00BF6060" w:rsidP="00BF6060">
      <w:pPr>
        <w:jc w:val="center"/>
      </w:pPr>
    </w:p>
    <w:p w:rsidR="00BF6060" w:rsidRDefault="00BF6060" w:rsidP="00BF6060">
      <w:pPr>
        <w:jc w:val="right"/>
      </w:pPr>
      <w:r>
        <w:t>Рассмотрено на заседании</w:t>
      </w:r>
    </w:p>
    <w:p w:rsidR="00BF6060" w:rsidRDefault="00BF6060" w:rsidP="00BF6060">
      <w:pPr>
        <w:jc w:val="right"/>
      </w:pPr>
      <w:r>
        <w:t xml:space="preserve"> педагогического совета</w:t>
      </w:r>
    </w:p>
    <w:p w:rsidR="00BF6060" w:rsidRDefault="00BF6060" w:rsidP="00BF6060">
      <w:pPr>
        <w:jc w:val="right"/>
      </w:pPr>
      <w:r>
        <w:t>Протокол № 1 от 29.08.2015</w:t>
      </w:r>
    </w:p>
    <w:p w:rsidR="00BF6060" w:rsidRDefault="00BF6060" w:rsidP="00BF6060">
      <w:pPr>
        <w:jc w:val="right"/>
      </w:pPr>
    </w:p>
    <w:p w:rsidR="00BF6060" w:rsidRDefault="00BF6060" w:rsidP="00BF6060">
      <w:pPr>
        <w:jc w:val="right"/>
      </w:pPr>
      <w:r>
        <w:t>Рассмотрено на заседании</w:t>
      </w:r>
    </w:p>
    <w:p w:rsidR="00BF6060" w:rsidRDefault="00BF6060" w:rsidP="00BF6060">
      <w:pPr>
        <w:jc w:val="right"/>
      </w:pPr>
      <w:r>
        <w:t xml:space="preserve"> Управляющего совета</w:t>
      </w:r>
    </w:p>
    <w:p w:rsidR="00BF6060" w:rsidRDefault="00BF6060" w:rsidP="00BF6060">
      <w:pPr>
        <w:jc w:val="right"/>
      </w:pPr>
      <w:r>
        <w:t>Протокол № 6 от 31.08.2015 г.</w:t>
      </w:r>
    </w:p>
    <w:p w:rsidR="00BF6060" w:rsidRDefault="00BF6060" w:rsidP="00BF6060">
      <w:pPr>
        <w:jc w:val="right"/>
      </w:pPr>
    </w:p>
    <w:p w:rsidR="00181F82" w:rsidRPr="00BF6060" w:rsidRDefault="00BF6060" w:rsidP="00BF606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2015-2016 учебный год</w:t>
      </w:r>
    </w:p>
    <w:p w:rsidR="00E95335" w:rsidRPr="00AC5B85" w:rsidRDefault="00E95335" w:rsidP="00181F82">
      <w:pPr>
        <w:jc w:val="center"/>
        <w:rPr>
          <w:b/>
        </w:rPr>
      </w:pPr>
      <w:r w:rsidRPr="00AC5B85">
        <w:rPr>
          <w:b/>
        </w:rPr>
        <w:lastRenderedPageBreak/>
        <w:t>1.Пояснительная записка</w:t>
      </w:r>
    </w:p>
    <w:p w:rsidR="00E95335" w:rsidRPr="00AC5B85" w:rsidRDefault="00E95335" w:rsidP="00596B27">
      <w:pPr>
        <w:jc w:val="both"/>
      </w:pPr>
      <w:r w:rsidRPr="00AC5B85">
        <w:t xml:space="preserve"> Рабочая программа по окружающему миру разработана в соответствии с Федеральным государственным образовательным стандартом начального общего образования, 20</w:t>
      </w:r>
      <w:r w:rsidR="007D39B1" w:rsidRPr="00AC5B85">
        <w:t>12</w:t>
      </w:r>
      <w:r w:rsidRPr="00AC5B85">
        <w:t xml:space="preserve"> год,   на основе авторской программы О.Т.Поглазовой  «Окружающий мир».  Издательство «Ассоциация ХХ</w:t>
      </w:r>
      <w:r w:rsidRPr="00AC5B85">
        <w:rPr>
          <w:lang w:val="en-US"/>
        </w:rPr>
        <w:t>I</w:t>
      </w:r>
      <w:r w:rsidRPr="00AC5B85">
        <w:t xml:space="preserve"> век» Смоленск 2012г.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t>Учебник</w:t>
      </w:r>
      <w:r w:rsidRPr="00AC5B85">
        <w:t xml:space="preserve">: «Окружающий мир» 1 класс в 2 ч.,под ред. О.Т.Поглазовой /Смоленск: «Ассоциация </w:t>
      </w:r>
      <w:r w:rsidRPr="00AC5B85">
        <w:rPr>
          <w:lang w:val="en-US"/>
        </w:rPr>
        <w:t>XXI</w:t>
      </w:r>
      <w:r w:rsidRPr="00AC5B85">
        <w:t xml:space="preserve"> век», 2011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t>Рабочая тетрадь</w:t>
      </w:r>
      <w:r w:rsidRPr="00AC5B85">
        <w:t xml:space="preserve">: «Окружающий мир» в 2 ч. под ред. О.Т.Поглазовой  /Смоленск: «Ассоциация </w:t>
      </w:r>
      <w:r w:rsidRPr="00AC5B85">
        <w:rPr>
          <w:lang w:val="en-US"/>
        </w:rPr>
        <w:t>XXI</w:t>
      </w:r>
      <w:r w:rsidR="002F0287" w:rsidRPr="00AC5B85">
        <w:t xml:space="preserve"> век», 2015</w:t>
      </w:r>
      <w:r w:rsidRPr="00AC5B85">
        <w:t xml:space="preserve"> </w:t>
      </w:r>
    </w:p>
    <w:p w:rsidR="00E95335" w:rsidRPr="00AC5B85" w:rsidRDefault="00E95335" w:rsidP="00596B27">
      <w:pPr>
        <w:jc w:val="both"/>
      </w:pPr>
      <w:r w:rsidRPr="00AC5B85">
        <w:rPr>
          <w:b/>
          <w:bCs/>
        </w:rPr>
        <w:t>Цель</w:t>
      </w:r>
      <w:r w:rsidR="007D39B1" w:rsidRPr="00AC5B85">
        <w:t xml:space="preserve">: </w:t>
      </w:r>
      <w:r w:rsidRPr="00AC5B85">
        <w:t xml:space="preserve"> формирование у младших школьников целостной картины природного и социокультурного мира, экологической и культурологической грамотности, нравственно-этических и безопасных норм взаимодействия с природой и людьми; воспитание гармонично развитой, духовно-нравственной личности, любящей своё Отечество, осознающей свою принадлежность к нему, уважающей образ жизни, нравы и традиции народов, его населяющих; личности, стремящейся активно участвовать в природоохранной, здоровьесберегающей и творческой деятельности.</w:t>
      </w:r>
    </w:p>
    <w:p w:rsidR="00E95335" w:rsidRPr="00AC5B85" w:rsidRDefault="007D39B1" w:rsidP="00596B27">
      <w:pPr>
        <w:jc w:val="both"/>
      </w:pPr>
      <w:r w:rsidRPr="00AC5B85">
        <w:t>Задачи:</w:t>
      </w:r>
      <w:r w:rsidR="00E95335" w:rsidRPr="00AC5B85">
        <w:t> </w:t>
      </w:r>
      <w:r w:rsidR="00E95335" w:rsidRPr="00AC5B85">
        <w:rPr>
          <w:i/>
          <w:iCs/>
        </w:rPr>
        <w:t xml:space="preserve">социализация </w:t>
      </w:r>
      <w:r w:rsidR="00E95335" w:rsidRPr="00AC5B85">
        <w:t>ребёнка; </w:t>
      </w:r>
      <w:r w:rsidR="00E95335" w:rsidRPr="00AC5B85">
        <w:rPr>
          <w:i/>
          <w:iCs/>
        </w:rPr>
        <w:t>развитие </w:t>
      </w:r>
      <w:r w:rsidR="00E95335" w:rsidRPr="00AC5B85">
        <w:t xml:space="preserve">познавательной активности и самостоятельности в получении знаний об окружающем мире, развитие личностных, регулятивных, познавательных, коммуникативных универсальных учебных действий; </w:t>
      </w:r>
      <w:r w:rsidR="00E95335" w:rsidRPr="00AC5B85">
        <w:rPr>
          <w:i/>
          <w:iCs/>
        </w:rPr>
        <w:t>формирование</w:t>
      </w:r>
      <w:r w:rsidR="00E95335" w:rsidRPr="00AC5B85">
        <w:t> информационной культуры (знание разных источников информации, умения отбирать нужную информацию, систематизировать её и представлять); </w:t>
      </w:r>
      <w:r w:rsidR="00E95335" w:rsidRPr="00AC5B85">
        <w:rPr>
          <w:i/>
          <w:iCs/>
        </w:rPr>
        <w:t>воспитание</w:t>
      </w:r>
      <w:r w:rsidR="00E95335" w:rsidRPr="00AC5B85">
        <w:t> любви к природе и своему Отечеству, бережного отношения ко всему живому на Земле, сознательного отношения к своему здоровью и здоровью других людей, уважения к прошлому своих предков и желания сохранять культурное и историческое наследие.</w:t>
      </w:r>
    </w:p>
    <w:p w:rsidR="00E95335" w:rsidRPr="00AC5B85" w:rsidRDefault="00E95335" w:rsidP="00596B27">
      <w:pPr>
        <w:jc w:val="both"/>
      </w:pPr>
      <w:r w:rsidRPr="00AC5B85">
        <w:t>2.Общая характеристика учебного предмета</w:t>
      </w:r>
    </w:p>
    <w:p w:rsidR="00E95335" w:rsidRPr="00AC5B85" w:rsidRDefault="00E95335" w:rsidP="00596B27">
      <w:pPr>
        <w:jc w:val="both"/>
      </w:pPr>
      <w:r w:rsidRPr="00AC5B85">
        <w:t>Основной особенностью содержания курса «Окружающий мир» является его </w:t>
      </w:r>
      <w:r w:rsidRPr="00AC5B85">
        <w:rPr>
          <w:i/>
          <w:iCs/>
        </w:rPr>
        <w:t xml:space="preserve">интегративный </w:t>
      </w:r>
      <w:r w:rsidRPr="00AC5B85">
        <w:t xml:space="preserve">характер. В едином курсе объединяются знания о природе, человеке, обществе, важнейших событиях в истории российского государства. Человек предстаёт перед учениками как биосоциальное существо, часть живой природы и член общества: член семьи, коллектива учеников, сообщества жителей родного края, гражданин государства. Это позволяет объединить в едином курсе знания о природе и социальной действительности, что создаёт условия для формирования у учащихся необходимых обществу нравственных и мировоззренческих убеждений. В содержание интегрируются на доступном данному возрасту уровне обществоведческие, исторические, физические, химические, биологические, географические, астрономические, экологические знания, что позволяет осуществить очень важную </w:t>
      </w:r>
      <w:r w:rsidRPr="00AC5B85">
        <w:rPr>
          <w:i/>
          <w:iCs/>
        </w:rPr>
        <w:t>пропедевтическую роль</w:t>
      </w:r>
      <w:r w:rsidRPr="00AC5B85">
        <w:t> курса для дальнейшего изучения предметов естественного и гуманитарного циклов в основной школе.</w:t>
      </w:r>
    </w:p>
    <w:p w:rsidR="00E95335" w:rsidRPr="00AC5B85" w:rsidRDefault="00E95335" w:rsidP="00596B27">
      <w:pPr>
        <w:jc w:val="both"/>
      </w:pPr>
      <w:r w:rsidRPr="00AC5B85">
        <w:t xml:space="preserve">Интегративный подход даёт возможность ученику воспринять окружающий мир как единое целое, в котором все компоненты связаны, осознать богатство и сложность этого мира, узнать разные способы взаимодействия с ним. Между тем, при отборе содержания соблюдается </w:t>
      </w:r>
      <w:r w:rsidRPr="00AC5B85">
        <w:lastRenderedPageBreak/>
        <w:t>и </w:t>
      </w:r>
      <w:r w:rsidRPr="00AC5B85">
        <w:rPr>
          <w:i/>
          <w:iCs/>
        </w:rPr>
        <w:t>разумная дезинтеграция</w:t>
      </w:r>
      <w:r w:rsidRPr="00AC5B85">
        <w:t>, выделение крупных самостоятельных содержательных блоков, материал которых предоставляет ученику возможность глубже и конкретнее изучить закономерности и качественное своеобразие различных его структур (природы, человека, общества, истории государства), что способствует подготовке учащихся к изучению в основной школе дифференцированных курсов. Таким блоком, например, является раздел «Путешествие в прошлое России», где учащиеся погружаются в изучение истории своего Отечества, знакомятся с важнейшими событиями в его истории.</w:t>
      </w:r>
    </w:p>
    <w:p w:rsidR="00E95335" w:rsidRPr="00AC5B85" w:rsidRDefault="00E95335" w:rsidP="00596B27">
      <w:pPr>
        <w:jc w:val="both"/>
      </w:pPr>
      <w:r w:rsidRPr="00AC5B85">
        <w:t>Интегрированный курс «Окружающий мир» предоставляет широкие возможности для реализации </w:t>
      </w:r>
      <w:r w:rsidRPr="00AC5B85">
        <w:rPr>
          <w:i/>
          <w:iCs/>
        </w:rPr>
        <w:t>межпредметных связей</w:t>
      </w:r>
      <w:r w:rsidRPr="00AC5B85">
        <w:t> всех предметных линий начальной школы. В процессе его изучения учащиеся могут объединять информацию, используемую в разных дисциплинах, разные способы и средства её отображения: в слове, в естественнонаучном, историческом, математическом понятии, в рисунке, в мелодии, в рукотворном изделии, расширяя и углубляя представления об объектах и явлениях окружающего мира. Например, на уроке математики ученики узнают способ отображения целого и составляющих его частей с помощью диаграммы, на уроке окружающего мира они используют диаграмму, с помощью которой показывают соотношение суши и воды на земной поверхности. Понятие «симметричное тело» изучается на уроках математики и окружающего мира, закрепляется на уроке технологии при создании изделий симметричной формы. На уроках окружающего мира изучаются сезонные изменения в природе, на уроке литературного чтения ученики знакомятся, как отражают их писатели и поэты, на уроках музыки – композиторы, на уроке рисования – художники. Тема «Во что веровали наши предки» изучается на уроке «Окружающего мира», на уроке технологии ученики делают обереги, которые наши предки помещали на свою одежду, жилища.</w:t>
      </w:r>
    </w:p>
    <w:p w:rsidR="00E95335" w:rsidRPr="00AC5B85" w:rsidRDefault="00E95335" w:rsidP="00596B27">
      <w:pPr>
        <w:jc w:val="both"/>
      </w:pPr>
      <w:r w:rsidRPr="00AC5B85">
        <w:t>При отборе содержания курса и компонентов учебной деятельности положен </w:t>
      </w:r>
      <w:r w:rsidRPr="00AC5B85">
        <w:rPr>
          <w:i/>
          <w:iCs/>
        </w:rPr>
        <w:t>личностно-ориентированный подход</w:t>
      </w:r>
      <w:r w:rsidRPr="00AC5B85">
        <w:t> в обучении</w:t>
      </w:r>
      <w:r w:rsidRPr="00AC5B85">
        <w:rPr>
          <w:i/>
          <w:iCs/>
        </w:rPr>
        <w:t>. </w:t>
      </w:r>
      <w:r w:rsidRPr="00AC5B85">
        <w:t>Объектом внимания и деятельности ученика служит не только внешний мир в его многообразии, взаимосвязях и способы его изучения, но и познание самого себя, своих способностей и возможностей, оценка некоторых своих качеств, способности к самонаблюдению, самоанализу, саморазвитию и регуляции своих отношений с миром природы и людьми. Процесс образования организуется как процесс </w:t>
      </w:r>
      <w:r w:rsidRPr="00AC5B85">
        <w:rPr>
          <w:i/>
          <w:iCs/>
        </w:rPr>
        <w:t>становления личности</w:t>
      </w:r>
      <w:r w:rsidRPr="00AC5B85">
        <w:t> (обретения себя, своего образа), готовой к выполнению разных видов деятельности, способной рассуждать, критически мыслить, применять знания при решении учебно-познавательных и учебно-практических задач. При этом учитываются психофизиологические возможности младшего школьника, особенности восприятия окружающего мира, способы мышления (эмоционально-образное, и рационально-логическое), его интересы. Представление целостной картины мира, раскрытие общих взаимосвязей её компонентов, обучение разным способам познания мира </w:t>
      </w:r>
      <w:r w:rsidRPr="00AC5B85">
        <w:rPr>
          <w:i/>
          <w:iCs/>
        </w:rPr>
        <w:t xml:space="preserve">развивает </w:t>
      </w:r>
      <w:r w:rsidRPr="00AC5B85">
        <w:t>познавательный интерес ученика, его интеллектуальные и творческие способности, эмоционально-эстетическое восприятие мира природы и культуры.</w:t>
      </w:r>
    </w:p>
    <w:p w:rsidR="00E95335" w:rsidRPr="00AC5B85" w:rsidRDefault="00E95335" w:rsidP="00596B27">
      <w:pPr>
        <w:jc w:val="both"/>
      </w:pPr>
      <w:r w:rsidRPr="00AC5B85">
        <w:t>Принцип </w:t>
      </w:r>
      <w:r w:rsidRPr="00AC5B85">
        <w:rPr>
          <w:i/>
          <w:iCs/>
        </w:rPr>
        <w:t>вариативности</w:t>
      </w:r>
      <w:r w:rsidRPr="00AC5B85">
        <w:t> реализуется через включение в содержание курса не только основного материала, соответствующего образовательному минимуму, но и дополнительного, расширяющего кругозор ученика, предоставляющего ему выбрать собственную траекторию учения. Система заданий дифференцирована по степени сложности, объёму, что предоставляет возможность активно включаться в процесс учения на разных уровнях (репродуктивном, продуктивном, креативном), применять знания в нестандартной ситуации.</w:t>
      </w:r>
    </w:p>
    <w:p w:rsidR="00E95335" w:rsidRPr="00AC5B85" w:rsidRDefault="00E95335" w:rsidP="00596B27">
      <w:pPr>
        <w:jc w:val="both"/>
      </w:pPr>
      <w:r w:rsidRPr="00AC5B85">
        <w:lastRenderedPageBreak/>
        <w:t>В соответствии с общими дидактическими принципами </w:t>
      </w:r>
      <w:r w:rsidRPr="00AC5B85">
        <w:rPr>
          <w:i/>
          <w:iCs/>
        </w:rPr>
        <w:t>системности, доступности, наглядности, преемственности</w:t>
      </w:r>
      <w:r w:rsidRPr="00AC5B85">
        <w:t>, с учётом </w:t>
      </w:r>
      <w:r w:rsidRPr="00AC5B85">
        <w:rPr>
          <w:i/>
          <w:iCs/>
        </w:rPr>
        <w:t>краеведческого, экологического, сезонного</w:t>
      </w:r>
      <w:r w:rsidRPr="00AC5B85">
        <w:t> принципам обучения, перед учениками разворачивается картина окружающей их живой и неживой природы в её многогранности и многообразии. Они узнают о разнообразии растений, грибов, животных, форм суши, видов водоёмов, о Земле как планете Солнечной системы, о природных сообществах и природных зонах, о сезонных изменениях в природе и в жизни человека. Изучают свойства воздуха, воды, почвы, веществ, необходимых для всего живого на Земле, обсуждают проблемы, связанные с их загрязнением и осознают необходимость бережного отношения к окружающей среде. Получают начальные представления о развитии растительного организма, о стадиях развития некоторых групп животных, о том, как функционирует и развивается организм человека, от чего зависит его здоровье.</w:t>
      </w:r>
    </w:p>
    <w:p w:rsidR="00E95335" w:rsidRPr="00AC5B85" w:rsidRDefault="00E95335" w:rsidP="00596B27">
      <w:pPr>
        <w:jc w:val="both"/>
      </w:pPr>
      <w:r w:rsidRPr="00AC5B85">
        <w:t>Изучение естественнонаучных, обществоведческих и исторических понятий конкретизируется на примерах природных, социальных, исторических объектов родного края. Это помогает осуществлять связь обучения с жизнью, способствует развитию наблюдательности, познавательного интереса учащихся, формированию эмоционально-эстетических, нравственно-этических оценок наблюдаемой действительности, выработке (соответствующих содержанию обучения) практических умений и навыков. При этом воспитываются патриотические чувства, любовь к родному краю, бережное отношение к его природе, культурному и историческому наследию, толерантное и уважительное отношение к образу жизни, обычаям, традициям, религиям народов, населяющих родной край. Во многих разделах программы включены вопросы краеведения, предложены экскурсии в природу, на социальные объекты, в музеи, которые дают богатый материал для уроков окружающего мира. В учебниках внимание учащихся на этот вид деятельности обращено специальным значком «изучай родной край». Предусмотрено выполнение краеведческих проектов во внеурочное время, что способствует и разумному отдыху детей.</w:t>
      </w:r>
    </w:p>
    <w:p w:rsidR="00E95335" w:rsidRPr="00AC5B85" w:rsidRDefault="00E95335" w:rsidP="00596B27">
      <w:pPr>
        <w:jc w:val="both"/>
      </w:pPr>
      <w:r w:rsidRPr="00AC5B85">
        <w:t>С целью формирования экологического мышления учебно-познавательная деятельность младшего школьника, осуществляемая в процессе восприятия, осмысления, запоминания, овладения знаниями и способами деятельности, направляется на многостороннее рассмотрение и изучение свойств явлений и объектов окружающего мира, выявление их взаимосвязей и взаимозависимостей. При этом внимание учащихся акцентируется на том, что человек может неразумно загрязнять окружающую его среду, уничтожать историческую память о прошлом Родины и родного края, но может сохранять красоту и многообразие природы, беречь наследие предков и мировой культуры. В результате формируется желание следовать безопасному, экологически грамотному и здоровому образу жизни, соблюдать чистоту и красоту среды обитания.</w:t>
      </w:r>
    </w:p>
    <w:p w:rsidR="00E95335" w:rsidRPr="00AC5B85" w:rsidRDefault="00E95335" w:rsidP="00596B27">
      <w:pPr>
        <w:jc w:val="both"/>
      </w:pPr>
      <w:r w:rsidRPr="00AC5B85">
        <w:t>Курс создаёт содержательную базу и для формирования </w:t>
      </w:r>
      <w:r w:rsidRPr="00AC5B85">
        <w:rPr>
          <w:i/>
          <w:iCs/>
        </w:rPr>
        <w:t>универсальных учебных действий: регулятивных, познавательных, коммуникативных.</w:t>
      </w:r>
      <w:r w:rsidRPr="00AC5B85">
        <w:t> В процессе изучения окружающего мира учащиеся осуществляют </w:t>
      </w:r>
      <w:r w:rsidRPr="00AC5B85">
        <w:rPr>
          <w:i/>
          <w:iCs/>
        </w:rPr>
        <w:t>поиск информации</w:t>
      </w:r>
      <w:r w:rsidRPr="00AC5B85">
        <w:t> из разных источников и её обработку (запись, обобщение, структурирование, презентацию в разных формах, вербальной и наглядной); планируют и выполняют </w:t>
      </w:r>
      <w:r w:rsidRPr="00AC5B85">
        <w:rPr>
          <w:i/>
          <w:iCs/>
        </w:rPr>
        <w:t>небольшие исследования</w:t>
      </w:r>
      <w:r w:rsidRPr="00AC5B85">
        <w:t> по выявлению свойств, причинно-следственных связей, последовательности протекания природных и социальных процессов и др. При этом выполняются все компоненты учебной деятельности: </w:t>
      </w:r>
      <w:r w:rsidRPr="00AC5B85">
        <w:rPr>
          <w:i/>
          <w:iCs/>
        </w:rPr>
        <w:t xml:space="preserve">постановка задачи, </w:t>
      </w:r>
      <w:r w:rsidRPr="00AC5B85">
        <w:rPr>
          <w:i/>
          <w:iCs/>
        </w:rPr>
        <w:lastRenderedPageBreak/>
        <w:t>планирование действий по её решению, оценивание результатов действий, формулировка выводов. </w:t>
      </w:r>
      <w:r w:rsidRPr="00AC5B85">
        <w:t>Одновременно школьники учатся </w:t>
      </w:r>
      <w:r w:rsidRPr="00AC5B85">
        <w:rPr>
          <w:i/>
          <w:iCs/>
        </w:rPr>
        <w:t>сотрудничать с учителем и одноклассниками</w:t>
      </w:r>
      <w:r w:rsidRPr="00AC5B85">
        <w:t>, осуществлять совместную деятельность в малых и больших группах, осваивают различные способы взаимной помощи партнёрам по общению.</w:t>
      </w:r>
    </w:p>
    <w:p w:rsidR="00E95335" w:rsidRPr="00AC5B85" w:rsidRDefault="00E95335" w:rsidP="00596B27">
      <w:pPr>
        <w:jc w:val="both"/>
      </w:pPr>
      <w:r w:rsidRPr="00AC5B85">
        <w:t>В процессе изучения курса, учащиеся </w:t>
      </w:r>
      <w:r w:rsidRPr="00AC5B85">
        <w:rPr>
          <w:i/>
          <w:iCs/>
        </w:rPr>
        <w:t>ведут наблюдения</w:t>
      </w:r>
      <w:r w:rsidRPr="00AC5B85">
        <w:t> за природными объектами и явлениями, </w:t>
      </w:r>
      <w:r w:rsidRPr="00AC5B85">
        <w:rPr>
          <w:i/>
          <w:iCs/>
        </w:rPr>
        <w:t>экспериментируют</w:t>
      </w:r>
      <w:r w:rsidRPr="00AC5B85">
        <w:t> с использованием лабораторного оборудования, </w:t>
      </w:r>
      <w:r w:rsidRPr="00AC5B85">
        <w:rPr>
          <w:i/>
          <w:iCs/>
        </w:rPr>
        <w:t>выполняют практические работы</w:t>
      </w:r>
      <w:r w:rsidRPr="00AC5B85">
        <w:t>, учатся работать с готовыми моделями (глобус, карта, плоскостные, объёмные и рельефные модели форм суши, муляжи грибов и др.), </w:t>
      </w:r>
      <w:r w:rsidRPr="00AC5B85">
        <w:rPr>
          <w:i/>
          <w:iCs/>
        </w:rPr>
        <w:t>создают собственные простые модели</w:t>
      </w:r>
      <w:r w:rsidRPr="00AC5B85">
        <w:t>. При этом, учитывая возрастные особенности младших школьников, соблюдается разумный баланс эмпирического и теоретического способов познания окружающего мира.</w:t>
      </w:r>
    </w:p>
    <w:p w:rsidR="00E95335" w:rsidRPr="00AC5B85" w:rsidRDefault="00E95335" w:rsidP="00596B27">
      <w:pPr>
        <w:jc w:val="both"/>
      </w:pPr>
      <w:r w:rsidRPr="00AC5B85">
        <w:t xml:space="preserve">Анализируя информацию о природных объектах, выявляя их существенные признаки, объединяя в группы, учащиеся </w:t>
      </w:r>
      <w:r w:rsidRPr="00AC5B85">
        <w:rPr>
          <w:i/>
          <w:iCs/>
        </w:rPr>
        <w:t>овладевают приёмами умственной деятельности</w:t>
      </w:r>
      <w:r w:rsidRPr="00AC5B85">
        <w:t> (анализ, синтез, сравнение, обобщение и др.), осваивают метод классификации - один из основных способов упорядочивания информации об окружающем мире.</w:t>
      </w:r>
    </w:p>
    <w:p w:rsidR="00E95335" w:rsidRPr="00AC5B85" w:rsidRDefault="00E95335" w:rsidP="00596B27">
      <w:pPr>
        <w:jc w:val="both"/>
      </w:pPr>
      <w:r w:rsidRPr="00AC5B85">
        <w:t>Большое внимание уделяется выявлению изменений в окружающем мире, связанных с жизнедеятельностью человека, в процессе непосредственных наблюдений объектов и явлений природы учащимися во время экскурсий и прогулок к памятникам зодчества и современной архитектуры, в парки, в музеи. Обязательны при этом кратковременные прогулки (1 и 2 классы) и </w:t>
      </w:r>
      <w:r w:rsidRPr="00AC5B85">
        <w:rPr>
          <w:i/>
          <w:iCs/>
        </w:rPr>
        <w:t>предметные или комплексные экскурсии</w:t>
      </w:r>
      <w:r w:rsidRPr="00AC5B85">
        <w:t> (3 и 4 классы) для изучения объектов природы или творений человека в их естественных условиях.</w:t>
      </w:r>
    </w:p>
    <w:p w:rsidR="00E95335" w:rsidRPr="00AC5B85" w:rsidRDefault="00E95335" w:rsidP="00596B27">
      <w:pPr>
        <w:jc w:val="both"/>
      </w:pPr>
      <w:r w:rsidRPr="00AC5B85">
        <w:t xml:space="preserve">Система заданий для пошагового первичного закрепления и итогового контроля, представленная в рабочих тетрадях и в тетрадях для тестовых заданий, способствует индивидуализации и дифференциации обучения, предоставляет учащимся </w:t>
      </w:r>
      <w:r w:rsidRPr="00AC5B85">
        <w:rPr>
          <w:i/>
          <w:iCs/>
        </w:rPr>
        <w:t>возможность самооценки, самоконтроля, саморазвития</w:t>
      </w:r>
      <w:r w:rsidRPr="00AC5B85">
        <w:t>.</w:t>
      </w:r>
    </w:p>
    <w:p w:rsidR="00E95335" w:rsidRPr="00AC5B85" w:rsidRDefault="00E95335" w:rsidP="00596B27">
      <w:pPr>
        <w:jc w:val="both"/>
      </w:pPr>
      <w:r w:rsidRPr="00AC5B85">
        <w:rPr>
          <w:b/>
          <w:bCs/>
        </w:rPr>
        <w:t>Формы организации</w:t>
      </w:r>
      <w:r w:rsidRPr="00AC5B85">
        <w:t xml:space="preserve"> учебного процесса при реализации интегрированного курса «Окружающий мир» могут быть разнообразными: дидактические игры, уроки в музеях, на пришкольном участке, в парке, на улицах города или поселка и др.; уроки исследования и экспериментальной проверки каких-то гипотез; уроки-путешествия, уроки-заседания экологического совета, уроки-конференции. Учебно-познавательная деятельность учащихся на уроке может быть индивидуальной, в парах, в проектной группе и фронтальной. В целом содержание, методы, средства и формы организации познавательной деятельности ориентированы на </w:t>
      </w:r>
      <w:r w:rsidRPr="00AC5B85">
        <w:rPr>
          <w:i/>
          <w:iCs/>
        </w:rPr>
        <w:t>обеспечение мотивационного и волевого, ориентировочного и содержательно-операционного, оценочного компонентов учения </w:t>
      </w:r>
      <w:r w:rsidRPr="00AC5B85">
        <w:t>и создание условий для самопознания и самоанализа личности ученика.</w:t>
      </w:r>
    </w:p>
    <w:p w:rsidR="00E95335" w:rsidRPr="00AC5B85" w:rsidRDefault="00E95335" w:rsidP="00596B27">
      <w:pPr>
        <w:jc w:val="both"/>
      </w:pPr>
      <w:r w:rsidRPr="00AC5B85">
        <w:rPr>
          <w:b/>
          <w:bCs/>
        </w:rPr>
        <w:t>Формированию универсальных учебных умений</w:t>
      </w:r>
      <w:r w:rsidRPr="00AC5B85">
        <w:t xml:space="preserve"> способствует и проектная деятельность учащихся, осуществляемая в урочное и во внеурочное время. Учащиеся осуществляют поиск информации из разных источников, учатся объединять знания из разных образовательных областей, обобщать их представлять в разных формах (вербальной и наглядной). Участие в проектной работе способствует </w:t>
      </w:r>
      <w:r w:rsidRPr="00AC5B85">
        <w:rPr>
          <w:i/>
          <w:iCs/>
        </w:rPr>
        <w:t>самореализации и самовыражению </w:t>
      </w:r>
      <w:r w:rsidRPr="00AC5B85">
        <w:t>учащихся, развивает их личностные качества.</w:t>
      </w:r>
    </w:p>
    <w:p w:rsidR="00E95335" w:rsidRPr="00AC5B85" w:rsidRDefault="00E95335" w:rsidP="00596B27">
      <w:pPr>
        <w:jc w:val="both"/>
      </w:pPr>
      <w:r w:rsidRPr="00AC5B85">
        <w:lastRenderedPageBreak/>
        <w:t>Таким образом в основе отбора и структурирования учебного содержания, формы его предъявления лежит </w:t>
      </w:r>
      <w:r w:rsidRPr="00AC5B85">
        <w:rPr>
          <w:i/>
          <w:iCs/>
        </w:rPr>
        <w:t>системно-деятельностный</w:t>
      </w:r>
      <w:r w:rsidRPr="00AC5B85">
        <w:t> подход, ориентированный на </w:t>
      </w:r>
      <w:r w:rsidRPr="00AC5B85">
        <w:rPr>
          <w:i/>
          <w:iCs/>
        </w:rPr>
        <w:t>гармоничное развитие и духовно-нравственное воспитание</w:t>
      </w:r>
      <w:r w:rsidRPr="00AC5B85">
        <w:t> младшего школьника. Учащиеся усваивают и используют предметные знания и умения, универсальные учебные действия в ходе решения учебно-познавательных, учебно-практических задач, обсуждая проблемы гармоничного взаимодействия человека и природы, человека и общества. Формируется личность, действующая согласно нравственным ценностям, принятым в обществе; любящая свою Родину, уважающая образ жизни, нравы и традиции народов, её населяющих; ценящая опыт предшествующих поколений, желающая беречь культурное и историческое наследие предков; интеллектуально развития личность, проявляющая интерес к знаниям, способная добывать их и применять в учебных ситуациях и повседневной жизни, владеющая универсальными коммуникативными, регулятивными, познавательными учебными действиями для успешного продолжения обучения в основной школе.</w:t>
      </w:r>
    </w:p>
    <w:p w:rsidR="00E95335" w:rsidRPr="00AC5B85" w:rsidRDefault="00E95335" w:rsidP="00596B27">
      <w:pPr>
        <w:jc w:val="both"/>
      </w:pPr>
      <w:r w:rsidRPr="00AC5B85">
        <w:t>3.Место учебного предмета в учебном плане</w:t>
      </w:r>
    </w:p>
    <w:p w:rsidR="00B842E2" w:rsidRPr="00AC5B85" w:rsidRDefault="00B842E2" w:rsidP="00596B27">
      <w:pPr>
        <w:jc w:val="both"/>
      </w:pPr>
      <w:r w:rsidRPr="00AC5B85">
        <w:t>Согласно базисному (образовательному) плану МОУ «СОШ №3 г. Ершова» в 1 классе на изучение окружающего мира в начальной школе выделяется 66ч. (2 ч. в неделю х33 учебные недели)</w:t>
      </w:r>
    </w:p>
    <w:p w:rsidR="00E95335" w:rsidRPr="00AC5B85" w:rsidRDefault="00E95335" w:rsidP="00942628">
      <w:r w:rsidRPr="00AC5B85">
        <w:t>4.Результаты изучения учебного предмета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3780"/>
      </w:tblGrid>
      <w:tr w:rsidR="00E95335" w:rsidRPr="00AC5B85">
        <w:tc>
          <w:tcPr>
            <w:tcW w:w="5328" w:type="dxa"/>
          </w:tcPr>
          <w:p w:rsidR="00E95335" w:rsidRPr="00AC5B85" w:rsidRDefault="00E95335" w:rsidP="00942628">
            <w:r w:rsidRPr="00AC5B85">
              <w:t>Первоклассник научится:</w:t>
            </w:r>
          </w:p>
        </w:tc>
        <w:tc>
          <w:tcPr>
            <w:tcW w:w="3780" w:type="dxa"/>
          </w:tcPr>
          <w:p w:rsidR="00E95335" w:rsidRPr="00AC5B85" w:rsidRDefault="00E95335" w:rsidP="00942628">
            <w:r w:rsidRPr="00AC5B85">
              <w:t>УУД</w:t>
            </w:r>
          </w:p>
        </w:tc>
      </w:tr>
      <w:tr w:rsidR="00E95335" w:rsidRPr="00AC5B85">
        <w:tc>
          <w:tcPr>
            <w:tcW w:w="5328" w:type="dxa"/>
          </w:tcPr>
          <w:p w:rsidR="00E95335" w:rsidRPr="00AC5B85" w:rsidRDefault="00E95335" w:rsidP="00942628">
            <w:r w:rsidRPr="00AC5B85">
              <w:t>- пользоваться правилами культурного поведения в школе, в общественных местах, в транспорте; правилами безопасного перехода улиц, поведения у водоёма, при встрече с опасными животными; правилами экологически грамотного поведения в природе;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различать </w:t>
            </w:r>
            <w:r w:rsidRPr="00AC5B85">
              <w:t>объекты природы и изделия человека; объ</w:t>
            </w:r>
            <w:r w:rsidRPr="00AC5B85">
              <w:softHyphen/>
              <w:t>екты живой и неживой природы; дикорастущие, культурные, комнатные растения; деревья, кустарники и травянистые растения; хвойные и лиственные деревья; домашних и диких животных, млекопитающих, птиц, рыб, насекомых, земновод</w:t>
            </w:r>
            <w:r w:rsidRPr="00AC5B85">
              <w:softHyphen/>
              <w:t>ных, пресмы кающихся; наиболее распространенные растения и животных своей местности, ядовитые растения, грибы;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описывать </w:t>
            </w:r>
            <w:r w:rsidRPr="00AC5B85">
              <w:t>растения, грибы, животных, называя их отли</w:t>
            </w:r>
            <w:r w:rsidRPr="00AC5B85">
              <w:softHyphen/>
              <w:t>чительные признаки, особенности их внешнего вида, среду обитания и приспособленность к ней;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сравнивать </w:t>
            </w:r>
            <w:r w:rsidRPr="00AC5B85">
              <w:t xml:space="preserve">растения, грибы, животных, </w:t>
            </w:r>
            <w:r w:rsidRPr="00AC5B85">
              <w:lastRenderedPageBreak/>
              <w:t>предметы окру</w:t>
            </w:r>
            <w:r w:rsidRPr="00AC5B85">
              <w:softHyphen/>
              <w:t>жающего мира, называя их сходства и различия;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определять </w:t>
            </w:r>
            <w:r w:rsidRPr="00AC5B85">
              <w:t>принадлежность растений, грибов, живот</w:t>
            </w:r>
            <w:r w:rsidRPr="00AC5B85">
              <w:softHyphen/>
              <w:t>ных к конкретным систематическим группам по существенным признакам;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наблюдать </w:t>
            </w:r>
            <w:r w:rsidRPr="00AC5B85">
              <w:t>объекты окружающего мира, выделяя их вне</w:t>
            </w:r>
            <w:r w:rsidRPr="00AC5B85">
              <w:softHyphen/>
              <w:t>шние отличительные признаки: форму, размер, цвет, особен</w:t>
            </w:r>
            <w:r w:rsidRPr="00AC5B85">
              <w:softHyphen/>
              <w:t>ности строения, среду обитания; вести простейшие наблюде</w:t>
            </w:r>
            <w:r w:rsidRPr="00AC5B85">
              <w:softHyphen/>
              <w:t>ния за животными и растениями;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осуществлять поиск учебной информации </w:t>
            </w:r>
            <w:r w:rsidRPr="00AC5B85">
              <w:t>из рассказа учителя, рисунка, учебного текста, литературного произведе</w:t>
            </w:r>
            <w:r w:rsidRPr="00AC5B85">
              <w:softHyphen/>
              <w:t>ния, модели и др.;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представлять результаты учебно-познавательной деятельности </w:t>
            </w:r>
            <w:r w:rsidRPr="00AC5B85">
              <w:t>в разных формах (аргументированный ответ на вопрос, рисунок, условное обозначение, простая модель, описание изучаемого предмета по предложенному плану, в дидактической игре);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формулировать и обосновывать </w:t>
            </w:r>
            <w:r w:rsidRPr="00AC5B85">
              <w:t>правила экологически грамотного и безопасного поведения в природе и обществе;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создавать творческие работы </w:t>
            </w:r>
            <w:r w:rsidRPr="00AC5B85">
              <w:t>на заданную тему (рисун</w:t>
            </w:r>
            <w:r w:rsidRPr="00AC5B85">
              <w:softHyphen/>
              <w:t>ки, аппликации, модели, небольшие сообщения);</w:t>
            </w:r>
          </w:p>
          <w:p w:rsidR="00E95335" w:rsidRPr="00AC5B85" w:rsidRDefault="00E95335" w:rsidP="00942628">
            <w:r w:rsidRPr="00AC5B85">
              <w:t xml:space="preserve">– </w:t>
            </w:r>
            <w:r w:rsidRPr="00AC5B85">
              <w:rPr>
                <w:i/>
                <w:iCs/>
              </w:rPr>
              <w:t xml:space="preserve">оценивать свою деятельность </w:t>
            </w:r>
            <w:r w:rsidRPr="00AC5B85">
              <w:t>(успех, неуспех, ошибки, умение сотрудничать, принимать мнения и варианты решения одноклассников), высказывать свои суждения, предположе</w:t>
            </w:r>
            <w:r w:rsidRPr="00AC5B85">
              <w:softHyphen/>
              <w:t>ния, аргументы.</w:t>
            </w:r>
          </w:p>
        </w:tc>
        <w:tc>
          <w:tcPr>
            <w:tcW w:w="3780" w:type="dxa"/>
          </w:tcPr>
          <w:p w:rsidR="00E95335" w:rsidRPr="00AC5B85" w:rsidRDefault="00E95335" w:rsidP="00942628">
            <w:r w:rsidRPr="00AC5B85">
              <w:lastRenderedPageBreak/>
              <w:t>Личностные ууд.</w:t>
            </w:r>
          </w:p>
          <w:p w:rsidR="00E95335" w:rsidRPr="00AC5B85" w:rsidRDefault="00E95335" w:rsidP="00942628">
            <w:r w:rsidRPr="00AC5B85">
              <w:t>Ценностно-смысловая ориентация учащихся,</w:t>
            </w:r>
          </w:p>
          <w:p w:rsidR="00E95335" w:rsidRPr="00AC5B85" w:rsidRDefault="00E95335" w:rsidP="00942628">
            <w:r w:rsidRPr="00AC5B85">
              <w:t>Действие смыслообразования,</w:t>
            </w:r>
          </w:p>
          <w:p w:rsidR="00E95335" w:rsidRPr="00AC5B85" w:rsidRDefault="00E95335" w:rsidP="00942628">
            <w:r w:rsidRPr="00AC5B85">
              <w:t>Нравственно-этическое оценивание</w:t>
            </w:r>
          </w:p>
          <w:p w:rsidR="00E95335" w:rsidRPr="00AC5B85" w:rsidRDefault="00E95335" w:rsidP="00942628">
            <w:r w:rsidRPr="00AC5B85">
              <w:t>Коммуникативные ууд</w:t>
            </w:r>
          </w:p>
          <w:p w:rsidR="00E95335" w:rsidRPr="00AC5B85" w:rsidRDefault="00E95335" w:rsidP="00942628">
            <w:r w:rsidRPr="00AC5B85">
              <w:t>Умение выражать свои мысли,</w:t>
            </w:r>
          </w:p>
          <w:p w:rsidR="00E95335" w:rsidRPr="00AC5B85" w:rsidRDefault="00E95335" w:rsidP="00942628">
            <w:r w:rsidRPr="00AC5B85">
              <w:t>Разрешение конфликтов, постановка вопросов.</w:t>
            </w:r>
          </w:p>
          <w:p w:rsidR="00E95335" w:rsidRPr="00AC5B85" w:rsidRDefault="00E95335" w:rsidP="00942628">
            <w:r w:rsidRPr="00AC5B85">
              <w:t>Управление поведением партнера: контроль, коррекция.</w:t>
            </w:r>
          </w:p>
          <w:p w:rsidR="00E95335" w:rsidRPr="00AC5B85" w:rsidRDefault="00E95335" w:rsidP="00942628">
            <w:r w:rsidRPr="00AC5B85">
              <w:t>Регулятивные ууд</w:t>
            </w:r>
          </w:p>
          <w:p w:rsidR="00E95335" w:rsidRPr="00AC5B85" w:rsidRDefault="00E95335" w:rsidP="00942628">
            <w:r w:rsidRPr="00AC5B85">
              <w:t xml:space="preserve">Целеполагание, </w:t>
            </w:r>
          </w:p>
          <w:p w:rsidR="00E95335" w:rsidRPr="00AC5B85" w:rsidRDefault="00E95335" w:rsidP="00942628">
            <w:r w:rsidRPr="00AC5B85">
              <w:t xml:space="preserve">волевая саморегуляция, </w:t>
            </w:r>
          </w:p>
          <w:p w:rsidR="00E95335" w:rsidRPr="00AC5B85" w:rsidRDefault="00E95335" w:rsidP="00942628">
            <w:r w:rsidRPr="00AC5B85">
              <w:lastRenderedPageBreak/>
              <w:t>коррекция,</w:t>
            </w:r>
          </w:p>
          <w:p w:rsidR="00E95335" w:rsidRPr="00AC5B85" w:rsidRDefault="00E95335" w:rsidP="00942628">
            <w:r w:rsidRPr="00AC5B85">
              <w:t xml:space="preserve"> оценка качества и уровня усвоения.</w:t>
            </w:r>
          </w:p>
          <w:p w:rsidR="00E95335" w:rsidRPr="00AC5B85" w:rsidRDefault="00E95335" w:rsidP="00942628">
            <w:r w:rsidRPr="00AC5B85">
              <w:t>Познавательные универсальные действия:</w:t>
            </w:r>
          </w:p>
          <w:p w:rsidR="00E95335" w:rsidRPr="00AC5B85" w:rsidRDefault="00E95335" w:rsidP="00942628">
            <w:r w:rsidRPr="00AC5B85">
              <w:t>Общеучебные:</w:t>
            </w:r>
          </w:p>
          <w:p w:rsidR="00E95335" w:rsidRPr="00AC5B85" w:rsidRDefault="00E95335" w:rsidP="00942628">
            <w:r w:rsidRPr="00AC5B85">
              <w:t>Умение структурировать знания,</w:t>
            </w:r>
          </w:p>
          <w:p w:rsidR="00E95335" w:rsidRPr="00AC5B85" w:rsidRDefault="00E95335" w:rsidP="00942628">
            <w:r w:rsidRPr="00AC5B85">
              <w:t>Смысловое чтение,</w:t>
            </w:r>
          </w:p>
          <w:p w:rsidR="00E95335" w:rsidRPr="00AC5B85" w:rsidRDefault="00E95335" w:rsidP="00942628">
            <w:r w:rsidRPr="00AC5B85">
              <w:t>Знаково – символическое моделирование,</w:t>
            </w:r>
          </w:p>
          <w:p w:rsidR="00E95335" w:rsidRPr="00AC5B85" w:rsidRDefault="00E95335" w:rsidP="00942628">
            <w:r w:rsidRPr="00AC5B85">
              <w:t>Выделение и формулирование учебной цели.</w:t>
            </w:r>
          </w:p>
          <w:p w:rsidR="00E95335" w:rsidRPr="00AC5B85" w:rsidRDefault="00E95335" w:rsidP="00942628">
            <w:r w:rsidRPr="00AC5B85">
              <w:t>Логические:</w:t>
            </w:r>
          </w:p>
          <w:p w:rsidR="00E95335" w:rsidRPr="00AC5B85" w:rsidRDefault="00E95335" w:rsidP="00942628">
            <w:r w:rsidRPr="00AC5B85">
              <w:t>Анализ объектов;</w:t>
            </w:r>
          </w:p>
          <w:p w:rsidR="00E95335" w:rsidRPr="00AC5B85" w:rsidRDefault="00E95335" w:rsidP="00942628">
            <w:r w:rsidRPr="00AC5B85">
              <w:t>Синтез, как составление целого из частей</w:t>
            </w:r>
          </w:p>
          <w:p w:rsidR="00E95335" w:rsidRPr="00AC5B85" w:rsidRDefault="00E95335" w:rsidP="00942628">
            <w:r w:rsidRPr="00AC5B85">
              <w:t>Классификация объектов.</w:t>
            </w:r>
          </w:p>
          <w:p w:rsidR="00E95335" w:rsidRPr="00AC5B85" w:rsidRDefault="00E95335" w:rsidP="00942628">
            <w:r w:rsidRPr="00AC5B85">
              <w:t>Доказательство</w:t>
            </w:r>
          </w:p>
          <w:p w:rsidR="00E95335" w:rsidRPr="00AC5B85" w:rsidRDefault="00E95335" w:rsidP="00942628">
            <w:r w:rsidRPr="00AC5B85">
              <w:t>Выдвижение гипотез и их обоснование</w:t>
            </w:r>
          </w:p>
          <w:p w:rsidR="00E95335" w:rsidRPr="00AC5B85" w:rsidRDefault="00E95335" w:rsidP="00942628">
            <w:r w:rsidRPr="00AC5B85">
              <w:t>Построение логической цепи рассуждения</w:t>
            </w:r>
          </w:p>
          <w:p w:rsidR="00E95335" w:rsidRPr="00AC5B85" w:rsidRDefault="00E95335" w:rsidP="00942628"/>
          <w:p w:rsidR="00E95335" w:rsidRPr="00AC5B85" w:rsidRDefault="00E95335" w:rsidP="00942628"/>
        </w:tc>
      </w:tr>
    </w:tbl>
    <w:p w:rsidR="00E95335" w:rsidRPr="00AC5B85" w:rsidRDefault="00E95335" w:rsidP="00942628"/>
    <w:p w:rsidR="00596B27" w:rsidRDefault="00596B27" w:rsidP="00942628"/>
    <w:p w:rsidR="00596B27" w:rsidRDefault="00596B27" w:rsidP="00942628"/>
    <w:p w:rsidR="00596B27" w:rsidRDefault="00596B27" w:rsidP="00942628"/>
    <w:p w:rsidR="00A10E08" w:rsidRDefault="00E95335" w:rsidP="00596B27">
      <w:pPr>
        <w:jc w:val="both"/>
      </w:pPr>
      <w:r w:rsidRPr="00AC5B85">
        <w:t xml:space="preserve">5.Содержание начального общего образования по учебному предмету </w:t>
      </w:r>
    </w:p>
    <w:p w:rsidR="00E95335" w:rsidRPr="00AC5B85" w:rsidRDefault="00E95335" w:rsidP="00596B27">
      <w:pPr>
        <w:jc w:val="both"/>
      </w:pPr>
      <w:r w:rsidRPr="00AC5B85">
        <w:t>Твои первые уроки (14 ч)</w:t>
      </w:r>
    </w:p>
    <w:p w:rsidR="00E95335" w:rsidRPr="00AC5B85" w:rsidRDefault="00E95335" w:rsidP="00596B27">
      <w:pPr>
        <w:jc w:val="both"/>
      </w:pPr>
      <w:r w:rsidRPr="00AC5B85">
        <w:lastRenderedPageBreak/>
        <w:t>Изменения, произошедшие в жизни детей с приходом в школу. Знакомство с классом, рабочим местом, школьны</w:t>
      </w:r>
      <w:r w:rsidRPr="00AC5B85">
        <w:softHyphen/>
        <w:t>ми принадлежностями, со школой и пришкольным участком. Правила поведения в классе, в школе, на пришкольном уча</w:t>
      </w:r>
      <w:r w:rsidRPr="00AC5B85">
        <w:softHyphen/>
        <w:t>стке.</w:t>
      </w:r>
    </w:p>
    <w:p w:rsidR="00E95335" w:rsidRPr="00AC5B85" w:rsidRDefault="00E95335" w:rsidP="00596B27">
      <w:pPr>
        <w:jc w:val="both"/>
      </w:pPr>
      <w:r w:rsidRPr="00AC5B85">
        <w:t>Учебный труд, школьные принадлежности, обязанности ученика, организация рабочего места в школе и дома (поря</w:t>
      </w:r>
      <w:r w:rsidRPr="00AC5B85">
        <w:softHyphen/>
        <w:t>док, освещение, свежий воздух и др.). Внешний вид и соблю</w:t>
      </w:r>
      <w:r w:rsidRPr="00AC5B85">
        <w:softHyphen/>
        <w:t>дение личной гигиены. Режим дня младшего школьника.</w:t>
      </w:r>
    </w:p>
    <w:p w:rsidR="00E95335" w:rsidRPr="00AC5B85" w:rsidRDefault="00E95335" w:rsidP="00596B27">
      <w:pPr>
        <w:jc w:val="both"/>
      </w:pPr>
      <w:r w:rsidRPr="00AC5B85">
        <w:t>Разнообразие уроков и их расписание. Условные знаки как источник информа</w:t>
      </w:r>
      <w:r w:rsidRPr="00AC5B85">
        <w:softHyphen/>
        <w:t>ции (способ обозначения предметов и явлений окружающего мира, указания способа действия, способ предупреждения и др.).</w:t>
      </w:r>
    </w:p>
    <w:p w:rsidR="00E95335" w:rsidRPr="00AC5B85" w:rsidRDefault="00E95335" w:rsidP="00596B27">
      <w:pPr>
        <w:jc w:val="both"/>
      </w:pPr>
      <w:r w:rsidRPr="00AC5B85">
        <w:t>Дорога от дома до школы, правила безопасного поведения на улице, в транспорте (сигналы светофора, дорожные знаки, знаки «Места для пожилых» и др). Правила культурного пове</w:t>
      </w:r>
      <w:r w:rsidRPr="00AC5B85">
        <w:softHyphen/>
        <w:t>дения в общественных местах и дома, экологически грамот</w:t>
      </w:r>
      <w:r w:rsidRPr="00AC5B85">
        <w:softHyphen/>
        <w:t>ное поведение в природе.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t xml:space="preserve">Дидактическая игра: </w:t>
      </w:r>
      <w:r w:rsidRPr="00AC5B85">
        <w:t>«Я – примерный пешеход и пассажир», «Я – культурный человек», «Время знаю – всюду успеваю».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t xml:space="preserve">Экскурсия </w:t>
      </w:r>
      <w:r w:rsidRPr="00AC5B85">
        <w:t>по школе и на пришкольный участок.</w:t>
      </w:r>
    </w:p>
    <w:p w:rsidR="00E95335" w:rsidRPr="00AC5B85" w:rsidRDefault="00E95335" w:rsidP="00596B27">
      <w:pPr>
        <w:jc w:val="both"/>
      </w:pPr>
      <w:r w:rsidRPr="00AC5B85">
        <w:t>Окружающий мир и его изучение (8 ч)</w:t>
      </w:r>
    </w:p>
    <w:p w:rsidR="00E95335" w:rsidRPr="00AC5B85" w:rsidRDefault="00E95335" w:rsidP="00596B27">
      <w:pPr>
        <w:jc w:val="both"/>
      </w:pPr>
      <w:r w:rsidRPr="00AC5B85">
        <w:t>Как человек познаёт окружающий мир, источники инфор</w:t>
      </w:r>
      <w:r w:rsidRPr="00AC5B85">
        <w:softHyphen/>
        <w:t>мации о нём. Наблюдения – важнейший способ познания и источник знаний об окружающем мире. Органы чувств как помощники наблюдателя.</w:t>
      </w:r>
    </w:p>
    <w:p w:rsidR="00E95335" w:rsidRPr="00AC5B85" w:rsidRDefault="00E95335" w:rsidP="00596B27">
      <w:pPr>
        <w:jc w:val="both"/>
      </w:pPr>
      <w:r w:rsidRPr="00AC5B85">
        <w:t>Признаки и свойства предметов, определяемые с помо</w:t>
      </w:r>
      <w:r w:rsidRPr="00AC5B85">
        <w:softHyphen/>
        <w:t>щью зрения, слуха, вкуса, осязания. Как сравнивать предметы и объединять в группы (классифицировать).</w:t>
      </w:r>
    </w:p>
    <w:p w:rsidR="00E95335" w:rsidRPr="00AC5B85" w:rsidRDefault="00E95335" w:rsidP="00596B27">
      <w:pPr>
        <w:jc w:val="both"/>
      </w:pPr>
      <w:r w:rsidRPr="00AC5B85">
        <w:t>Качества, необходимые для успешного познания окружа</w:t>
      </w:r>
      <w:r w:rsidRPr="00AC5B85">
        <w:softHyphen/>
        <w:t>ющего мира (любознательность, воображение, фантазия, на</w:t>
      </w:r>
      <w:r w:rsidRPr="00AC5B85">
        <w:softHyphen/>
        <w:t>стойчивость, умение размышлять и делать выводы).</w:t>
      </w:r>
    </w:p>
    <w:p w:rsidR="00E95335" w:rsidRPr="00AC5B85" w:rsidRDefault="00E95335" w:rsidP="00596B27">
      <w:pPr>
        <w:jc w:val="both"/>
      </w:pPr>
      <w:r w:rsidRPr="00AC5B85">
        <w:t>Объекты окружающего мира: природные и созданные че</w:t>
      </w:r>
      <w:r w:rsidRPr="00AC5B85">
        <w:softHyphen/>
        <w:t>ловеком; живая, неживая природа.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t xml:space="preserve">Наблюдения </w:t>
      </w:r>
      <w:r w:rsidRPr="00AC5B85">
        <w:t>объектов и явлений природы.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t xml:space="preserve">Практическая работа </w:t>
      </w:r>
      <w:r w:rsidRPr="00AC5B85">
        <w:t>по сбору информации о предметах с помощью органов чувств.</w:t>
      </w:r>
    </w:p>
    <w:p w:rsidR="00E95335" w:rsidRPr="00AC5B85" w:rsidRDefault="00E95335" w:rsidP="00596B27">
      <w:pPr>
        <w:jc w:val="both"/>
      </w:pPr>
      <w:r w:rsidRPr="00AC5B85">
        <w:t>Разнообразие растений (15 ч)</w:t>
      </w:r>
    </w:p>
    <w:p w:rsidR="00E95335" w:rsidRPr="00AC5B85" w:rsidRDefault="00E95335" w:rsidP="00596B27">
      <w:pPr>
        <w:jc w:val="both"/>
      </w:pPr>
      <w:r w:rsidRPr="00AC5B85">
        <w:t>Многообразие растений и сред их обитания. Строение растений (корень, стебель, лист, цветок, плод, семя), их изоб</w:t>
      </w:r>
      <w:r w:rsidRPr="00AC5B85">
        <w:softHyphen/>
        <w:t>ражение на рисунке, схеме, модели. Растения – живые суще</w:t>
      </w:r>
      <w:r w:rsidRPr="00AC5B85">
        <w:softHyphen/>
        <w:t>ства. Условия, необходимые для их роста и развития (влага, тепло, воздух, свет).</w:t>
      </w:r>
    </w:p>
    <w:p w:rsidR="00E95335" w:rsidRPr="00AC5B85" w:rsidRDefault="00E95335" w:rsidP="00596B27">
      <w:pPr>
        <w:jc w:val="both"/>
      </w:pPr>
      <w:r w:rsidRPr="00AC5B85">
        <w:t>Дикорастущие деревья, кустарники, травянистые растения; их отличительные признаки. Хвойные и лиственные деревья. Разнообразие кустарников и травянистых растений.</w:t>
      </w:r>
    </w:p>
    <w:p w:rsidR="00E95335" w:rsidRPr="00AC5B85" w:rsidRDefault="00E95335" w:rsidP="00596B27">
      <w:pPr>
        <w:jc w:val="both"/>
      </w:pPr>
      <w:r w:rsidRPr="00AC5B85">
        <w:t>Как человек использует древесину, как беречь эти изделия. Экономное расходование бумаги, повторное использование бумажных отходов. Ягодные кустарники и кустарнички; ядови</w:t>
      </w:r>
      <w:r w:rsidRPr="00AC5B85">
        <w:softHyphen/>
        <w:t xml:space="preserve">тые </w:t>
      </w:r>
      <w:r w:rsidRPr="00AC5B85">
        <w:lastRenderedPageBreak/>
        <w:t>ягоды. Правила сбора ягод. Лекарственные растения, их целебные свойства и использование. Растения родного края (пришкольного участка, парка, леса) и удивительные растения мира.</w:t>
      </w:r>
    </w:p>
    <w:p w:rsidR="00E95335" w:rsidRPr="00AC5B85" w:rsidRDefault="00E95335" w:rsidP="00596B27">
      <w:pPr>
        <w:jc w:val="both"/>
      </w:pPr>
      <w:r w:rsidRPr="00AC5B85">
        <w:t>Значение растений в природе и жизни человека, береж</w:t>
      </w:r>
      <w:r w:rsidRPr="00AC5B85">
        <w:softHyphen/>
        <w:t>ное отношение к ним. Необходимость сохранения видового многообразия дикорастущих растений. Красная книга России. Растения родного края и мира, занесенные в Международную Красную книгу.</w:t>
      </w:r>
    </w:p>
    <w:p w:rsidR="00E95335" w:rsidRPr="00AC5B85" w:rsidRDefault="00E95335" w:rsidP="00596B27">
      <w:pPr>
        <w:jc w:val="both"/>
      </w:pPr>
      <w:r w:rsidRPr="00AC5B85">
        <w:t>Культурные растения, чем они отличаются от дикорасту</w:t>
      </w:r>
      <w:r w:rsidRPr="00AC5B85">
        <w:softHyphen/>
        <w:t>щих. Гд е и как выращивают культурные растения, что из них изготавливают. Разнообразие растений сада, огорода, поля. Хлебные растения. Труд хлебороба. Уважительное отношение к хлебу.</w:t>
      </w:r>
    </w:p>
    <w:p w:rsidR="00E95335" w:rsidRPr="00AC5B85" w:rsidRDefault="00E95335" w:rsidP="00596B27">
      <w:pPr>
        <w:jc w:val="both"/>
      </w:pPr>
      <w:r w:rsidRPr="00AC5B85">
        <w:t>Декоративные и комнатные растения, их разнообразие и правила ухода за ними.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t xml:space="preserve">Практические и творческие работы: </w:t>
      </w:r>
      <w:r w:rsidRPr="00AC5B85">
        <w:t>дидактическая игра «Узнай растение»; уход за комнатными растениями; зарисовка растений, моделирование их строения.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t xml:space="preserve">Экскурсия </w:t>
      </w:r>
      <w:r w:rsidRPr="00AC5B85">
        <w:t>на пришкольный участок (в парк, в сквер, в теп</w:t>
      </w:r>
      <w:r w:rsidRPr="00AC5B85">
        <w:softHyphen/>
        <w:t>лицу).</w:t>
      </w:r>
    </w:p>
    <w:p w:rsidR="00E95335" w:rsidRPr="00AC5B85" w:rsidRDefault="00E95335" w:rsidP="00596B27">
      <w:pPr>
        <w:jc w:val="both"/>
      </w:pPr>
      <w:r w:rsidRPr="00AC5B85">
        <w:t>Разнообразие грибов (3 ч)</w:t>
      </w:r>
    </w:p>
    <w:p w:rsidR="00E95335" w:rsidRPr="00AC5B85" w:rsidRDefault="00E95335" w:rsidP="00596B27">
      <w:pPr>
        <w:jc w:val="both"/>
      </w:pPr>
      <w:r w:rsidRPr="00AC5B85">
        <w:t>Многообразие грибов. Условия, необходимые для их роста и развития. Строение шляпочного гриба (грибница, плодовое тело, шляпка, ножка), пластинчатые и трубчатые грибы. Съе</w:t>
      </w:r>
      <w:r w:rsidRPr="00AC5B85">
        <w:softHyphen/>
        <w:t>добные, несъедобные и ложные грибы. Опасность отравления ядовитыми грибами. Правила сбора шляпочных грибов. Дру</w:t>
      </w:r>
      <w:r w:rsidRPr="00AC5B85">
        <w:softHyphen/>
        <w:t>гие виды грибов (дрожжевые, плесневые и др.). Значение гри</w:t>
      </w:r>
      <w:r w:rsidRPr="00AC5B85">
        <w:softHyphen/>
        <w:t>бов для природы, их использование человеком.</w:t>
      </w:r>
    </w:p>
    <w:p w:rsidR="007D39B1" w:rsidRPr="00AC5B85" w:rsidRDefault="00E95335" w:rsidP="00596B27">
      <w:pPr>
        <w:jc w:val="both"/>
      </w:pPr>
      <w:r w:rsidRPr="00AC5B85">
        <w:rPr>
          <w:i/>
          <w:iCs/>
        </w:rPr>
        <w:t xml:space="preserve">Практические и творческие работы: </w:t>
      </w:r>
      <w:r w:rsidRPr="00AC5B85">
        <w:t>рассматривание муля</w:t>
      </w:r>
      <w:r w:rsidRPr="00AC5B85">
        <w:softHyphen/>
        <w:t>жей грибов; лепка, рисование или моделирование грибов.</w:t>
      </w:r>
    </w:p>
    <w:p w:rsidR="00E95335" w:rsidRPr="00AC5B85" w:rsidRDefault="00E95335" w:rsidP="00596B27">
      <w:pPr>
        <w:jc w:val="both"/>
      </w:pPr>
      <w:r w:rsidRPr="00AC5B85">
        <w:t>Разнообразие и красота животных (17 ч)</w:t>
      </w:r>
    </w:p>
    <w:p w:rsidR="00E95335" w:rsidRPr="00AC5B85" w:rsidRDefault="00E95335" w:rsidP="00596B27">
      <w:pPr>
        <w:jc w:val="both"/>
      </w:pPr>
      <w:r w:rsidRPr="00AC5B85">
        <w:t>Многообразие животных: внешний вид, среда обитания, способы питания и защиты. Условия жизни животных (вода, воздух, тепло, пища). Их взаимосвязь с растениями (пища, кров, защита).</w:t>
      </w:r>
    </w:p>
    <w:p w:rsidR="00E95335" w:rsidRPr="00AC5B85" w:rsidRDefault="00E95335" w:rsidP="00596B27">
      <w:pPr>
        <w:jc w:val="both"/>
      </w:pPr>
      <w:r w:rsidRPr="00AC5B85">
        <w:t>Признаки, по которым животных объединяют в группы (строение тела, кожный покров, размножение). Разнообразие млекопитающих, птиц, насекомых, рыб, пресмыкающихся, земноводных. Существенные признаки этих групп животных. Краткая характеристика видового разнообразия (особен</w:t>
      </w:r>
      <w:r w:rsidRPr="00AC5B85">
        <w:softHyphen/>
        <w:t>ности строения тела, размеры, окраска, образ жизни, среда обитания). Наиболее распространенные животные разных групп, обитающие в родном крае, бережное отношение к ним. Правила безопасного поведения при встрече с разными жи</w:t>
      </w:r>
      <w:r w:rsidRPr="00AC5B85">
        <w:softHyphen/>
        <w:t>вотными.</w:t>
      </w:r>
    </w:p>
    <w:p w:rsidR="00E95335" w:rsidRPr="00AC5B85" w:rsidRDefault="00E95335" w:rsidP="00596B27">
      <w:pPr>
        <w:jc w:val="both"/>
      </w:pPr>
      <w:r w:rsidRPr="00AC5B85">
        <w:t>Значение животных в жизни человека. Домашние и дикие животные. Наиболее распространенные домашние животные, выращиваемые в родном крае.</w:t>
      </w:r>
    </w:p>
    <w:p w:rsidR="00E95335" w:rsidRPr="00AC5B85" w:rsidRDefault="00E95335" w:rsidP="00596B27">
      <w:pPr>
        <w:jc w:val="both"/>
      </w:pPr>
      <w:r w:rsidRPr="00AC5B85">
        <w:t>Причины исчезновения некоторых видов животных. Забота человека о сохранении многообразия животных. Заповедники, заказники, зоопарки. Красная книга животных. Животные род</w:t>
      </w:r>
      <w:r w:rsidRPr="00AC5B85">
        <w:softHyphen/>
        <w:t>ного края и мира, занесенные в Международную Красную книгу.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lastRenderedPageBreak/>
        <w:t xml:space="preserve">Наблюдения, практические и творческие работы: </w:t>
      </w:r>
      <w:r w:rsidRPr="00AC5B85">
        <w:t>наблю</w:t>
      </w:r>
      <w:r w:rsidRPr="00AC5B85">
        <w:softHyphen/>
        <w:t>дения за повадками и образом жизни диких и домашних жи</w:t>
      </w:r>
      <w:r w:rsidRPr="00AC5B85">
        <w:softHyphen/>
        <w:t>вотных; уход за животными живого уголка.</w:t>
      </w:r>
    </w:p>
    <w:p w:rsidR="00E95335" w:rsidRPr="00AC5B85" w:rsidRDefault="00E95335" w:rsidP="00596B27">
      <w:pPr>
        <w:jc w:val="both"/>
      </w:pPr>
      <w:r w:rsidRPr="00AC5B85">
        <w:rPr>
          <w:i/>
          <w:iCs/>
        </w:rPr>
        <w:t xml:space="preserve">Экскурсии: </w:t>
      </w:r>
      <w:r w:rsidRPr="00AC5B85">
        <w:t>в зоологический музей (в зоопарк, в цирк зве</w:t>
      </w:r>
      <w:r w:rsidRPr="00AC5B85">
        <w:softHyphen/>
        <w:t>рей, в зоомагазин).</w:t>
      </w:r>
    </w:p>
    <w:p w:rsidR="00E95335" w:rsidRPr="00AC5B85" w:rsidRDefault="00E95335" w:rsidP="00596B27">
      <w:pPr>
        <w:jc w:val="both"/>
      </w:pPr>
      <w:r w:rsidRPr="00AC5B85">
        <w:t>Творения людей вокруг себя (8 ч)</w:t>
      </w:r>
    </w:p>
    <w:p w:rsidR="00AC5B85" w:rsidRDefault="00E95335" w:rsidP="00596B27">
      <w:pPr>
        <w:jc w:val="both"/>
      </w:pPr>
      <w:r w:rsidRPr="00AC5B85">
        <w:t>Музеи народного творчества. Национальные традиции</w:t>
      </w:r>
      <w:r w:rsidR="007D39B1" w:rsidRPr="00AC5B85">
        <w:t xml:space="preserve">. Родной край. Твой двор и дом. </w:t>
      </w:r>
      <w:r w:rsidRPr="00AC5B85">
        <w:t>Памятные места родного города (экскурсия)</w:t>
      </w: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596B27">
      <w:pPr>
        <w:jc w:val="both"/>
      </w:pPr>
    </w:p>
    <w:p w:rsidR="00B336F1" w:rsidRDefault="00B336F1" w:rsidP="00A10E08"/>
    <w:p w:rsidR="00B336F1" w:rsidRPr="00A10E08" w:rsidRDefault="00B336F1" w:rsidP="00A10E08">
      <w:pPr>
        <w:rPr>
          <w:b/>
          <w:bCs/>
        </w:rPr>
      </w:pPr>
    </w:p>
    <w:p w:rsidR="00AC5B85" w:rsidRPr="00602403" w:rsidRDefault="00AC5B85" w:rsidP="00602403">
      <w:pPr>
        <w:jc w:val="center"/>
        <w:rPr>
          <w:b/>
        </w:rPr>
      </w:pPr>
    </w:p>
    <w:p w:rsidR="00B336F1" w:rsidRDefault="00B336F1" w:rsidP="00602403">
      <w:pPr>
        <w:jc w:val="center"/>
        <w:rPr>
          <w:b/>
        </w:rPr>
        <w:sectPr w:rsidR="00B336F1" w:rsidSect="00B336F1">
          <w:footerReference w:type="default" r:id="rId8"/>
          <w:pgSz w:w="11906" w:h="16838"/>
          <w:pgMar w:top="1134" w:right="1276" w:bottom="1134" w:left="851" w:header="709" w:footer="709" w:gutter="0"/>
          <w:cols w:space="708"/>
          <w:docGrid w:linePitch="360"/>
        </w:sectPr>
      </w:pPr>
    </w:p>
    <w:p w:rsidR="00E95335" w:rsidRPr="00602403" w:rsidRDefault="00E95335" w:rsidP="00602403">
      <w:pPr>
        <w:jc w:val="center"/>
        <w:rPr>
          <w:b/>
          <w:sz w:val="14"/>
          <w:szCs w:val="14"/>
        </w:rPr>
      </w:pPr>
      <w:r w:rsidRPr="00602403">
        <w:rPr>
          <w:b/>
        </w:rPr>
        <w:lastRenderedPageBreak/>
        <w:t xml:space="preserve">ПОУРОЧНО – ТЕМАТИЧЕСКОЕ  </w:t>
      </w:r>
      <w:r w:rsidRPr="00602403">
        <w:rPr>
          <w:b/>
          <w:spacing w:val="12"/>
        </w:rPr>
        <w:t>ПЛАНИРОВАНИЕ</w:t>
      </w:r>
    </w:p>
    <w:p w:rsidR="00E95335" w:rsidRPr="00602403" w:rsidRDefault="00E95335" w:rsidP="00602403">
      <w:pPr>
        <w:jc w:val="center"/>
        <w:rPr>
          <w:b/>
          <w:spacing w:val="12"/>
        </w:rPr>
      </w:pPr>
      <w:r w:rsidRPr="00602403">
        <w:rPr>
          <w:b/>
        </w:rPr>
        <w:t>1 класс (из расчёта  2ч в неделю)</w:t>
      </w:r>
    </w:p>
    <w:p w:rsidR="00E95335" w:rsidRPr="00602403" w:rsidRDefault="00E95335" w:rsidP="00602403">
      <w:pPr>
        <w:jc w:val="center"/>
        <w:rPr>
          <w:b/>
        </w:rPr>
      </w:pPr>
      <w:r w:rsidRPr="00602403">
        <w:rPr>
          <w:b/>
        </w:rPr>
        <w:t>(6</w:t>
      </w:r>
      <w:r w:rsidR="00C81B26" w:rsidRPr="00602403">
        <w:rPr>
          <w:b/>
        </w:rPr>
        <w:t>6</w:t>
      </w:r>
      <w:r w:rsidRPr="00602403">
        <w:rPr>
          <w:b/>
        </w:rPr>
        <w:t xml:space="preserve"> часов)</w:t>
      </w:r>
    </w:p>
    <w:tbl>
      <w:tblPr>
        <w:tblW w:w="503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2"/>
        <w:gridCol w:w="565"/>
        <w:gridCol w:w="11"/>
        <w:gridCol w:w="132"/>
        <w:gridCol w:w="104"/>
        <w:gridCol w:w="318"/>
        <w:gridCol w:w="3094"/>
        <w:gridCol w:w="3874"/>
        <w:gridCol w:w="3076"/>
        <w:gridCol w:w="1357"/>
        <w:gridCol w:w="208"/>
        <w:gridCol w:w="30"/>
        <w:gridCol w:w="1105"/>
        <w:gridCol w:w="236"/>
      </w:tblGrid>
      <w:tr w:rsidR="0073296F" w:rsidRPr="007067C3" w:rsidTr="00B336F1">
        <w:trPr>
          <w:gridAfter w:val="1"/>
          <w:wAfter w:w="79" w:type="pct"/>
          <w:trHeight w:val="167"/>
        </w:trPr>
        <w:tc>
          <w:tcPr>
            <w:tcW w:w="452" w:type="pct"/>
            <w:gridSpan w:val="2"/>
          </w:tcPr>
          <w:p w:rsidR="0073296F" w:rsidRPr="007067C3" w:rsidRDefault="0073296F" w:rsidP="00942628">
            <w:r w:rsidRPr="007067C3">
              <w:t>Календарные сроки</w:t>
            </w:r>
          </w:p>
        </w:tc>
        <w:tc>
          <w:tcPr>
            <w:tcW w:w="190" w:type="pct"/>
            <w:gridSpan w:val="4"/>
            <w:vMerge w:val="restart"/>
          </w:tcPr>
          <w:p w:rsidR="0073296F" w:rsidRPr="007067C3" w:rsidRDefault="0073296F" w:rsidP="00942628">
            <w:r w:rsidRPr="007067C3">
              <w:t>№</w:t>
            </w:r>
          </w:p>
        </w:tc>
        <w:tc>
          <w:tcPr>
            <w:tcW w:w="1039" w:type="pct"/>
            <w:vMerge w:val="restart"/>
          </w:tcPr>
          <w:p w:rsidR="0073296F" w:rsidRPr="007067C3" w:rsidRDefault="0073296F" w:rsidP="00942628">
            <w:r w:rsidRPr="007067C3">
              <w:t>Раздел, тема урока</w:t>
            </w:r>
          </w:p>
        </w:tc>
        <w:tc>
          <w:tcPr>
            <w:tcW w:w="1301" w:type="pct"/>
            <w:vMerge w:val="restart"/>
          </w:tcPr>
          <w:p w:rsidR="0073296F" w:rsidRPr="007067C3" w:rsidRDefault="0073296F" w:rsidP="00942628">
            <w:r w:rsidRPr="007067C3">
              <w:t>Характеристика деятельности учащихся</w:t>
            </w:r>
          </w:p>
        </w:tc>
        <w:tc>
          <w:tcPr>
            <w:tcW w:w="1033" w:type="pct"/>
            <w:vMerge w:val="restart"/>
            <w:tcBorders>
              <w:right w:val="nil"/>
            </w:tcBorders>
          </w:tcPr>
          <w:p w:rsidR="0073296F" w:rsidRPr="007067C3" w:rsidRDefault="0073296F" w:rsidP="00942628">
            <w:r w:rsidRPr="007067C3">
              <w:t>Формируемые УУД</w:t>
            </w:r>
          </w:p>
        </w:tc>
        <w:tc>
          <w:tcPr>
            <w:tcW w:w="456" w:type="pct"/>
            <w:vMerge w:val="restart"/>
            <w:tcBorders>
              <w:right w:val="nil"/>
            </w:tcBorders>
          </w:tcPr>
          <w:p w:rsidR="0073296F" w:rsidRPr="007067C3" w:rsidRDefault="0073296F" w:rsidP="00942628">
            <w:r w:rsidRPr="007067C3">
              <w:t>Возможные формы контроля</w:t>
            </w:r>
          </w:p>
        </w:tc>
        <w:tc>
          <w:tcPr>
            <w:tcW w:w="80" w:type="pct"/>
            <w:gridSpan w:val="2"/>
            <w:vMerge w:val="restart"/>
            <w:tcBorders>
              <w:left w:val="nil"/>
            </w:tcBorders>
          </w:tcPr>
          <w:p w:rsidR="0073296F" w:rsidRPr="007067C3" w:rsidRDefault="0073296F" w:rsidP="00942628"/>
        </w:tc>
        <w:tc>
          <w:tcPr>
            <w:tcW w:w="371" w:type="pct"/>
            <w:vMerge w:val="restart"/>
            <w:tcBorders>
              <w:left w:val="nil"/>
            </w:tcBorders>
          </w:tcPr>
          <w:p w:rsidR="0073296F" w:rsidRPr="007067C3" w:rsidRDefault="00181F82" w:rsidP="00942628">
            <w:r w:rsidRPr="007067C3">
              <w:t>ИКТ</w:t>
            </w:r>
          </w:p>
        </w:tc>
      </w:tr>
      <w:tr w:rsidR="0073296F" w:rsidRPr="007067C3" w:rsidTr="00B336F1">
        <w:trPr>
          <w:gridAfter w:val="1"/>
          <w:wAfter w:w="79" w:type="pct"/>
          <w:trHeight w:val="167"/>
        </w:trPr>
        <w:tc>
          <w:tcPr>
            <w:tcW w:w="263" w:type="pct"/>
          </w:tcPr>
          <w:p w:rsidR="0073296F" w:rsidRPr="007067C3" w:rsidRDefault="0073296F" w:rsidP="00942628">
            <w:r w:rsidRPr="007067C3">
              <w:t>план</w:t>
            </w:r>
          </w:p>
        </w:tc>
        <w:tc>
          <w:tcPr>
            <w:tcW w:w="190" w:type="pct"/>
          </w:tcPr>
          <w:p w:rsidR="0073296F" w:rsidRPr="007067C3" w:rsidRDefault="0073296F" w:rsidP="00942628">
            <w:r w:rsidRPr="007067C3">
              <w:t>факт</w:t>
            </w:r>
          </w:p>
        </w:tc>
        <w:tc>
          <w:tcPr>
            <w:tcW w:w="190" w:type="pct"/>
            <w:gridSpan w:val="4"/>
            <w:vMerge/>
            <w:vAlign w:val="center"/>
          </w:tcPr>
          <w:p w:rsidR="0073296F" w:rsidRPr="007067C3" w:rsidRDefault="0073296F" w:rsidP="00942628"/>
        </w:tc>
        <w:tc>
          <w:tcPr>
            <w:tcW w:w="1039" w:type="pct"/>
            <w:vMerge/>
            <w:vAlign w:val="center"/>
          </w:tcPr>
          <w:p w:rsidR="0073296F" w:rsidRPr="007067C3" w:rsidRDefault="0073296F" w:rsidP="00942628"/>
        </w:tc>
        <w:tc>
          <w:tcPr>
            <w:tcW w:w="1301" w:type="pct"/>
            <w:vMerge/>
            <w:vAlign w:val="center"/>
          </w:tcPr>
          <w:p w:rsidR="0073296F" w:rsidRPr="007067C3" w:rsidRDefault="0073296F" w:rsidP="00942628"/>
        </w:tc>
        <w:tc>
          <w:tcPr>
            <w:tcW w:w="1033" w:type="pct"/>
            <w:vMerge/>
            <w:tcBorders>
              <w:right w:val="nil"/>
            </w:tcBorders>
            <w:vAlign w:val="center"/>
          </w:tcPr>
          <w:p w:rsidR="0073296F" w:rsidRPr="007067C3" w:rsidRDefault="0073296F" w:rsidP="00942628"/>
        </w:tc>
        <w:tc>
          <w:tcPr>
            <w:tcW w:w="456" w:type="pct"/>
            <w:vMerge/>
            <w:tcBorders>
              <w:right w:val="nil"/>
            </w:tcBorders>
            <w:vAlign w:val="center"/>
          </w:tcPr>
          <w:p w:rsidR="0073296F" w:rsidRPr="007067C3" w:rsidRDefault="0073296F" w:rsidP="00942628"/>
        </w:tc>
        <w:tc>
          <w:tcPr>
            <w:tcW w:w="80" w:type="pct"/>
            <w:gridSpan w:val="2"/>
            <w:vMerge/>
            <w:tcBorders>
              <w:left w:val="nil"/>
            </w:tcBorders>
          </w:tcPr>
          <w:p w:rsidR="0073296F" w:rsidRPr="007067C3" w:rsidRDefault="0073296F" w:rsidP="00942628"/>
        </w:tc>
        <w:tc>
          <w:tcPr>
            <w:tcW w:w="371" w:type="pct"/>
            <w:vMerge/>
            <w:tcBorders>
              <w:left w:val="nil"/>
            </w:tcBorders>
          </w:tcPr>
          <w:p w:rsidR="0073296F" w:rsidRPr="007067C3" w:rsidRDefault="0073296F" w:rsidP="00942628"/>
        </w:tc>
      </w:tr>
      <w:tr w:rsidR="00B336F1" w:rsidRPr="007067C3" w:rsidTr="00B336F1">
        <w:trPr>
          <w:gridAfter w:val="1"/>
          <w:wAfter w:w="79" w:type="pct"/>
          <w:trHeight w:val="509"/>
        </w:trPr>
        <w:tc>
          <w:tcPr>
            <w:tcW w:w="263" w:type="pct"/>
          </w:tcPr>
          <w:p w:rsidR="001A7B53" w:rsidRPr="007067C3" w:rsidRDefault="001A7B53" w:rsidP="00942628"/>
          <w:p w:rsidR="001A7B53" w:rsidRPr="007067C3" w:rsidRDefault="001A7B53" w:rsidP="00942628">
            <w:r w:rsidRPr="007067C3">
              <w:t>04.09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/>
          <w:p w:rsidR="001A7B53" w:rsidRPr="007067C3" w:rsidRDefault="001A7B53" w:rsidP="00942628">
            <w:r w:rsidRPr="007067C3">
              <w:t>1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i/>
                <w:iCs/>
                <w:sz w:val="24"/>
                <w:szCs w:val="24"/>
                <w:u w:val="single"/>
              </w:rPr>
            </w:pPr>
            <w:r w:rsidRPr="007067C3">
              <w:rPr>
                <w:rStyle w:val="FontStyle9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Раздел 1. Твои первые уроки - 14 часов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День знаний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3 – 7.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Учатся принимать учебную задачу, отвечать на вопросы, анализировать рисунки.</w:t>
            </w:r>
          </w:p>
        </w:tc>
        <w:tc>
          <w:tcPr>
            <w:tcW w:w="1033" w:type="pct"/>
          </w:tcPr>
          <w:p w:rsidR="001A7B53" w:rsidRPr="007067C3" w:rsidRDefault="001A7B53" w:rsidP="00942628"/>
          <w:p w:rsidR="001A7B53" w:rsidRPr="007067C3" w:rsidRDefault="001A7B53" w:rsidP="00942628">
            <w:r w:rsidRPr="007067C3">
              <w:t>Постановка учебной задачи, умение извлекать информацию из рисунка, фотографии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устный опрос уч-ся</w:t>
            </w:r>
          </w:p>
          <w:p w:rsidR="001A7B53" w:rsidRPr="007067C3" w:rsidRDefault="001A7B53" w:rsidP="007067C3">
            <w:pPr>
              <w:jc w:val="center"/>
              <w:rPr>
                <w:b/>
              </w:rPr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  <w:rPr>
                <w:b/>
              </w:rPr>
            </w:pP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  <w:rPr>
                <w:b/>
              </w:rPr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1054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08.09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Путешествие по школе.</w:t>
            </w:r>
          </w:p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 xml:space="preserve">Урок –экскурсия </w:t>
            </w:r>
          </w:p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« Признаки осени»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8, 9;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3, задания  1, 2.</w:t>
            </w:r>
          </w:p>
        </w:tc>
        <w:tc>
          <w:tcPr>
            <w:tcW w:w="1301" w:type="pct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Собирают информацию, рассматривая рисунки, учатся составлять их описание; выполняют задания в рабочей тетради.</w:t>
            </w:r>
          </w:p>
          <w:p w:rsidR="001A7B53" w:rsidRPr="007067C3" w:rsidRDefault="001A7B53" w:rsidP="00942628"/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наблюдать окружающее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Работа в тетради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11.09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Школьные принадлежности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10 – 13;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4, 5,  задания 3, 4, 5.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 xml:space="preserve">Учатся организовывать своё рабочее место в школе и дома; отгадывать загадки и объединять предметы в группы (школьные принадлежности, игрушки); узнают, каким должен быть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школьный портфель, что и как в него складывать, как правильно его носить.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lastRenderedPageBreak/>
              <w:t xml:space="preserve">Умение отгадывать загадки – называть отличительные признаки загадываемого предмета; умение анализировать рисунок, </w:t>
            </w:r>
            <w:r w:rsidRPr="007067C3">
              <w:lastRenderedPageBreak/>
              <w:t>описывать, что изображено на нём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lastRenderedPageBreak/>
              <w:t>Работа в тетради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1971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15.09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4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3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Правила поведения в школе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14-17.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Моделируют различные формы поведения в помещениях школы;</w:t>
            </w: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оценивают рабочие места и поведение школьников, изображённых на рисунках, и делают вывод, какими они должны быть;</w:t>
            </w: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обсуждают правила личной гигиены, учатся пользоваться гигиеническим уголком;</w:t>
            </w: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работают с разрезными карточками.</w:t>
            </w:r>
          </w:p>
        </w:tc>
        <w:tc>
          <w:tcPr>
            <w:tcW w:w="1033" w:type="pct"/>
          </w:tcPr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Формирование оценочной  деятельности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Работают с разрезными карточками.</w:t>
            </w:r>
          </w:p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18.09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5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Условные знаки</w:t>
            </w:r>
            <w:r w:rsidRPr="007067C3">
              <w:rPr>
                <w:rStyle w:val="FontStyle98"/>
                <w:color w:val="FF0000"/>
                <w:sz w:val="24"/>
                <w:szCs w:val="24"/>
              </w:rPr>
              <w:t xml:space="preserve"> </w:t>
            </w:r>
            <w:r w:rsidRPr="007067C3">
              <w:rPr>
                <w:rStyle w:val="FontStyle98"/>
                <w:sz w:val="24"/>
                <w:szCs w:val="24"/>
              </w:rPr>
              <w:t>Урок – игра  « Дорога от школы домой»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18 – 21;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– с.  6-7, задания 6-9</w:t>
            </w:r>
            <w:r w:rsidRPr="007067C3">
              <w:rPr>
                <w:rStyle w:val="FontStyle95"/>
                <w:b/>
                <w:bCs/>
                <w:sz w:val="24"/>
                <w:szCs w:val="24"/>
              </w:rPr>
              <w:t>.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Учатся заменять условными знаками предметы, действия сними, природные явления; анализируют изображённые условные знаки (раскрывают закодированную в них информацию); выполняют задания в рабочей тетради, учатся работать с разрезными карточками.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принимать учебную задачу и планировать её выполнение; работать в паре; пользоваться условными обозначениями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345"/>
        </w:trPr>
        <w:tc>
          <w:tcPr>
            <w:tcW w:w="263" w:type="pct"/>
          </w:tcPr>
          <w:p w:rsidR="001A7B53" w:rsidRPr="007067C3" w:rsidRDefault="001A7B53" w:rsidP="00942628">
            <w:r w:rsidRPr="007067C3">
              <w:t>22.09</w:t>
            </w:r>
          </w:p>
          <w:p w:rsidR="001A7B53" w:rsidRPr="007067C3" w:rsidRDefault="001A7B53" w:rsidP="00942628">
            <w:r w:rsidRPr="007067C3">
              <w:t>25.09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6</w:t>
            </w:r>
          </w:p>
          <w:p w:rsidR="001A7B53" w:rsidRPr="007067C3" w:rsidRDefault="001A7B53" w:rsidP="00942628">
            <w:r w:rsidRPr="007067C3">
              <w:t>7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3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Безопасный путь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Урок – игра  « Правила дорожного движения»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22 – 27;</w:t>
            </w:r>
          </w:p>
          <w:p w:rsidR="001A7B53" w:rsidRPr="007067C3" w:rsidRDefault="001A7B53" w:rsidP="00942628">
            <w:pPr>
              <w:pStyle w:val="Style44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– с.  8, 9, задания 10-13</w:t>
            </w:r>
            <w:r w:rsidRPr="007067C3">
              <w:rPr>
                <w:rStyle w:val="FontStyle95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Осваивают правила безопасного поведения на улице; во дворе дома, при пользовании общественным транспортом; учатся проверять свои знания и умения, выполняют задания в рабочей тетради, работают с разрезными карточками. Ролевая игра: Я -  примерный пешеход.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 xml:space="preserve">Умение пользоваться условными знаками, раскрывать(декодировать) информацию, скрытую в них 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Схема безопасного пути из дома в школу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29.09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8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6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 xml:space="preserve">Экскурсия (прогулка на пришкольный </w:t>
            </w:r>
            <w:r w:rsidRPr="007067C3">
              <w:rPr>
                <w:rStyle w:val="FontStyle98"/>
                <w:sz w:val="24"/>
                <w:szCs w:val="24"/>
              </w:rPr>
              <w:lastRenderedPageBreak/>
              <w:t>участокРазнообразие растений</w:t>
            </w:r>
          </w:p>
          <w:p w:rsidR="001A7B53" w:rsidRPr="007067C3" w:rsidRDefault="001A7B53" w:rsidP="00942628">
            <w:pPr>
              <w:pStyle w:val="Style46"/>
              <w:rPr>
                <w:rStyle w:val="FontStyle95"/>
                <w:b/>
                <w:bCs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lastRenderedPageBreak/>
              <w:t xml:space="preserve">Знакомятся с объектами и правилами поведения в школьном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дворе; осваивают правила безопасного поведения на улице.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lastRenderedPageBreak/>
              <w:t xml:space="preserve">Моделировать поведение на улице; закрепление </w:t>
            </w:r>
            <w:r w:rsidRPr="007067C3">
              <w:lastRenderedPageBreak/>
              <w:t>умения «читать» условные знаки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lastRenderedPageBreak/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02.10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9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6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Уроки общения</w:t>
            </w:r>
          </w:p>
          <w:p w:rsidR="001A7B53" w:rsidRPr="007067C3" w:rsidRDefault="001A7B53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6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28-31.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Учатся вежливо общаться с одноклассниками, взрослыми людьми, использовать слова приветствия, прощания, просьбы, прощения; моделируют поведение в школе, в семье, во дворе дома; рассматривают рисунки и «озвучивают» их (составляют диалоги действующих на них персонажей).</w:t>
            </w:r>
          </w:p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Ролевая игра: Я -  культурный человек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оценить своё поведение и поведение окружающих людей с позиции культурного человека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pPr>
              <w:pStyle w:val="Style15"/>
            </w:pP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>
            <w:pPr>
              <w:pStyle w:val="Style15"/>
            </w:pP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06.10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10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6"/>
              <w:rPr>
                <w:rStyle w:val="FontStyle93"/>
                <w:b/>
                <w:bCs/>
                <w:sz w:val="24"/>
                <w:szCs w:val="24"/>
              </w:rPr>
            </w:pPr>
            <w:r w:rsidRPr="007067C3">
              <w:rPr>
                <w:rStyle w:val="FontStyle93"/>
                <w:b/>
                <w:bCs/>
                <w:sz w:val="24"/>
                <w:szCs w:val="24"/>
              </w:rPr>
              <w:t>Классный коллектив</w:t>
            </w:r>
          </w:p>
          <w:p w:rsidR="001A7B53" w:rsidRPr="007067C3" w:rsidRDefault="001A7B53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6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32-35.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Учатся высказывать свои суждения и предположения; анализируют рисунки и рассказывают, что на них изображено; объясняют смысл пословиц о дружбе; формулируют выводы после выполнения заданий.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Толерантное отношение к окружающим; умение высказать свои суждения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</w:tc>
      </w:tr>
      <w:tr w:rsidR="00B336F1" w:rsidRPr="007067C3" w:rsidTr="00B336F1">
        <w:trPr>
          <w:gridAfter w:val="1"/>
          <w:wAfter w:w="79" w:type="pct"/>
          <w:trHeight w:val="1422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09.10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11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6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Уроки вежливости</w:t>
            </w:r>
          </w:p>
          <w:p w:rsidR="001A7B53" w:rsidRPr="007067C3" w:rsidRDefault="001A7B53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36 – 41;</w:t>
            </w:r>
          </w:p>
          <w:p w:rsidR="001A7B53" w:rsidRPr="007067C3" w:rsidRDefault="001A7B53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с. 10, задание 14.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</w:pPr>
            <w:r w:rsidRPr="007067C3">
              <w:rPr>
                <w:rStyle w:val="FontStyle95"/>
                <w:sz w:val="24"/>
                <w:szCs w:val="24"/>
              </w:rPr>
              <w:t>Учатся использовать вежливые слова при общении со сверстниками и взрослыми людьми; анализируют поведенческие ситуации, которые изображены на рисунках; учатся высказывать свои суждения, давать оценку происходящему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Моделировать поведение в школе, в семье, во дворе дома, в транспорте, на улице; оценивать поведение (своё и окружающих) с позиции культурного человека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136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13.10</w:t>
            </w:r>
          </w:p>
          <w:p w:rsidR="001A7B53" w:rsidRPr="007067C3" w:rsidRDefault="001A7B53" w:rsidP="00942628">
            <w:r w:rsidRPr="007067C3">
              <w:t>16.10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12</w:t>
            </w:r>
          </w:p>
          <w:p w:rsidR="001A7B53" w:rsidRPr="007067C3" w:rsidRDefault="001A7B53" w:rsidP="00942628">
            <w:r w:rsidRPr="007067C3">
              <w:t>13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6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3"/>
                <w:b/>
                <w:bCs/>
                <w:sz w:val="24"/>
                <w:szCs w:val="24"/>
              </w:rPr>
              <w:t>Уроки здоровья</w:t>
            </w:r>
          </w:p>
          <w:p w:rsidR="001A7B53" w:rsidRPr="007067C3" w:rsidRDefault="001A7B53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с.42 -51;</w:t>
            </w:r>
          </w:p>
          <w:p w:rsidR="001A7B53" w:rsidRPr="007067C3" w:rsidRDefault="001A7B53" w:rsidP="00942628">
            <w:pPr>
              <w:pStyle w:val="Style46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с. 11, 12, задания 15-19.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</w:pPr>
            <w:r w:rsidRPr="007067C3">
              <w:rPr>
                <w:rStyle w:val="FontStyle95"/>
                <w:sz w:val="24"/>
                <w:szCs w:val="24"/>
              </w:rPr>
              <w:t>Учатся ставить учебную задачу (вместе с учителем) и планировать её выполнение; рассматривают иллюстрации, высказывают свои суждения и аргументируют их; называют части тела человека; подбирают блюда для завтрака, обеда и ужина, одежду для разных случаев её использования; объясняют, как надо ухаживать за одеждой и обувью; выполняют задания в рабочей тетради.</w:t>
            </w:r>
          </w:p>
        </w:tc>
        <w:tc>
          <w:tcPr>
            <w:tcW w:w="1033" w:type="pct"/>
          </w:tcPr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Умение ставить познавательные задачи; извлекать информацию из рисунка; внимательное и ответственное отношение к своему здоровью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выполняют задания в рабочей тетради.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</w:p>
        </w:tc>
      </w:tr>
      <w:tr w:rsidR="00B336F1" w:rsidRPr="007067C3" w:rsidTr="00B336F1">
        <w:trPr>
          <w:gridAfter w:val="1"/>
          <w:wAfter w:w="79" w:type="pct"/>
          <w:trHeight w:val="315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20.10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14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3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Режим дня школьника</w:t>
            </w:r>
          </w:p>
          <w:p w:rsidR="001A7B53" w:rsidRPr="007067C3" w:rsidRDefault="001A7B53" w:rsidP="00942628">
            <w:pPr>
              <w:pStyle w:val="Style23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23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52-54;</w:t>
            </w:r>
          </w:p>
          <w:p w:rsidR="001A7B53" w:rsidRPr="007067C3" w:rsidRDefault="001A7B53" w:rsidP="00942628">
            <w:pPr>
              <w:pStyle w:val="Style23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13, задания 20, 21.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Определяют время по часам в соответствии с распорядком дня;</w:t>
            </w: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учатся составлять режим дня;</w:t>
            </w: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обсуждают важность сна для здоровья и правила поведения перед сном.</w:t>
            </w: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Ролевая игра: Время знаю, всюду поспеваю.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Высказывать предположения, аргументировать свои ответы; умение пользоваться условными знаками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1A7B5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</w:tc>
      </w:tr>
      <w:tr w:rsidR="00B336F1" w:rsidRPr="007067C3" w:rsidTr="00B336F1">
        <w:trPr>
          <w:gridAfter w:val="1"/>
          <w:wAfter w:w="79" w:type="pct"/>
          <w:trHeight w:val="2265"/>
        </w:trPr>
        <w:tc>
          <w:tcPr>
            <w:tcW w:w="263" w:type="pct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23.10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15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i/>
                <w:iCs/>
                <w:sz w:val="24"/>
                <w:szCs w:val="24"/>
                <w:u w:val="single"/>
              </w:rPr>
            </w:pPr>
            <w:r w:rsidRPr="007067C3">
              <w:rPr>
                <w:rStyle w:val="FontStyle9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Раздел II. Окружающий мир и его изучение - 8часов</w:t>
            </w:r>
          </w:p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Признаки предметов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56 – 57;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14, задания 1, 2.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Слушают стихотворение, рассуждают, что значит быть любознательным человеком, рассказывают, что можно узнать об окружающих предметах, наблюдая их;</w:t>
            </w:r>
          </w:p>
          <w:p w:rsidR="001A7B53" w:rsidRPr="007067C3" w:rsidRDefault="001A7B53" w:rsidP="00942628">
            <w:pPr>
              <w:pStyle w:val="Style40"/>
            </w:pPr>
            <w:r w:rsidRPr="007067C3">
              <w:rPr>
                <w:rStyle w:val="FontStyle95"/>
                <w:sz w:val="24"/>
                <w:szCs w:val="24"/>
              </w:rPr>
              <w:t xml:space="preserve">учатся описывать предметы, называть их отличительные признаки; определяют, какой предмет спрятан (или загадан) в «волшебном мешочке»;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составляют загадки о предметах, называя их отличительные признаки.</w:t>
            </w:r>
          </w:p>
        </w:tc>
        <w:tc>
          <w:tcPr>
            <w:tcW w:w="1033" w:type="pct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 xml:space="preserve">Умение характеризовать предмет, называя как можно больше его отличительных признаков и свойств; умение работать </w:t>
            </w:r>
            <w:r w:rsidRPr="007067C3">
              <w:lastRenderedPageBreak/>
              <w:t>в паре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533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27.10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16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Сходства и различия предметов. Объединение предметов в группы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– с . 58 – 61;</w:t>
            </w:r>
          </w:p>
          <w:p w:rsidR="001A7B53" w:rsidRPr="007067C3" w:rsidRDefault="001A7B53" w:rsidP="00942628">
            <w:pPr>
              <w:pStyle w:val="Style40"/>
              <w:rPr>
                <w:rStyle w:val="FontStyle98"/>
                <w:b w:val="0"/>
                <w:bCs w:val="0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15, задания  3, 4, 5.</w:t>
            </w:r>
          </w:p>
        </w:tc>
        <w:tc>
          <w:tcPr>
            <w:tcW w:w="1301" w:type="pct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Учатся сравнивать предметы, находить сходства и различия по выделенному (учителем или учеником) признаку (основанию); объединяют, распределяют предметы в группы, определив основной сходный признак.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анализировать, сравнивать, классифицировать предметы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852"/>
        </w:trPr>
        <w:tc>
          <w:tcPr>
            <w:tcW w:w="263" w:type="pct"/>
          </w:tcPr>
          <w:p w:rsidR="001A7B53" w:rsidRPr="007067C3" w:rsidRDefault="001A7B53" w:rsidP="00942628">
            <w:r w:rsidRPr="007067C3">
              <w:t>30.10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17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Органы чувств - верные помощники в познании мира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62-64;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16, задания 6, 7.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Работают с натуральными предметами, их изображениями, учатся добывать информацию о них с помощью органов чувств (определять форму, размер, расположение, звук, качество поверхности и др.); учатся делать выводы после выполнения разных познавательных задач;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работают с разрезными карточками.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добывать информацию с помощью органов чувств; умение характеризовать предметы, называя их отличительные признаки и свойства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10.11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18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 xml:space="preserve"> Что нас окружает. Природные и рукотворные объекты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65-67.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Рассказывают, что они наблюдали во время воскресной прогулки с родителями, что они видят в классе, на фотографиях в учебнике;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 xml:space="preserve">учатся различать природные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объекты и изделия человека.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lastRenderedPageBreak/>
              <w:t xml:space="preserve">Развитие эстетического восприятия окружающего; умение наблюдать, классифицировать предметы окружающего </w:t>
            </w:r>
            <w:r w:rsidRPr="007067C3">
              <w:lastRenderedPageBreak/>
              <w:t>мира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</w:t>
            </w:r>
            <w:r w:rsidRPr="007067C3">
              <w:lastRenderedPageBreak/>
              <w:t>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13.11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19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Способы изучения окружающего мира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68 – 69.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Учатся ставить (вместе с учителем ) познавательные задачи; учатся наблюдать объекты и явления окружающего мира;</w:t>
            </w: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пробуют задавать вопросы по картинке, проводят первый простой опыт.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извлекать информацию из разных источников; умение задавать вопросы об окружающем мире и находить ответы на них; умение работать в паре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1058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17.11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20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b/>
                <w:bCs/>
                <w:sz w:val="24"/>
                <w:szCs w:val="24"/>
              </w:rPr>
              <w:t>Живая и неживая природа. Свойства живых существ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70 – 72;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– с.  17-18, задания 8-10.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Высказывают свои предположения о свойствах живого существа и аргументируют их; учатся составлять рассказ по картинкам, соблюдая последовательность отражённых в них событий; разгадывают загадки, находят предметы на разрезных карточках и классифицируют их, распределяют на группы (живое, неживое, изделие человека).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различать предметы живой и неживой природы; умение отгадывать загадки (называть отличительные признаки предмета, по которым она разгадана); умение работать в паре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1051"/>
        </w:trPr>
        <w:tc>
          <w:tcPr>
            <w:tcW w:w="263" w:type="pct"/>
          </w:tcPr>
          <w:p w:rsidR="001A7B53" w:rsidRPr="007067C3" w:rsidRDefault="001A7B53" w:rsidP="00942628">
            <w:r w:rsidRPr="007067C3">
              <w:t>20.11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21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3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Обобщающий урок</w:t>
            </w:r>
          </w:p>
          <w:p w:rsidR="001A7B53" w:rsidRPr="007067C3" w:rsidRDefault="001A7B53" w:rsidP="00942628">
            <w:pPr>
              <w:pStyle w:val="Style39"/>
              <w:rPr>
                <w:rStyle w:val="FontStyle98"/>
                <w:b w:val="0"/>
                <w:bCs w:val="0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(Как изучают окружающий мир)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55 – 72;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19, задание 11.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36"/>
            </w:pPr>
            <w:r w:rsidRPr="007067C3">
              <w:rPr>
                <w:rStyle w:val="FontStyle95"/>
                <w:sz w:val="24"/>
                <w:szCs w:val="24"/>
              </w:rPr>
              <w:t>Проверяют свои знания и умения; учатся обобщать «открытые» ранее знания и умения, применять их на практике; работают с разрезными карточками: демонстрируют умения описывать, сравнивать, объединять, классифицировать предметы окружающего мира (реальные предметы или изображённые на фотографиях и рисунках).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 xml:space="preserve">Проверяется усвоение УУД: умение характеризовать, сравнивать, классифицировать предметы; умение работать с иллюстрациями, извлекать нужную информацию; умение пользоваться условными </w:t>
            </w:r>
            <w:r w:rsidRPr="007067C3">
              <w:lastRenderedPageBreak/>
              <w:t>обозначениями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lastRenderedPageBreak/>
              <w:t>работают с разрезными карточками</w:t>
            </w:r>
          </w:p>
        </w:tc>
        <w:tc>
          <w:tcPr>
            <w:tcW w:w="380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24.11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22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b/>
                <w:bCs/>
                <w:sz w:val="24"/>
                <w:szCs w:val="24"/>
              </w:rPr>
              <w:t>Экскурсия (</w:t>
            </w:r>
            <w:r w:rsidRPr="007067C3">
              <w:rPr>
                <w:rStyle w:val="FontStyle95"/>
                <w:sz w:val="24"/>
                <w:szCs w:val="24"/>
              </w:rPr>
              <w:t>на пришкольный участок, ближайший сквер)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Наблюдают и описывают осенние изменения в природе, растения пришкольного участка;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собирают опавшие веточки, листья, шишки, плоды разных растений (по возможности) для последующего их изучения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ставить познавательные задачи, планировать их решение; умение целенаправленно наблюдать природные объекты и явления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Презент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3236"/>
        </w:trPr>
        <w:tc>
          <w:tcPr>
            <w:tcW w:w="263" w:type="pct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27.11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23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i/>
                <w:iCs/>
                <w:sz w:val="24"/>
                <w:szCs w:val="24"/>
                <w:u w:val="single"/>
              </w:rPr>
            </w:pPr>
            <w:r w:rsidRPr="007067C3">
              <w:rPr>
                <w:rStyle w:val="FontStyle9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Раздел </w:t>
            </w:r>
            <w:r w:rsidRPr="007067C3">
              <w:rPr>
                <w:rStyle w:val="FontStyle9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I</w:t>
            </w:r>
            <w:r w:rsidRPr="007067C3">
              <w:rPr>
                <w:rStyle w:val="FontStyle9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II. Разнообразие растений - 15часов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Многообразие растений. Условия их жизни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73-75;</w:t>
            </w:r>
          </w:p>
          <w:p w:rsidR="001A7B53" w:rsidRPr="007067C3" w:rsidRDefault="001A7B53" w:rsidP="00942628">
            <w:pPr>
              <w:pStyle w:val="Style40"/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20, задание 1.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Анализируют стихотворение, высказывают свои предположения; сравнивают растения, находят сходства и различия между ними;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работают с разрезными карточками.</w:t>
            </w:r>
          </w:p>
        </w:tc>
        <w:tc>
          <w:tcPr>
            <w:tcW w:w="1033" w:type="pct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Умение характеризовать растения; умение извлекать информацию из иллюстраций; умение отвечать на вопросы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1518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01.12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24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b w:val="0"/>
                <w:bCs w:val="0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Строение растений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(на примере цветкового травянистого растения)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76 – 77;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21, задания 2, 3.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Анализируют собственные наблюдения за растениями, их строением; учатся добывать информацию по рисунку-схеме; составляют модель растения (травянистого, цветкового);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 xml:space="preserve">сравнивают листья, корни, плоды разных растений (по рисункам, разрезным карточкам, листкам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гербария, у комнатных растений).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lastRenderedPageBreak/>
              <w:t>Умение работать с рисунком – схемой, извлекать нужную информацию; умение работать в паре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Текущий</w:t>
            </w:r>
          </w:p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963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04.12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25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Какими бывают растения. Дерево, его строение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78 – 79;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22, задания 4, 5, с. 23, задание 6.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</w:pPr>
            <w:r w:rsidRPr="007067C3">
              <w:rPr>
                <w:rStyle w:val="FontStyle95"/>
                <w:sz w:val="24"/>
                <w:szCs w:val="24"/>
              </w:rPr>
              <w:t>Рассказывают о своих наблюдениях растений на экскурсии, высказывают предположения о том, на какие группы их можно распределить и проверяют свои ответы; работают с разрезными карточками, распределяют растения на деревья, кустарники, травы; сравнивают деревья, находят сходства и различия, выделяют существенный признак дерева; анализируют рисунок-схему дерева и определяют его части, моделируют дерево.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наблюдать и делать выводы; извлекать информацию из рисунка – схемы; умение сравнивать растения; умение моделировать растения, работать с рисунком-схемой дерева и его моделью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08.12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26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b w:val="0"/>
                <w:bCs w:val="0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Кустарники и травы, их отличие от деревьев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80-82;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–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с. 24-25, задания 7-10.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</w:pPr>
            <w:r w:rsidRPr="007067C3">
              <w:rPr>
                <w:rStyle w:val="FontStyle95"/>
                <w:sz w:val="24"/>
                <w:szCs w:val="24"/>
              </w:rPr>
              <w:t>Сравнивают строение дерева, кустарника, травянистого растения, выявляют их отличительные признаки; знакомятся с разнообразием кустарников по разрезным карточкам и учатся их различать; анализируют высказывания учащихся и аргументируют своё мнение; обобщают полученные знания.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различать, классифицировать растения; умение работать в парах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Распределить предметы по группам</w:t>
            </w:r>
          </w:p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11.12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27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Лиственные деревья, разнообразие их листьев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lastRenderedPageBreak/>
              <w:t>Учебник - с. 83-85;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26, задания 11, 12, 13, с. 30, задание 19.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lastRenderedPageBreak/>
              <w:t xml:space="preserve">Наблюдают и сравнивают листья разных лиственных пород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деревьев, находят между ними сходства и различия; определяют основной признак группы лиственных деревьев; моделируют простые и сложные листья; анализируют стихотворение и рассказывают о своих наблюдениях явления листопада.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lastRenderedPageBreak/>
              <w:t xml:space="preserve">Умение сравнивать и различать листья, </w:t>
            </w:r>
            <w:r w:rsidRPr="007067C3">
              <w:lastRenderedPageBreak/>
              <w:t>объединять их в группы; целенаправленно вести наблюдения и анализировать их; работать с рисунком-схемой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lastRenderedPageBreak/>
              <w:t xml:space="preserve">Работа с разрезными </w:t>
            </w:r>
            <w:r w:rsidRPr="007067C3">
              <w:lastRenderedPageBreak/>
              <w:t>карточками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538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15.12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28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Хвойные деревья, их разнообразие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86 – 88;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27, 28, задания 14-17.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</w:pPr>
            <w:r w:rsidRPr="007067C3">
              <w:rPr>
                <w:rStyle w:val="FontStyle95"/>
                <w:sz w:val="24"/>
                <w:szCs w:val="24"/>
              </w:rPr>
              <w:t>Рассматривают и сравнивают хвойные деревья (их хвою, прикрепление к ветви, шишки); работают с разрезными карточками, классифицируют деревья; обобщают полученные знания и проверяют свои выводы.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различать и сравнивать деревья, находить существенные признаки, объединять в группы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3621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18.12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29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Разнообразие ягодных растений. Ядовитые ягоды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89- 92;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32, 33 задания 21-23.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Извлекают информацию из иллюстративного материала учебника, текста, отгадывают и загадывают загадки; обсуждают экологические проблемы, связанные с ягодными растениями;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работают с разрезными карточками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работать с разными источниками информации; умение составлять загадки (указывать отличительные признаки загадываемых растений)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Работа с разрезными карточками</w:t>
            </w:r>
          </w:p>
          <w:p w:rsidR="001A7B53" w:rsidRPr="007067C3" w:rsidRDefault="001A7B53" w:rsidP="00942628">
            <w:r w:rsidRPr="007067C3">
              <w:t>Составляют загадки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255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22.12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30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Обобщающий урок (Разнообразие растений)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73-92;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- с. 29, задание 18, с. 31, задание 20, с. 34, 35, задания 24-26.</w:t>
            </w:r>
          </w:p>
        </w:tc>
        <w:tc>
          <w:tcPr>
            <w:tcW w:w="1301" w:type="pct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Отвечают на вопросы учителя, работают с разрезными карточками.</w:t>
            </w:r>
          </w:p>
        </w:tc>
        <w:tc>
          <w:tcPr>
            <w:tcW w:w="1033" w:type="pct"/>
          </w:tcPr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Проверяем умения различать, сравнивать, объединять растения в группы, выделять существенные признаки; умение пользоваться условными знаками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выполняют задания в рабочей тетради.</w:t>
            </w:r>
          </w:p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</w:p>
        </w:tc>
        <w:tc>
          <w:tcPr>
            <w:tcW w:w="380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1A7B53" w:rsidRPr="007067C3" w:rsidTr="00B336F1">
        <w:trPr>
          <w:gridAfter w:val="1"/>
          <w:wAfter w:w="79" w:type="pct"/>
          <w:trHeight w:val="2955"/>
        </w:trPr>
        <w:tc>
          <w:tcPr>
            <w:tcW w:w="263" w:type="pct"/>
          </w:tcPr>
          <w:p w:rsidR="001A7B53" w:rsidRPr="007067C3" w:rsidRDefault="001A7B53" w:rsidP="00942628">
            <w:r w:rsidRPr="007067C3">
              <w:t>25.12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31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Удивительные растения мира. Экскурсия (в оранжерею, ботанический сад, по возможности)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93-95, второй форзац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Актуализируют свои знания о растениях мира, работают с художественным текстом, извлекают из него научную информацию; обсуждают отношение людей к дикорастущим растениям и экологические проблемы, связанные с их деятельностью;</w:t>
            </w:r>
          </w:p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распределяют работу по изготовлению модели (в виде аппликации) выбранного растения и подготовке сообщения о нём;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знакомятся с растениями родного края, которые занесены в Красную книгу России.</w:t>
            </w:r>
          </w:p>
        </w:tc>
        <w:tc>
          <w:tcPr>
            <w:tcW w:w="1033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Умение выбирать научную информацию из художественного текста и иллюстраций; умения моделировать растения, работать в паре (распределять работу по изготовлению изделия)</w:t>
            </w:r>
          </w:p>
        </w:tc>
        <w:tc>
          <w:tcPr>
            <w:tcW w:w="456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80" w:type="pct"/>
            <w:gridSpan w:val="2"/>
            <w:tcBorders>
              <w:left w:val="nil"/>
            </w:tcBorders>
          </w:tcPr>
          <w:p w:rsidR="001A7B53" w:rsidRPr="007067C3" w:rsidRDefault="001A7B53" w:rsidP="007067C3">
            <w:pPr>
              <w:jc w:val="center"/>
            </w:pPr>
          </w:p>
        </w:tc>
        <w:tc>
          <w:tcPr>
            <w:tcW w:w="371" w:type="pct"/>
            <w:vMerge w:val="restart"/>
            <w:tcBorders>
              <w:left w:val="nil"/>
            </w:tcBorders>
          </w:tcPr>
          <w:p w:rsidR="001A7B53" w:rsidRPr="007067C3" w:rsidRDefault="001A7B53" w:rsidP="00942628"/>
        </w:tc>
      </w:tr>
      <w:tr w:rsidR="001A7B53" w:rsidRPr="007067C3" w:rsidTr="00B336F1">
        <w:trPr>
          <w:gridAfter w:val="1"/>
          <w:wAfter w:w="79" w:type="pct"/>
          <w:trHeight w:val="2318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29.12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32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Контрольный урок</w:t>
            </w:r>
          </w:p>
          <w:p w:rsidR="001A7B53" w:rsidRPr="007067C3" w:rsidRDefault="001A7B53" w:rsidP="00942628">
            <w:pPr>
              <w:pStyle w:val="Style27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(Что мы узнали об окружающем мире в 1 полугодии)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b w:val="0"/>
                <w:bCs w:val="0"/>
                <w:sz w:val="24"/>
                <w:szCs w:val="24"/>
              </w:rPr>
              <w:t>Рабочая тетрадь – с. 36-40, задания 1-10.</w:t>
            </w:r>
          </w:p>
        </w:tc>
        <w:tc>
          <w:tcPr>
            <w:tcW w:w="1301" w:type="pct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Выполняют задания в рабочей тетради, оценивают (вместе с учителем) результаты своей работы.</w:t>
            </w:r>
          </w:p>
          <w:p w:rsidR="001A7B53" w:rsidRPr="007067C3" w:rsidRDefault="001A7B53" w:rsidP="00942628"/>
        </w:tc>
        <w:tc>
          <w:tcPr>
            <w:tcW w:w="1033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Умение находить отличительные признаки предметов, сравнивать, объединять их; умение находить информацию из разных источников</w:t>
            </w:r>
          </w:p>
        </w:tc>
        <w:tc>
          <w:tcPr>
            <w:tcW w:w="456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Тест</w:t>
            </w:r>
          </w:p>
        </w:tc>
        <w:tc>
          <w:tcPr>
            <w:tcW w:w="80" w:type="pct"/>
            <w:gridSpan w:val="2"/>
            <w:tcBorders>
              <w:left w:val="nil"/>
            </w:tcBorders>
          </w:tcPr>
          <w:p w:rsidR="001A7B53" w:rsidRPr="007067C3" w:rsidRDefault="001A7B53" w:rsidP="007067C3">
            <w:pPr>
              <w:jc w:val="center"/>
            </w:pPr>
          </w:p>
        </w:tc>
        <w:tc>
          <w:tcPr>
            <w:tcW w:w="371" w:type="pct"/>
            <w:vMerge/>
            <w:tcBorders>
              <w:left w:val="nil"/>
            </w:tcBorders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1546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12.01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33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Культурные растения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Учебник(часть 2) - с. 3-5;</w:t>
            </w:r>
          </w:p>
          <w:p w:rsidR="001A7B53" w:rsidRPr="007067C3" w:rsidRDefault="001A7B53" w:rsidP="00942628">
            <w:pPr>
              <w:pStyle w:val="Style27"/>
              <w:rPr>
                <w:rStyle w:val="FontStyle98"/>
                <w:b w:val="0"/>
                <w:bCs w:val="0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 xml:space="preserve">Рабочая тетрадь (часть 2) - с. 3, задания </w:t>
            </w:r>
            <w:r w:rsidRPr="007067C3">
              <w:rPr>
                <w:rStyle w:val="FontStyle98"/>
                <w:sz w:val="24"/>
                <w:szCs w:val="24"/>
              </w:rPr>
              <w:t xml:space="preserve">1, </w:t>
            </w:r>
            <w:r w:rsidRPr="007067C3">
              <w:rPr>
                <w:rStyle w:val="FontStyle95"/>
                <w:sz w:val="24"/>
                <w:szCs w:val="24"/>
              </w:rPr>
              <w:t>2, 3.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</w:pPr>
            <w:r w:rsidRPr="007067C3">
              <w:rPr>
                <w:rStyle w:val="FontStyle95"/>
                <w:sz w:val="24"/>
                <w:szCs w:val="24"/>
              </w:rPr>
              <w:t>Обсуждают значение культурных растений в жизни человека; выявляют существенные признаки культурных растений; анализируют рисунки, работают с разрезными карточками</w:t>
            </w:r>
          </w:p>
          <w:p w:rsidR="001A7B53" w:rsidRPr="007067C3" w:rsidRDefault="001A7B53" w:rsidP="00942628"/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различать, сравнивать, объединять растения в группы; умение работать в паре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15.01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34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Растения сада и огорода</w:t>
            </w:r>
          </w:p>
          <w:p w:rsidR="001A7B53" w:rsidRPr="007067C3" w:rsidRDefault="001A7B53" w:rsidP="00942628">
            <w:pPr>
              <w:pStyle w:val="Style27"/>
              <w:rPr>
                <w:rStyle w:val="FontStyle98"/>
                <w:b w:val="0"/>
                <w:bCs w:val="0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 xml:space="preserve">Учебник(часть 2) - с. 5, 6, </w:t>
            </w:r>
            <w:r w:rsidRPr="007067C3">
              <w:rPr>
                <w:rStyle w:val="FontStyle98"/>
                <w:sz w:val="24"/>
                <w:szCs w:val="24"/>
              </w:rPr>
              <w:t>7;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4, 5, задания 4-7.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</w:pPr>
            <w:r w:rsidRPr="007067C3">
              <w:rPr>
                <w:rStyle w:val="FontStyle95"/>
                <w:sz w:val="24"/>
                <w:szCs w:val="24"/>
              </w:rPr>
              <w:t>Анализируют рисунки, описывают плоды разных растений, работают с разрезными карточками, лепят из пластилина фрукты и овощи; выполняют практическую работу (сеют семена на рассаду).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классифицировать, выделять отличительные признаки предметов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1A7B53">
            <w:pPr>
              <w:jc w:val="center"/>
            </w:pPr>
            <w:r w:rsidRPr="007067C3">
              <w:lastRenderedPageBreak/>
              <w:t>Фронтальный</w:t>
            </w:r>
          </w:p>
          <w:p w:rsidR="001A7B53" w:rsidRPr="007067C3" w:rsidRDefault="001A7B53" w:rsidP="001A7B5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19.01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35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Растения поля. Зерновые культуры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(часть 2) - с. 8-11;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6, задания 8, 9, 10.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</w:pPr>
            <w:r w:rsidRPr="007067C3">
              <w:rPr>
                <w:rStyle w:val="FontStyle95"/>
                <w:sz w:val="24"/>
                <w:szCs w:val="24"/>
              </w:rPr>
              <w:t xml:space="preserve">Работают с натуральными предметами (колоски и зёрна растений, изделия из них), с гербарием; обсуждают значение хлеба в жизни человека и необходимость бережного отношения к нему; знакомятся с разными профессиями людей, которые выращивают культурные растения и изготавливают из них продукты питания, одежду;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организуют выставку «Это всё сделано из растений».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lastRenderedPageBreak/>
              <w:t>Умение составлять рассказ по картинкам; умение готовить небольшое сообщение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22.01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36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Декоративные растения. Комнатные растения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 с. 12-14;Рабочая тетрадь (часть 2) -  с.7, задания 11, 12.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</w:pPr>
            <w:r w:rsidRPr="007067C3">
              <w:rPr>
                <w:rStyle w:val="FontStyle95"/>
                <w:sz w:val="24"/>
                <w:szCs w:val="24"/>
              </w:rPr>
              <w:t>Актуализируют свои наблюдения за декоративными растениями; наблюдают комнатные растения, сравнивают их, характеризуют; выполняют практическую работу по уходу за комнатными растениями.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наблюдать, готовить небольшое сообщение о своих наблюдениях; умение работать в паре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26.01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37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3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Обобщающий урок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(Что мы узнали о растениях)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 xml:space="preserve">Рабочая тетрадь (часть 2) – с. 8 - 9, задания </w:t>
            </w:r>
            <w:r w:rsidRPr="007067C3">
              <w:rPr>
                <w:rStyle w:val="FontStyle98"/>
                <w:sz w:val="24"/>
                <w:szCs w:val="24"/>
              </w:rPr>
              <w:t xml:space="preserve">1, </w:t>
            </w:r>
            <w:r w:rsidRPr="007067C3">
              <w:rPr>
                <w:rStyle w:val="FontStyle95"/>
                <w:sz w:val="24"/>
                <w:szCs w:val="24"/>
              </w:rPr>
              <w:t>2, 3, 4.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36"/>
            </w:pPr>
            <w:r w:rsidRPr="007067C3">
              <w:rPr>
                <w:rStyle w:val="FontStyle95"/>
                <w:sz w:val="24"/>
                <w:szCs w:val="24"/>
              </w:rPr>
              <w:t>Обобщают знания, «открытые» ими при изучении растений; выполняют тестовые задания в рабочей тетради, проверяют и оценивают свои результаты, восполняют пробелы в знаниях;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 xml:space="preserve">Умение работать с разными источниками информации; умение сравнивать предметы, объединять их в группы; умения выполнять тестовые задания 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Тестирование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19"/>
        </w:trPr>
        <w:tc>
          <w:tcPr>
            <w:tcW w:w="263" w:type="pct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29.01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38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i/>
                <w:iCs/>
                <w:sz w:val="24"/>
                <w:szCs w:val="24"/>
                <w:u w:val="single"/>
              </w:rPr>
            </w:pPr>
            <w:r w:rsidRPr="007067C3">
              <w:rPr>
                <w:rStyle w:val="FontStyle9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Раздел IV. Разнообразие грибов - </w:t>
            </w:r>
            <w:r w:rsidRPr="007067C3">
              <w:rPr>
                <w:rStyle w:val="FontStyle10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3 </w:t>
            </w:r>
            <w:r w:rsidRPr="007067C3">
              <w:rPr>
                <w:rStyle w:val="FontStyle9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часа</w:t>
            </w:r>
          </w:p>
          <w:p w:rsidR="001A7B53" w:rsidRPr="007067C3" w:rsidRDefault="001A7B53" w:rsidP="00942628">
            <w:pPr>
              <w:pStyle w:val="Style4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Грибы, их многообразие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с. 15-18;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– с. 11, задание 3.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</w:pPr>
            <w:r w:rsidRPr="007067C3">
              <w:rPr>
                <w:rStyle w:val="FontStyle95"/>
                <w:sz w:val="24"/>
                <w:szCs w:val="24"/>
              </w:rPr>
              <w:t>Наблюдают разные грибы (картинки, муляжи, реальные грибы по возможности), находят их сходства и различия; работают со схемой, выделяют части шляпочного гриба; сравнивают растения и грибы; дополняют выводы, данные в учебнике.</w:t>
            </w:r>
          </w:p>
        </w:tc>
        <w:tc>
          <w:tcPr>
            <w:tcW w:w="1033" w:type="pct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Умение узнавать предметы по их признакам; умение работать с рисунком-схемой, извлекать нужную информацию из текста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Практическая работа</w:t>
            </w:r>
          </w:p>
          <w:p w:rsidR="001A7B53" w:rsidRPr="007067C3" w:rsidRDefault="001A7B53" w:rsidP="00942628"/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lastRenderedPageBreak/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1276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02.02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39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Съедобные и ядовитые грибы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-с. 19-21;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– с. 10, 11, задания 1, 2, 5.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Находят различия в строении грибов, отличительные признаки ядовитых грибов;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обсуждают правила сбора грибов;</w:t>
            </w:r>
          </w:p>
          <w:p w:rsidR="001A7B53" w:rsidRPr="007067C3" w:rsidRDefault="001A7B53" w:rsidP="00942628">
            <w:pPr>
              <w:pStyle w:val="Style40"/>
            </w:pPr>
            <w:r w:rsidRPr="007067C3">
              <w:rPr>
                <w:rStyle w:val="FontStyle95"/>
                <w:sz w:val="24"/>
                <w:szCs w:val="24"/>
              </w:rPr>
              <w:t xml:space="preserve">составляют памятки безопасности; работают с разрезными карточками и выполняют задания в рабочей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тетради.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lastRenderedPageBreak/>
              <w:t xml:space="preserve">Умение сравнивать, классифицировать предметы, находить отличительные признаки; </w:t>
            </w:r>
            <w:r w:rsidRPr="007067C3">
              <w:lastRenderedPageBreak/>
              <w:t>умение работать с разными источниками информации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lastRenderedPageBreak/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695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05.02</w:t>
            </w:r>
          </w:p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</w:tc>
        <w:tc>
          <w:tcPr>
            <w:tcW w:w="190" w:type="pct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40</w:t>
            </w:r>
          </w:p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/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Удивительные грибы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(другие виды грибов)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2), с. 22-23;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11, задание 4.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Наблюдают внешние особенности грибов, описывают их отличительные признаки; наблюдают под лупой плесень;</w:t>
            </w:r>
          </w:p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обсуждают значение микроскопических грибов в природе и в жизни человека;</w:t>
            </w:r>
          </w:p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лепят из пластилина шляпочные грибы и дают им характеристику.</w:t>
            </w:r>
          </w:p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/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моделировать шляпочные грибы; умение распределять работу в паре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Создание моделей шляпочных грибов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385"/>
        </w:trPr>
        <w:tc>
          <w:tcPr>
            <w:tcW w:w="263" w:type="pct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09.02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41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9"/>
              <w:rPr>
                <w:rStyle w:val="FontStyle98"/>
                <w:b w:val="0"/>
                <w:bCs w:val="0"/>
                <w:i/>
                <w:iCs/>
                <w:sz w:val="24"/>
                <w:szCs w:val="24"/>
                <w:u w:val="single"/>
              </w:rPr>
            </w:pPr>
            <w:r w:rsidRPr="007067C3">
              <w:rPr>
                <w:rStyle w:val="FontStyle9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Раздел V. Разнообразие и красота животных - 17 часов</w:t>
            </w:r>
          </w:p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Животные, их разнообразие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2), с. 25-29;</w:t>
            </w:r>
          </w:p>
          <w:p w:rsidR="001A7B53" w:rsidRPr="007067C3" w:rsidRDefault="001A7B53" w:rsidP="00942628">
            <w:pPr>
              <w:pStyle w:val="Style27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12, задание 1.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Анализируют стихотворение, рассматривают иллюстрацию к нему, приводят примеры животных; работают в паре - размышляют, чем различаются животные, как они связаны с растениями, чем животные отличаются от растений и грибов; узнают животных по их отличительным признакам, описывают одно из них; проверяют свои выводы, предлагают дополнения к ним.</w:t>
            </w:r>
          </w:p>
        </w:tc>
        <w:tc>
          <w:tcPr>
            <w:tcW w:w="1033" w:type="pct"/>
          </w:tcPr>
          <w:p w:rsidR="001A7B53" w:rsidRPr="007067C3" w:rsidRDefault="001A7B53" w:rsidP="00942628"/>
          <w:p w:rsidR="001A7B53" w:rsidRPr="007067C3" w:rsidRDefault="001A7B53" w:rsidP="00942628"/>
          <w:p w:rsidR="001A7B53" w:rsidRPr="007067C3" w:rsidRDefault="001A7B53" w:rsidP="00942628">
            <w:r w:rsidRPr="007067C3">
              <w:t>Умение характеризовать животных; умение находить основную и дополнительную информацию, работая с иллюстрациями, художественным и учебным текстами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12.02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42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Млекопитающие, их многообразие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-с. 30-33;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13, задания 2, 3, 4.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</w:pPr>
            <w:r w:rsidRPr="007067C3">
              <w:rPr>
                <w:rStyle w:val="FontStyle95"/>
                <w:sz w:val="24"/>
                <w:szCs w:val="24"/>
              </w:rPr>
              <w:t>Рассматривают картинки с изображением животных, находят сходства и различия, высказывают предположения о признаках, по которым можно объединять животных в одну группу; находят признак, который является главным для млекопитающих; рассуждают о правилах правильного поведения с дикими животными; работают с разрезными карточками; сочиняют историю по картинкам.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осуществлять поиск информации из иллюстраций и учебного текста; умение сравнивать, находить сходства и различия, выделять среди признаков существенный признак, объединять (классифицировать) животных; умение сочинять историю на заданную тему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23.02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43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3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Птицы, их многообразие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 с. 34-37;</w:t>
            </w:r>
          </w:p>
          <w:p w:rsidR="001A7B53" w:rsidRPr="007067C3" w:rsidRDefault="001A7B53" w:rsidP="00942628">
            <w:pPr>
              <w:rPr>
                <w:color w:val="FF0000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14-15,задания 5-7.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Рассказывают о своих наблюдениях птиц, выясняют, чем птицы отличаются от млекопитающих; учатся различать птиц, называть среду обитания и способ питания;</w:t>
            </w: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Классифицируют птиц, работают с разрезными карточками; наблюдают образ жизни птиц, их клювы, ноги, перья;</w:t>
            </w:r>
          </w:p>
          <w:p w:rsidR="001A7B53" w:rsidRPr="007067C3" w:rsidRDefault="001A7B53" w:rsidP="00942628">
            <w:pPr>
              <w:rPr>
                <w:color w:val="FF0000"/>
              </w:rPr>
            </w:pPr>
            <w:r w:rsidRPr="007067C3">
              <w:rPr>
                <w:rStyle w:val="FontStyle95"/>
                <w:sz w:val="24"/>
                <w:szCs w:val="24"/>
              </w:rPr>
              <w:t>моделируют выбранную птицу (по желанию).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Продолжаем развивать умения анализировать, сравнивать, классифицировать, выделять существенные признаки животных; умение работать с разными источниками информации; умение моделировать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Работа с карточками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26.02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44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3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Размножение птиц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-с. 38 – 39;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16, задание 8.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Выделяют основную информацию из прослушанного текста, сравнивают вид самки и самца, гнёзда птиц; наблюдают, работают с разрезными карточками, классифицируют птиц.</w:t>
            </w:r>
          </w:p>
          <w:p w:rsidR="001A7B53" w:rsidRPr="007067C3" w:rsidRDefault="001A7B53" w:rsidP="00942628">
            <w:pPr>
              <w:pStyle w:val="Style40"/>
            </w:pPr>
            <w:r w:rsidRPr="007067C3">
              <w:rPr>
                <w:rStyle w:val="FontStyle95"/>
                <w:sz w:val="24"/>
                <w:szCs w:val="24"/>
              </w:rPr>
              <w:t xml:space="preserve">Собирают информацию о птицах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по рисункам, своим наблюдениям, слушают записи звуков, издаваемых птицами;</w:t>
            </w:r>
          </w:p>
        </w:tc>
        <w:tc>
          <w:tcPr>
            <w:tcW w:w="1033" w:type="pct"/>
          </w:tcPr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lastRenderedPageBreak/>
              <w:t xml:space="preserve">Умение наблюдать, описывать свои наблюдения; моделировать предметы окружающего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мира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pPr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lastRenderedPageBreak/>
              <w:t xml:space="preserve">моделируют по выбору гнездо птицы (по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желанию).</w:t>
            </w:r>
          </w:p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lastRenderedPageBreak/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lastRenderedPageBreak/>
              <w:t>фронтальный,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01.03</w:t>
            </w:r>
          </w:p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1A7B53" w:rsidP="00942628">
            <w:r w:rsidRPr="007067C3">
              <w:t>45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4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Удивительные птицы</w:t>
            </w:r>
          </w:p>
          <w:p w:rsidR="001A7B53" w:rsidRPr="007067C3" w:rsidRDefault="001A7B53" w:rsidP="00942628">
            <w:pPr>
              <w:pStyle w:val="Style4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 с. 40-43;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16, задание 9; с. 17, задание 10.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анализируют задумки художника (по рисункам в рабочей тетради);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узнают птиц по описанию и голосам;</w:t>
            </w:r>
          </w:p>
          <w:p w:rsidR="001A7B53" w:rsidRPr="007067C3" w:rsidRDefault="001A7B53" w:rsidP="00942628">
            <w:pPr>
              <w:pStyle w:val="Style36"/>
              <w:rPr>
                <w:color w:val="FF0000"/>
              </w:rPr>
            </w:pPr>
            <w:r w:rsidRPr="007067C3">
              <w:rPr>
                <w:rStyle w:val="FontStyle95"/>
                <w:sz w:val="24"/>
                <w:szCs w:val="24"/>
              </w:rPr>
              <w:t>предполагают, почему не все птицы улетают зимовать в тёплые края, размышляют о том, как помочь птицам зимой.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анализировать рисунок и предполагать, какая в нём заложена информация; умение устанавливать взаимосвязи между объектами окружающего мира; обобщать наблюдения, делать выводы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Работа со схемой.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11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04.03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46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4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Насекомые, их многообразие</w:t>
            </w:r>
          </w:p>
          <w:p w:rsidR="001A7B53" w:rsidRPr="007067C3" w:rsidRDefault="001A7B53" w:rsidP="00942628">
            <w:pPr>
              <w:pStyle w:val="Style44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 с. 44-45;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18-19, задания 11, 12, 13.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b/>
                <w:bCs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Разгадывают загадки, выделяя отличительные признаки насекомых; работают с разрезными карточками, выполняют задания в рабочей тетради;</w:t>
            </w:r>
          </w:p>
          <w:p w:rsidR="001A7B53" w:rsidRPr="007067C3" w:rsidRDefault="001A7B53" w:rsidP="00942628">
            <w:pPr>
              <w:rPr>
                <w:color w:val="FF0000"/>
              </w:rPr>
            </w:pPr>
            <w:r w:rsidRPr="007067C3">
              <w:rPr>
                <w:rStyle w:val="FontStyle95"/>
                <w:sz w:val="24"/>
                <w:szCs w:val="24"/>
              </w:rPr>
              <w:t>моделируют насе</w:t>
            </w:r>
            <w:r w:rsidRPr="007067C3">
              <w:rPr>
                <w:rStyle w:val="FontStyle95"/>
                <w:sz w:val="24"/>
                <w:szCs w:val="24"/>
              </w:rPr>
              <w:softHyphen/>
              <w:t>комое по выбору (по желанию).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находить сходства и различия, представлять образ предмета по его описанию; наблюдать и описывать предметы окружающего мира, обобщать найденную информацию и делать выводы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329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11.03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4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4</w:t>
            </w:r>
            <w:r w:rsidR="00B336F1" w:rsidRPr="007067C3">
              <w:rPr>
                <w:rStyle w:val="FontStyle95"/>
                <w:sz w:val="24"/>
                <w:szCs w:val="24"/>
              </w:rPr>
              <w:t>4</w:t>
            </w:r>
            <w:r w:rsidRPr="007067C3">
              <w:rPr>
                <w:rStyle w:val="FontStyle95"/>
                <w:sz w:val="24"/>
                <w:szCs w:val="24"/>
              </w:rPr>
              <w:t>7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46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Общественные насекомые</w:t>
            </w:r>
          </w:p>
          <w:p w:rsidR="001A7B53" w:rsidRPr="007067C3" w:rsidRDefault="001A7B53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B336F1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 xml:space="preserve">  </w:t>
            </w:r>
            <w:r w:rsidR="001A7B53" w:rsidRPr="007067C3">
              <w:rPr>
                <w:rStyle w:val="FontStyle95"/>
                <w:sz w:val="24"/>
                <w:szCs w:val="24"/>
              </w:rPr>
              <w:t>Учебник (часть 2) - с. 46-48;</w:t>
            </w:r>
          </w:p>
          <w:p w:rsidR="001A7B53" w:rsidRPr="007067C3" w:rsidRDefault="001A7B53" w:rsidP="00942628">
            <w:pPr>
              <w:pStyle w:val="Style44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20, задание 14.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rPr>
                <w:color w:val="FF0000"/>
              </w:rPr>
            </w:pPr>
            <w:r w:rsidRPr="007067C3">
              <w:rPr>
                <w:rStyle w:val="FontStyle95"/>
                <w:sz w:val="24"/>
                <w:szCs w:val="24"/>
              </w:rPr>
              <w:t>Рассказывают о  своих наблюдениях  жизни пчёл и муравьев; анализируют рисунки, учатся выделять основную мысль текста; осваивают дидактическую игру, узнают насекомое по признакам, составляют подобное задание для одноклассников; работают с разрезными карточками; рассуждают о правилах безопасного поведения с пчёлами и муравьями, о бережном к ним отношении.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определять основную и дополнительную информацию из текста, выделять научную информацию из художественного текста, анализировать рисунки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7067C3">
            <w:pPr>
              <w:jc w:val="center"/>
            </w:pPr>
          </w:p>
        </w:tc>
        <w:tc>
          <w:tcPr>
            <w:tcW w:w="380" w:type="pct"/>
            <w:gridSpan w:val="2"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254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15.03</w:t>
            </w:r>
          </w:p>
          <w:p w:rsidR="001A7B53" w:rsidRPr="007067C3" w:rsidRDefault="001A7B53" w:rsidP="00942628"/>
        </w:tc>
        <w:tc>
          <w:tcPr>
            <w:tcW w:w="190" w:type="pct"/>
          </w:tcPr>
          <w:p w:rsidR="001A7B53" w:rsidRPr="007067C3" w:rsidRDefault="001A7B53" w:rsidP="00942628"/>
        </w:tc>
        <w:tc>
          <w:tcPr>
            <w:tcW w:w="190" w:type="pct"/>
            <w:gridSpan w:val="4"/>
          </w:tcPr>
          <w:p w:rsidR="001A7B53" w:rsidRPr="007067C3" w:rsidRDefault="00B336F1" w:rsidP="00942628">
            <w:pPr>
              <w:pStyle w:val="Style4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448</w:t>
            </w:r>
          </w:p>
          <w:p w:rsidR="001A7B53" w:rsidRPr="007067C3" w:rsidRDefault="001A7B53" w:rsidP="00942628">
            <w:pPr>
              <w:pStyle w:val="Style46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23"/>
              <w:rPr>
                <w:rStyle w:val="FontStyle95"/>
                <w:sz w:val="24"/>
                <w:szCs w:val="24"/>
              </w:rPr>
            </w:pP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3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Жуки и бабочки</w:t>
            </w:r>
          </w:p>
          <w:p w:rsidR="001A7B53" w:rsidRPr="007067C3" w:rsidRDefault="001A7B53" w:rsidP="00942628">
            <w:pPr>
              <w:pStyle w:val="Style23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23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-с. 49-51;</w:t>
            </w:r>
          </w:p>
          <w:p w:rsidR="001A7B53" w:rsidRPr="007067C3" w:rsidRDefault="001A7B53" w:rsidP="00942628">
            <w:pPr>
              <w:pStyle w:val="Style44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21-23, задания 15-19, тест.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Находят нужную информацию из рисунка, текста, собственных наблюдений; составляют правила поведения в природе;</w:t>
            </w: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работают с разрезными карточками; составляют рассказ по картинкам;</w:t>
            </w:r>
          </w:p>
          <w:p w:rsidR="001A7B53" w:rsidRPr="007067C3" w:rsidRDefault="001A7B53" w:rsidP="00942628">
            <w:pPr>
              <w:rPr>
                <w:color w:val="FF0000"/>
              </w:rPr>
            </w:pPr>
            <w:r w:rsidRPr="007067C3">
              <w:rPr>
                <w:rStyle w:val="FontStyle95"/>
                <w:sz w:val="24"/>
                <w:szCs w:val="24"/>
              </w:rPr>
              <w:t>выполняют тест в рабочей тетради.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наблюдать, выделять отличительные признаки насекомых, сравнивать и объединять их в группы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18.03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49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Рыбы, их многообразие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 с. 52, 54; Рабочая тетрадь (часть 2) - с. 24, задания 21, 22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Выделяют основной признак рыб, находят части тела рыб по рисунку-схеме, сравнивают строение их тела с другими животными;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работают с разрезными карточками, выполняют задания в рабочей тетради.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находить необходимую информацию из разных источников; умение работать с рисунками-схемами; умение работать в паре</w:t>
            </w:r>
          </w:p>
        </w:tc>
        <w:tc>
          <w:tcPr>
            <w:tcW w:w="526" w:type="pct"/>
            <w:gridSpan w:val="2"/>
          </w:tcPr>
          <w:p w:rsidR="001A7B53" w:rsidRPr="007067C3" w:rsidRDefault="001A7B53">
            <w:r w:rsidRPr="007067C3"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744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22.03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50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Аквариумные рыбы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 с. 53, 55;</w:t>
            </w:r>
          </w:p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24, задание 20.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Узнают рыб по описанию, выделяют их отличительные признаки, классифицируют рыб, работают с разрезными карточками; наблюдают аквариумных рыб, описывают их повадки; моделируют строение тела рыбы;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анализируют рисунок и рассуждают о неправильном поведении людей на водоёмах, составляют советы по безопасному поведению детей;</w:t>
            </w:r>
          </w:p>
          <w:p w:rsidR="001A7B53" w:rsidRPr="007067C3" w:rsidRDefault="001A7B53" w:rsidP="00942628">
            <w:r w:rsidRPr="007067C3">
              <w:rPr>
                <w:rStyle w:val="FontStyle95"/>
                <w:b/>
                <w:bCs/>
                <w:sz w:val="24"/>
                <w:szCs w:val="24"/>
              </w:rPr>
              <w:t>г</w:t>
            </w:r>
            <w:r w:rsidRPr="007067C3">
              <w:rPr>
                <w:rStyle w:val="FontStyle95"/>
                <w:sz w:val="24"/>
                <w:szCs w:val="24"/>
              </w:rPr>
              <w:t>отовят небольшие сообщения об аквариумных рыбках.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наблюдать за природными объектами, характеризовать и моделировать их, составлять небольшое сообщение</w:t>
            </w:r>
          </w:p>
        </w:tc>
        <w:tc>
          <w:tcPr>
            <w:tcW w:w="526" w:type="pct"/>
            <w:gridSpan w:val="2"/>
          </w:tcPr>
          <w:p w:rsidR="001A7B53" w:rsidRPr="007067C3" w:rsidRDefault="001A7B53">
            <w:r w:rsidRPr="007067C3"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1A7B53" w:rsidRPr="007067C3" w:rsidTr="00B336F1">
        <w:trPr>
          <w:gridAfter w:val="1"/>
          <w:wAfter w:w="79" w:type="pct"/>
          <w:trHeight w:val="24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25.03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51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Земноводные и пресмыкающиеся, их разнообразие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 с. 56-58;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25, 26, задания 23-25.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Читают текст, рассматривают иллюстрации, находят сходства между земноводными, между пресмыкающимися, выделяют их основные признаки, отличающие их от других животных;</w:t>
            </w:r>
          </w:p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рассуждают о пользе земноводных и пресмыкающихся для природы и человека;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проводят наблюдения (при наличии этих животных в живом уголке школы) или вспоминают свои наблюдения в природе.</w:t>
            </w:r>
          </w:p>
        </w:tc>
        <w:tc>
          <w:tcPr>
            <w:tcW w:w="1033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Умение ставить познавательную задачу и планировать её решение; умение выделять в тексте нужную информацию, находить ответы на вопросы; проводить наблюдения и описывать их</w:t>
            </w:r>
          </w:p>
        </w:tc>
        <w:tc>
          <w:tcPr>
            <w:tcW w:w="456" w:type="pct"/>
            <w:tcBorders>
              <w:right w:val="nil"/>
            </w:tcBorders>
          </w:tcPr>
          <w:p w:rsidR="001A7B53" w:rsidRPr="007067C3" w:rsidRDefault="001A7B53">
            <w:r w:rsidRPr="007067C3">
              <w:t>Текущий</w:t>
            </w:r>
          </w:p>
        </w:tc>
        <w:tc>
          <w:tcPr>
            <w:tcW w:w="80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371" w:type="pct"/>
            <w:tcBorders>
              <w:left w:val="nil"/>
            </w:tcBorders>
          </w:tcPr>
          <w:p w:rsidR="001A7B53" w:rsidRPr="007067C3" w:rsidRDefault="001A7B53" w:rsidP="001A7B5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1A7B53">
            <w:r w:rsidRPr="007067C3">
              <w:t>фронтальный</w:t>
            </w:r>
          </w:p>
        </w:tc>
      </w:tr>
      <w:tr w:rsidR="001A7B53" w:rsidRPr="007067C3" w:rsidTr="00B336F1">
        <w:trPr>
          <w:gridAfter w:val="1"/>
          <w:wAfter w:w="79" w:type="pct"/>
          <w:trHeight w:val="2596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05.04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52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Древние пресмыкающиеся</w:t>
            </w:r>
          </w:p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 с. 59 Рабочая тетрадь (часть 2) - с. 27-28, тест, задания 26-28.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Слушают и обсуждают сообщения о динозаврах, работают с разрезными карточками;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обобщают знания «открытые» ими при изучении разных групп животных;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выполняют тест в рабочей тетради.</w:t>
            </w:r>
          </w:p>
        </w:tc>
        <w:tc>
          <w:tcPr>
            <w:tcW w:w="1033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Проверяется умение выполнять тестовые задания, умение готовить небольшие сообщения</w:t>
            </w:r>
          </w:p>
        </w:tc>
        <w:tc>
          <w:tcPr>
            <w:tcW w:w="456" w:type="pct"/>
            <w:tcBorders>
              <w:right w:val="nil"/>
            </w:tcBorders>
          </w:tcPr>
          <w:p w:rsidR="001A7B53" w:rsidRPr="007067C3" w:rsidRDefault="001A7B53">
            <w:r w:rsidRPr="007067C3">
              <w:t>Текущий</w:t>
            </w:r>
          </w:p>
        </w:tc>
        <w:tc>
          <w:tcPr>
            <w:tcW w:w="80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371" w:type="pct"/>
            <w:tcBorders>
              <w:left w:val="nil"/>
            </w:tcBorders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11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08.04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53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Домашние животные, их значение в жизни человека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 с. 60 – 63;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29, 30,  задания 29-31.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b/>
                <w:bCs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Выделяют группы животных, которых одомашнил человек; рассказывают о своих наблюдениях за домашними животными, обсуждают, чем отличаются условия их жизни от жизни диких животных;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рассуждают о пользе домашних животных, о необходимости заботиться о них; работают с разрезными карточками, распределяют животных на домашних и диких.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наблюдать и готовить краткое сообщение о своих наблюдениях; описывать характерные особенности домашних животных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Текущий</w:t>
            </w:r>
          </w:p>
        </w:tc>
        <w:tc>
          <w:tcPr>
            <w:tcW w:w="380" w:type="pct"/>
            <w:gridSpan w:val="2"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412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12.04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54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Домашние питомцы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-с. 64 – 66;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30, задания 32, 33</w:t>
            </w:r>
          </w:p>
        </w:tc>
        <w:tc>
          <w:tcPr>
            <w:tcW w:w="1301" w:type="pct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Наблюдают за домашними питомцами и рассказывают о них своим одноклассникам, о том, какие у них повадки, как они ухаживают за ними, как воспитывают; делают вывод об ответственном отношении к животным, которых приручили.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анализировать текст, рисунки, наблюдения, сравнивать, классифицировать предметы окружающего мира</w:t>
            </w:r>
          </w:p>
        </w:tc>
        <w:tc>
          <w:tcPr>
            <w:tcW w:w="526" w:type="pct"/>
            <w:gridSpan w:val="2"/>
          </w:tcPr>
          <w:p w:rsidR="001A7B53" w:rsidRPr="007067C3" w:rsidRDefault="001A7B53">
            <w:r w:rsidRPr="007067C3">
              <w:t>Текущий</w:t>
            </w:r>
          </w:p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1A7B5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1A7B53">
            <w:r w:rsidRPr="007067C3">
              <w:t>фронтальный</w:t>
            </w:r>
          </w:p>
        </w:tc>
      </w:tr>
      <w:tr w:rsidR="00B336F1" w:rsidRPr="007067C3" w:rsidTr="00B336F1">
        <w:trPr>
          <w:gridAfter w:val="1"/>
          <w:wAfter w:w="79" w:type="pct"/>
          <w:trHeight w:val="11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15.04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55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Обобщающий урок (Что мы узнали о животных)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-с. 67-68;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31, задание 34, с. 34 – 35, задания 1-8.</w:t>
            </w:r>
          </w:p>
          <w:p w:rsidR="001A7B53" w:rsidRPr="007067C3" w:rsidRDefault="001A7B53" w:rsidP="00942628">
            <w:pPr>
              <w:pStyle w:val="Style52"/>
            </w:pPr>
          </w:p>
        </w:tc>
        <w:tc>
          <w:tcPr>
            <w:tcW w:w="1301" w:type="pct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Выполняют задания в учебнике и в рабочей тетради, работают с разрезными карточками, оценивают свои знания и умения, восполняют пробелы.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Проверяется умение различать, классифицировать предметы окружающего мира; умение выполнять тестовые задания</w:t>
            </w:r>
          </w:p>
        </w:tc>
        <w:tc>
          <w:tcPr>
            <w:tcW w:w="526" w:type="pct"/>
            <w:gridSpan w:val="2"/>
          </w:tcPr>
          <w:p w:rsidR="001A7B53" w:rsidRPr="007067C3" w:rsidRDefault="001A7B53">
            <w:r w:rsidRPr="007067C3"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113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19.04</w:t>
            </w:r>
          </w:p>
        </w:tc>
        <w:tc>
          <w:tcPr>
            <w:tcW w:w="194" w:type="pct"/>
            <w:gridSpan w:val="2"/>
            <w:tcBorders>
              <w:right w:val="nil"/>
            </w:tcBorders>
          </w:tcPr>
          <w:p w:rsidR="001A7B53" w:rsidRPr="007067C3" w:rsidRDefault="001A7B53" w:rsidP="00942628"/>
        </w:tc>
        <w:tc>
          <w:tcPr>
            <w:tcW w:w="79" w:type="pct"/>
            <w:gridSpan w:val="2"/>
            <w:tcBorders>
              <w:left w:val="nil"/>
            </w:tcBorders>
          </w:tcPr>
          <w:p w:rsidR="001A7B53" w:rsidRPr="007067C3" w:rsidRDefault="001A7B53" w:rsidP="00942628"/>
        </w:tc>
        <w:tc>
          <w:tcPr>
            <w:tcW w:w="106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56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b/>
                <w:bCs/>
                <w:sz w:val="24"/>
                <w:szCs w:val="24"/>
              </w:rPr>
              <w:t>Экскурсия (</w:t>
            </w:r>
            <w:r w:rsidRPr="007067C3">
              <w:rPr>
                <w:rStyle w:val="FontStyle95"/>
                <w:sz w:val="24"/>
                <w:szCs w:val="24"/>
              </w:rPr>
              <w:t>в зоопарк, дельфинарий, палеонтологический музей)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(часть 2) -с. 69 – 73.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Наблюдают животных, знакомятся с работой служащих зоопарка;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собирают информацию о животном, выбранном для сообщения.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описывать, характеризовать предметы окружающего мира, высказывать свои суждения, аргументировать их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7067C3" w:rsidRPr="007067C3" w:rsidTr="00B336F1">
        <w:trPr>
          <w:gridAfter w:val="1"/>
          <w:wAfter w:w="79" w:type="pct"/>
          <w:trHeight w:val="3672"/>
        </w:trPr>
        <w:tc>
          <w:tcPr>
            <w:tcW w:w="263" w:type="pct"/>
          </w:tcPr>
          <w:p w:rsidR="001A7B53" w:rsidRPr="007067C3" w:rsidRDefault="001A7B53" w:rsidP="00942628">
            <w:r w:rsidRPr="007067C3">
              <w:t>22.04</w:t>
            </w:r>
          </w:p>
        </w:tc>
        <w:tc>
          <w:tcPr>
            <w:tcW w:w="237" w:type="pct"/>
            <w:gridSpan w:val="3"/>
          </w:tcPr>
          <w:p w:rsidR="001A7B53" w:rsidRPr="007067C3" w:rsidRDefault="001A7B53" w:rsidP="00942628"/>
        </w:tc>
        <w:tc>
          <w:tcPr>
            <w:tcW w:w="142" w:type="pct"/>
            <w:gridSpan w:val="2"/>
          </w:tcPr>
          <w:p w:rsidR="001A7B53" w:rsidRPr="007067C3" w:rsidRDefault="001A7B53" w:rsidP="00942628">
            <w:r w:rsidRPr="007067C3">
              <w:t>57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>Красная книга растений и животных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 xml:space="preserve">Учебник (часть 2) - с. 74-77, форзацы учебников части </w:t>
            </w:r>
            <w:r w:rsidRPr="007067C3">
              <w:rPr>
                <w:rStyle w:val="FontStyle98"/>
                <w:sz w:val="24"/>
                <w:szCs w:val="24"/>
              </w:rPr>
              <w:t xml:space="preserve">1 </w:t>
            </w:r>
            <w:r w:rsidRPr="007067C3">
              <w:rPr>
                <w:rStyle w:val="FontStyle95"/>
                <w:sz w:val="24"/>
                <w:szCs w:val="24"/>
              </w:rPr>
              <w:t>и 2;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- с. 32, 33, задания 35-38.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b/>
                <w:bCs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 xml:space="preserve">Актуализируют свои наблюдения и знания о редких растениях и животных своей местности; читают тексты, отвечают на вопросы; рассматривают и «озвучивают» картинки в диалоговой форме; знакомятся  с редкими растениями и животными мира, рассматривая форзацы </w:t>
            </w:r>
            <w:r w:rsidRPr="007067C3">
              <w:rPr>
                <w:rStyle w:val="FontStyle98"/>
                <w:sz w:val="24"/>
                <w:szCs w:val="24"/>
              </w:rPr>
              <w:t xml:space="preserve">1 </w:t>
            </w:r>
            <w:r w:rsidRPr="007067C3">
              <w:rPr>
                <w:rStyle w:val="FontStyle95"/>
                <w:sz w:val="24"/>
                <w:szCs w:val="24"/>
              </w:rPr>
              <w:t>и 2 частей учебника;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 xml:space="preserve">обсуждают и оценивают деятельность людей по уничтожению и сохранению многообразия растительного и животного мира Земли, дают оценку своим действиям, намечают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план помощи взрослым.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lastRenderedPageBreak/>
              <w:t>Умение анализировать иллюстрации, находить необходимую информацию их учебника и дополнительных источников знаний; умение оценивать деятельность людей и собственные действия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Работа над проектом «Книга тревоги»</w:t>
            </w:r>
          </w:p>
          <w:p w:rsidR="001A7B53" w:rsidRPr="007067C3" w:rsidRDefault="001A7B53" w:rsidP="00942628"/>
        </w:tc>
        <w:tc>
          <w:tcPr>
            <w:tcW w:w="380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</w:tc>
      </w:tr>
      <w:tr w:rsidR="007067C3" w:rsidRPr="007067C3" w:rsidTr="00B336F1">
        <w:trPr>
          <w:gridAfter w:val="1"/>
          <w:wAfter w:w="79" w:type="pct"/>
          <w:trHeight w:val="695"/>
        </w:trPr>
        <w:tc>
          <w:tcPr>
            <w:tcW w:w="263" w:type="pct"/>
          </w:tcPr>
          <w:p w:rsidR="001A7B53" w:rsidRPr="007067C3" w:rsidRDefault="001A7B53" w:rsidP="00942628"/>
          <w:p w:rsidR="001A7B53" w:rsidRPr="007067C3" w:rsidRDefault="001A7B53" w:rsidP="00942628">
            <w:r w:rsidRPr="007067C3">
              <w:t>26.04</w:t>
            </w:r>
          </w:p>
        </w:tc>
        <w:tc>
          <w:tcPr>
            <w:tcW w:w="237" w:type="pct"/>
            <w:gridSpan w:val="3"/>
          </w:tcPr>
          <w:p w:rsidR="001A7B53" w:rsidRPr="007067C3" w:rsidRDefault="001A7B53" w:rsidP="00942628"/>
        </w:tc>
        <w:tc>
          <w:tcPr>
            <w:tcW w:w="142" w:type="pct"/>
            <w:gridSpan w:val="2"/>
          </w:tcPr>
          <w:p w:rsidR="001A7B53" w:rsidRPr="007067C3" w:rsidRDefault="001A7B53" w:rsidP="00942628"/>
          <w:p w:rsidR="001A7B53" w:rsidRPr="007067C3" w:rsidRDefault="001A7B53" w:rsidP="00942628">
            <w:r w:rsidRPr="007067C3">
              <w:t>58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52"/>
              <w:rPr>
                <w:rStyle w:val="FontStyle95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067C3">
              <w:rPr>
                <w:rStyle w:val="FontStyle95"/>
                <w:b/>
                <w:bCs/>
                <w:i/>
                <w:iCs/>
                <w:sz w:val="24"/>
                <w:szCs w:val="24"/>
                <w:u w:val="single"/>
              </w:rPr>
              <w:t xml:space="preserve">Раздел </w:t>
            </w:r>
            <w:r w:rsidRPr="007067C3">
              <w:rPr>
                <w:rStyle w:val="FontStyle95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V</w:t>
            </w:r>
            <w:r w:rsidRPr="007067C3">
              <w:rPr>
                <w:rStyle w:val="FontStyle95"/>
                <w:b/>
                <w:bCs/>
                <w:i/>
                <w:iCs/>
                <w:sz w:val="24"/>
                <w:szCs w:val="24"/>
                <w:u w:val="single"/>
              </w:rPr>
              <w:t>. Творения людей вокруг нас – 8 часов</w:t>
            </w:r>
          </w:p>
          <w:p w:rsidR="001A7B53" w:rsidRPr="007067C3" w:rsidRDefault="001A7B53" w:rsidP="00942628">
            <w:pPr>
              <w:pStyle w:val="Style49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5"/>
                <w:b/>
                <w:bCs/>
                <w:sz w:val="24"/>
                <w:szCs w:val="24"/>
              </w:rPr>
              <w:t xml:space="preserve">Дерево </w:t>
            </w:r>
            <w:r w:rsidRPr="007067C3">
              <w:rPr>
                <w:rStyle w:val="FontStyle98"/>
                <w:sz w:val="24"/>
                <w:szCs w:val="24"/>
              </w:rPr>
              <w:t>в жизни человека</w:t>
            </w: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4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– с . 80-81;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– с. 38, задание 1.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Обсуждают значение деревьев в природе и в жизни человека (и в собственной жизни);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знакомятся с изделиями из древесины и как их сохранять; разрешают нравственную коллизию, какое дерево важнее - живое или срубленное, анализируют отношение человека к живому дереву по тексту стихотворения (в рабочей тетради), отмечая, что в нём говорится об уходе за деревьями;</w:t>
            </w:r>
          </w:p>
          <w:p w:rsidR="001A7B53" w:rsidRPr="007067C3" w:rsidRDefault="001A7B53" w:rsidP="00942628">
            <w:pPr>
              <w:pStyle w:val="Style40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рассуждают о необходимости экономного использования бумаги и возможности её вторичного использования;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наблюдают деревья школьного двора (как к ним относятся ученики школы).</w:t>
            </w:r>
          </w:p>
        </w:tc>
        <w:tc>
          <w:tcPr>
            <w:tcW w:w="1033" w:type="pct"/>
          </w:tcPr>
          <w:p w:rsidR="001A7B53" w:rsidRPr="007067C3" w:rsidRDefault="001A7B53" w:rsidP="00942628"/>
          <w:p w:rsidR="001A7B53" w:rsidRPr="007067C3" w:rsidRDefault="001A7B53" w:rsidP="00942628">
            <w:r w:rsidRPr="007067C3">
              <w:t>Умение представлять последовательность действий, пользуясь рисунком-схемой; умение дополнять учебную информацию собственными наблюдениями, суждениями, выводами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/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Фронтальный, самоконтроль</w:t>
            </w:r>
          </w:p>
        </w:tc>
      </w:tr>
      <w:tr w:rsidR="001A7B53" w:rsidRPr="007067C3" w:rsidTr="00B336F1">
        <w:trPr>
          <w:gridAfter w:val="1"/>
          <w:wAfter w:w="79" w:type="pct"/>
          <w:trHeight w:val="2395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29.04</w:t>
            </w:r>
          </w:p>
        </w:tc>
        <w:tc>
          <w:tcPr>
            <w:tcW w:w="237" w:type="pct"/>
            <w:gridSpan w:val="3"/>
          </w:tcPr>
          <w:p w:rsidR="001A7B53" w:rsidRPr="007067C3" w:rsidRDefault="001A7B53" w:rsidP="00942628"/>
        </w:tc>
        <w:tc>
          <w:tcPr>
            <w:tcW w:w="142" w:type="pct"/>
            <w:gridSpan w:val="2"/>
          </w:tcPr>
          <w:p w:rsidR="001A7B53" w:rsidRPr="007067C3" w:rsidRDefault="001A7B53" w:rsidP="00942628">
            <w:r w:rsidRPr="007067C3">
              <w:t>59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Fonts w:ascii="Times New Roman" w:hAnsi="Times New Roman" w:cs="Times New Roman"/>
              </w:rPr>
            </w:pPr>
            <w:r w:rsidRPr="007067C3">
              <w:rPr>
                <w:rFonts w:ascii="Times New Roman" w:hAnsi="Times New Roman" w:cs="Times New Roman"/>
              </w:rPr>
              <w:t>Народное творчество</w:t>
            </w:r>
          </w:p>
          <w:p w:rsidR="001A7B53" w:rsidRPr="007067C3" w:rsidRDefault="001A7B53" w:rsidP="00942628">
            <w:pPr>
              <w:pStyle w:val="Style27"/>
              <w:rPr>
                <w:rFonts w:ascii="Times New Roman" w:hAnsi="Times New Roman" w:cs="Times New Roman"/>
              </w:rPr>
            </w:pPr>
            <w:r w:rsidRPr="007067C3">
              <w:rPr>
                <w:rFonts w:ascii="Times New Roman" w:hAnsi="Times New Roman" w:cs="Times New Roman"/>
              </w:rPr>
              <w:t>(Экскурсия в музей прикладного искусства)</w:t>
            </w:r>
          </w:p>
          <w:p w:rsidR="001A7B53" w:rsidRPr="007067C3" w:rsidRDefault="001A7B53" w:rsidP="00942628">
            <w:pPr>
              <w:pStyle w:val="Style27"/>
              <w:rPr>
                <w:rFonts w:ascii="Times New Roman" w:hAnsi="Times New Roman" w:cs="Times New Roman"/>
              </w:rPr>
            </w:pPr>
          </w:p>
          <w:p w:rsidR="001A7B53" w:rsidRPr="007067C3" w:rsidRDefault="001A7B53" w:rsidP="00942628">
            <w:pPr>
              <w:pStyle w:val="Style27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82-83;</w:t>
            </w:r>
          </w:p>
          <w:p w:rsidR="001A7B53" w:rsidRPr="007067C3" w:rsidRDefault="001A7B53" w:rsidP="00942628">
            <w:pPr>
              <w:pStyle w:val="Style52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– с. 39, задание 2.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Знакомятся с изделиями народных мастеров (по экспонатам музея), материалами, из которых они изготовлены, с разнообразием и спецификой узоров;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пробуют создать своё изделие (по желанию). Возможно создание выставки изделий народных мастеров в классе с помощью родителей.</w:t>
            </w:r>
          </w:p>
        </w:tc>
        <w:tc>
          <w:tcPr>
            <w:tcW w:w="1033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Развитие эстетического восприятия предметного мира; умение различать изделия народных мастеров</w:t>
            </w:r>
          </w:p>
        </w:tc>
        <w:tc>
          <w:tcPr>
            <w:tcW w:w="456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Работа с карточкам</w:t>
            </w:r>
          </w:p>
          <w:p w:rsidR="001A7B53" w:rsidRPr="007067C3" w:rsidRDefault="001A7B53" w:rsidP="00942628"/>
          <w:p w:rsidR="001A7B53" w:rsidRPr="007067C3" w:rsidRDefault="001A7B53" w:rsidP="00942628"/>
        </w:tc>
        <w:tc>
          <w:tcPr>
            <w:tcW w:w="80" w:type="pct"/>
            <w:gridSpan w:val="2"/>
            <w:tcBorders>
              <w:left w:val="nil"/>
            </w:tcBorders>
          </w:tcPr>
          <w:p w:rsidR="001A7B53" w:rsidRPr="007067C3" w:rsidRDefault="001A7B53" w:rsidP="007067C3">
            <w:pPr>
              <w:jc w:val="center"/>
            </w:pPr>
          </w:p>
        </w:tc>
        <w:tc>
          <w:tcPr>
            <w:tcW w:w="371" w:type="pct"/>
            <w:vMerge w:val="restart"/>
            <w:tcBorders>
              <w:left w:val="nil"/>
            </w:tcBorders>
          </w:tcPr>
          <w:p w:rsidR="001A7B53" w:rsidRPr="007067C3" w:rsidRDefault="001A7B53" w:rsidP="00942628"/>
        </w:tc>
      </w:tr>
      <w:tr w:rsidR="001A7B53" w:rsidRPr="007067C3" w:rsidTr="00B336F1">
        <w:trPr>
          <w:gridAfter w:val="1"/>
          <w:wAfter w:w="79" w:type="pct"/>
          <w:trHeight w:val="29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03.05</w:t>
            </w:r>
          </w:p>
        </w:tc>
        <w:tc>
          <w:tcPr>
            <w:tcW w:w="237" w:type="pct"/>
            <w:gridSpan w:val="3"/>
          </w:tcPr>
          <w:p w:rsidR="001A7B53" w:rsidRPr="007067C3" w:rsidRDefault="001A7B53" w:rsidP="00942628"/>
        </w:tc>
        <w:tc>
          <w:tcPr>
            <w:tcW w:w="142" w:type="pct"/>
            <w:gridSpan w:val="2"/>
          </w:tcPr>
          <w:p w:rsidR="001A7B53" w:rsidRPr="007067C3" w:rsidRDefault="001A7B53" w:rsidP="00942628">
            <w:r w:rsidRPr="007067C3">
              <w:t>60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Fonts w:ascii="Times New Roman" w:hAnsi="Times New Roman" w:cs="Times New Roman"/>
              </w:rPr>
            </w:pPr>
            <w:r w:rsidRPr="007067C3">
              <w:rPr>
                <w:rFonts w:ascii="Times New Roman" w:hAnsi="Times New Roman" w:cs="Times New Roman"/>
              </w:rPr>
              <w:t>Национальные традиции в изделиях разных народов. (Экскурсия в краеведческий музей)</w:t>
            </w:r>
          </w:p>
          <w:p w:rsidR="001A7B53" w:rsidRPr="007067C3" w:rsidRDefault="001A7B53" w:rsidP="00942628">
            <w:pPr>
              <w:pStyle w:val="Style27"/>
              <w:rPr>
                <w:rFonts w:ascii="Times New Roman" w:hAnsi="Times New Roman" w:cs="Times New Roman"/>
              </w:rPr>
            </w:pPr>
          </w:p>
          <w:p w:rsidR="001A7B53" w:rsidRPr="007067C3" w:rsidRDefault="001A7B53" w:rsidP="00942628">
            <w:pPr>
              <w:pStyle w:val="Style52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– с . 84-85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</w:pPr>
          </w:p>
        </w:tc>
        <w:tc>
          <w:tcPr>
            <w:tcW w:w="1033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Уважительное отношение к национальным традициям разных народов</w:t>
            </w:r>
          </w:p>
        </w:tc>
        <w:tc>
          <w:tcPr>
            <w:tcW w:w="456" w:type="pct"/>
            <w:tcBorders>
              <w:right w:val="nil"/>
            </w:tcBorders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80" w:type="pct"/>
            <w:gridSpan w:val="2"/>
            <w:tcBorders>
              <w:left w:val="nil"/>
            </w:tcBorders>
          </w:tcPr>
          <w:p w:rsidR="001A7B53" w:rsidRPr="007067C3" w:rsidRDefault="001A7B53" w:rsidP="007067C3">
            <w:pPr>
              <w:jc w:val="center"/>
            </w:pPr>
          </w:p>
        </w:tc>
        <w:tc>
          <w:tcPr>
            <w:tcW w:w="371" w:type="pct"/>
            <w:vMerge/>
            <w:tcBorders>
              <w:left w:val="nil"/>
            </w:tcBorders>
          </w:tcPr>
          <w:p w:rsidR="001A7B53" w:rsidRPr="007067C3" w:rsidRDefault="001A7B53" w:rsidP="00942628"/>
        </w:tc>
      </w:tr>
      <w:tr w:rsidR="00B336F1" w:rsidRPr="007067C3" w:rsidTr="00B336F1">
        <w:trPr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06.05</w:t>
            </w:r>
          </w:p>
        </w:tc>
        <w:tc>
          <w:tcPr>
            <w:tcW w:w="237" w:type="pct"/>
            <w:gridSpan w:val="3"/>
          </w:tcPr>
          <w:p w:rsidR="001A7B53" w:rsidRPr="007067C3" w:rsidRDefault="001A7B53" w:rsidP="00942628"/>
        </w:tc>
        <w:tc>
          <w:tcPr>
            <w:tcW w:w="142" w:type="pct"/>
            <w:gridSpan w:val="2"/>
          </w:tcPr>
          <w:p w:rsidR="001A7B53" w:rsidRPr="007067C3" w:rsidRDefault="001A7B53" w:rsidP="00942628">
            <w:r w:rsidRPr="007067C3">
              <w:t>61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Fonts w:ascii="Times New Roman" w:hAnsi="Times New Roman" w:cs="Times New Roman"/>
              </w:rPr>
            </w:pPr>
            <w:r w:rsidRPr="007067C3">
              <w:rPr>
                <w:rFonts w:ascii="Times New Roman" w:hAnsi="Times New Roman" w:cs="Times New Roman"/>
              </w:rPr>
              <w:t>Мир увлечений людей. Коллекционирование</w:t>
            </w:r>
          </w:p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Учебник – с   86-87.</w:t>
            </w:r>
          </w:p>
        </w:tc>
        <w:tc>
          <w:tcPr>
            <w:tcW w:w="1301" w:type="pct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Рассказывают (представляют) о своих увлечениях, показывают свои коллекции. Возможно участие коллекционеров родителей (по возможности).</w:t>
            </w:r>
          </w:p>
        </w:tc>
        <w:tc>
          <w:tcPr>
            <w:tcW w:w="1033" w:type="pct"/>
          </w:tcPr>
          <w:p w:rsidR="001A7B53" w:rsidRPr="007067C3" w:rsidRDefault="001A7B53" w:rsidP="00942628">
            <w:r w:rsidRPr="007067C3">
              <w:t>Умение собирать информацию о предметах окружающего мира и презентовать её</w:t>
            </w:r>
          </w:p>
        </w:tc>
        <w:tc>
          <w:tcPr>
            <w:tcW w:w="526" w:type="pct"/>
            <w:gridSpan w:val="2"/>
          </w:tcPr>
          <w:p w:rsidR="001A7B53" w:rsidRPr="007067C3" w:rsidRDefault="001A7B53" w:rsidP="00942628">
            <w:r w:rsidRPr="007067C3">
              <w:t>Текущий</w:t>
            </w:r>
          </w:p>
        </w:tc>
        <w:tc>
          <w:tcPr>
            <w:tcW w:w="380" w:type="pct"/>
            <w:gridSpan w:val="2"/>
            <w:vMerge w:val="restart"/>
          </w:tcPr>
          <w:p w:rsidR="001A7B53" w:rsidRPr="007067C3" w:rsidRDefault="001A7B53" w:rsidP="007067C3">
            <w:pPr>
              <w:jc w:val="center"/>
            </w:pPr>
            <w:r w:rsidRPr="007067C3">
              <w:t>.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lastRenderedPageBreak/>
              <w:t>фронтальный</w:t>
            </w:r>
          </w:p>
        </w:tc>
        <w:tc>
          <w:tcPr>
            <w:tcW w:w="79" w:type="pct"/>
            <w:tcBorders>
              <w:top w:val="nil"/>
              <w:bottom w:val="nil"/>
              <w:right w:val="nil"/>
            </w:tcBorders>
          </w:tcPr>
          <w:p w:rsidR="001A7B53" w:rsidRPr="007067C3" w:rsidRDefault="001A7B53" w:rsidP="00942628"/>
        </w:tc>
      </w:tr>
      <w:tr w:rsidR="007067C3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10.05</w:t>
            </w:r>
          </w:p>
        </w:tc>
        <w:tc>
          <w:tcPr>
            <w:tcW w:w="237" w:type="pct"/>
            <w:gridSpan w:val="3"/>
          </w:tcPr>
          <w:p w:rsidR="001A7B53" w:rsidRPr="007067C3" w:rsidRDefault="001A7B53" w:rsidP="00942628"/>
        </w:tc>
        <w:tc>
          <w:tcPr>
            <w:tcW w:w="142" w:type="pct"/>
            <w:gridSpan w:val="2"/>
          </w:tcPr>
          <w:p w:rsidR="001A7B53" w:rsidRPr="007067C3" w:rsidRDefault="001A7B53" w:rsidP="00942628">
            <w:r w:rsidRPr="007067C3">
              <w:t>62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Style w:val="FontStyle95"/>
                <w:bCs/>
                <w:sz w:val="24"/>
                <w:szCs w:val="24"/>
              </w:rPr>
            </w:pPr>
            <w:r w:rsidRPr="007067C3">
              <w:rPr>
                <w:rStyle w:val="FontStyle95"/>
                <w:bCs/>
                <w:sz w:val="24"/>
                <w:szCs w:val="24"/>
              </w:rPr>
              <w:t>Среда обитания – наш общий дом. Твой дом и двор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– с 88-89.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 xml:space="preserve">Рассуждают о своём участии в сохранении чистоты и красоты  своего дома, двора, школьного здания и школьного двора; проводят посадку клумбы в </w:t>
            </w:r>
            <w:r w:rsidRPr="007067C3">
              <w:rPr>
                <w:rStyle w:val="FontStyle95"/>
                <w:sz w:val="24"/>
                <w:szCs w:val="24"/>
              </w:rPr>
              <w:lastRenderedPageBreak/>
              <w:t>школьном дворе, саженцев кустарников или деревьев.</w:t>
            </w:r>
          </w:p>
        </w:tc>
        <w:tc>
          <w:tcPr>
            <w:tcW w:w="1033" w:type="pct"/>
            <w:tcBorders>
              <w:top w:val="nil"/>
            </w:tcBorders>
          </w:tcPr>
          <w:p w:rsidR="001A7B53" w:rsidRPr="007067C3" w:rsidRDefault="001A7B53" w:rsidP="00942628">
            <w:r w:rsidRPr="007067C3">
              <w:lastRenderedPageBreak/>
              <w:t xml:space="preserve">Развитие эстетического восприятия окружающего, желание сохранять его </w:t>
            </w:r>
            <w:r w:rsidRPr="007067C3">
              <w:lastRenderedPageBreak/>
              <w:t>чистоту и красоту</w:t>
            </w:r>
          </w:p>
        </w:tc>
        <w:tc>
          <w:tcPr>
            <w:tcW w:w="526" w:type="pct"/>
            <w:gridSpan w:val="2"/>
            <w:tcBorders>
              <w:top w:val="nil"/>
            </w:tcBorders>
          </w:tcPr>
          <w:p w:rsidR="001A7B53" w:rsidRPr="007067C3" w:rsidRDefault="001A7B53">
            <w:r w:rsidRPr="007067C3">
              <w:lastRenderedPageBreak/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7067C3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13.05</w:t>
            </w:r>
          </w:p>
        </w:tc>
        <w:tc>
          <w:tcPr>
            <w:tcW w:w="237" w:type="pct"/>
            <w:gridSpan w:val="3"/>
          </w:tcPr>
          <w:p w:rsidR="001A7B53" w:rsidRPr="007067C3" w:rsidRDefault="001A7B53" w:rsidP="00942628"/>
        </w:tc>
        <w:tc>
          <w:tcPr>
            <w:tcW w:w="142" w:type="pct"/>
            <w:gridSpan w:val="2"/>
          </w:tcPr>
          <w:p w:rsidR="001A7B53" w:rsidRPr="007067C3" w:rsidRDefault="001A7B53" w:rsidP="00942628">
            <w:r w:rsidRPr="007067C3">
              <w:t>63</w:t>
            </w:r>
          </w:p>
        </w:tc>
        <w:tc>
          <w:tcPr>
            <w:tcW w:w="1039" w:type="pct"/>
          </w:tcPr>
          <w:p w:rsidR="001A7B53" w:rsidRPr="007067C3" w:rsidRDefault="001A7B53" w:rsidP="00942628">
            <w:pPr>
              <w:pStyle w:val="Style27"/>
              <w:rPr>
                <w:rFonts w:ascii="Times New Roman" w:hAnsi="Times New Roman" w:cs="Times New Roman"/>
              </w:rPr>
            </w:pPr>
            <w:r w:rsidRPr="007067C3">
              <w:rPr>
                <w:rFonts w:ascii="Times New Roman" w:hAnsi="Times New Roman" w:cs="Times New Roman"/>
              </w:rPr>
              <w:t>Родной город, его памятные места.</w:t>
            </w:r>
          </w:p>
          <w:p w:rsidR="001A7B53" w:rsidRPr="007067C3" w:rsidRDefault="001A7B53" w:rsidP="00942628">
            <w:pPr>
              <w:pStyle w:val="Style27"/>
              <w:rPr>
                <w:rFonts w:ascii="Times New Roman" w:hAnsi="Times New Roman" w:cs="Times New Roman"/>
              </w:rPr>
            </w:pPr>
            <w:r w:rsidRPr="007067C3">
              <w:rPr>
                <w:rFonts w:ascii="Times New Roman" w:hAnsi="Times New Roman" w:cs="Times New Roman"/>
              </w:rPr>
              <w:t>(Экскурсия по родному городу, селу)</w:t>
            </w:r>
          </w:p>
          <w:p w:rsidR="001A7B53" w:rsidRPr="007067C3" w:rsidRDefault="001A7B53" w:rsidP="00942628">
            <w:pPr>
              <w:pStyle w:val="Style27"/>
              <w:rPr>
                <w:rStyle w:val="FontStyle95"/>
                <w:b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90-92.</w:t>
            </w:r>
          </w:p>
        </w:tc>
        <w:tc>
          <w:tcPr>
            <w:tcW w:w="1301" w:type="pct"/>
          </w:tcPr>
          <w:p w:rsidR="001A7B53" w:rsidRPr="007067C3" w:rsidRDefault="001A7B53" w:rsidP="00942628">
            <w:pPr>
              <w:pStyle w:val="Style15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Наблюдают достопримечательности родного края; приводят в порядок памятные места; готовят сообщение об одном из них (по желанию).</w:t>
            </w:r>
          </w:p>
        </w:tc>
        <w:tc>
          <w:tcPr>
            <w:tcW w:w="1033" w:type="pct"/>
          </w:tcPr>
          <w:p w:rsidR="001A7B53" w:rsidRPr="007067C3" w:rsidRDefault="001A7B53" w:rsidP="00942628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067C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Развитие эстетического восприятия окружающего мира, формирование бережного отношения к историческим памятникам, уважительного отношения к святым местам</w:t>
            </w:r>
          </w:p>
        </w:tc>
        <w:tc>
          <w:tcPr>
            <w:tcW w:w="526" w:type="pct"/>
            <w:gridSpan w:val="2"/>
          </w:tcPr>
          <w:p w:rsidR="001A7B53" w:rsidRPr="007067C3" w:rsidRDefault="001A7B53">
            <w:r w:rsidRPr="007067C3">
              <w:t>Текущий</w:t>
            </w:r>
          </w:p>
        </w:tc>
        <w:tc>
          <w:tcPr>
            <w:tcW w:w="380" w:type="pct"/>
            <w:gridSpan w:val="2"/>
            <w:vMerge/>
          </w:tcPr>
          <w:p w:rsidR="001A7B53" w:rsidRPr="007067C3" w:rsidRDefault="001A7B53" w:rsidP="00942628"/>
        </w:tc>
      </w:tr>
      <w:tr w:rsidR="00B336F1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t>17.05</w:t>
            </w:r>
          </w:p>
          <w:p w:rsidR="00B336F1" w:rsidRPr="007067C3" w:rsidRDefault="00B336F1" w:rsidP="00942628"/>
          <w:p w:rsidR="00B336F1" w:rsidRPr="007067C3" w:rsidRDefault="00B336F1" w:rsidP="00942628"/>
          <w:p w:rsidR="00B336F1" w:rsidRPr="007067C3" w:rsidRDefault="00B336F1" w:rsidP="00942628"/>
          <w:p w:rsidR="00B336F1" w:rsidRPr="007067C3" w:rsidRDefault="00B336F1" w:rsidP="00942628"/>
          <w:p w:rsidR="00B336F1" w:rsidRPr="007067C3" w:rsidRDefault="00B336F1" w:rsidP="00942628"/>
          <w:p w:rsidR="001A7B53" w:rsidRPr="007067C3" w:rsidRDefault="001A7B53" w:rsidP="00942628">
            <w:r w:rsidRPr="007067C3">
              <w:t>20.05</w:t>
            </w:r>
          </w:p>
          <w:p w:rsidR="00B336F1" w:rsidRPr="007067C3" w:rsidRDefault="00B336F1" w:rsidP="00942628"/>
          <w:p w:rsidR="00B336F1" w:rsidRPr="007067C3" w:rsidRDefault="00B336F1" w:rsidP="00942628"/>
        </w:tc>
        <w:tc>
          <w:tcPr>
            <w:tcW w:w="237" w:type="pct"/>
            <w:gridSpan w:val="3"/>
          </w:tcPr>
          <w:p w:rsidR="001A7B53" w:rsidRPr="007067C3" w:rsidRDefault="001A7B53" w:rsidP="00942628"/>
        </w:tc>
        <w:tc>
          <w:tcPr>
            <w:tcW w:w="142" w:type="pct"/>
            <w:gridSpan w:val="2"/>
          </w:tcPr>
          <w:p w:rsidR="00B336F1" w:rsidRPr="007067C3" w:rsidRDefault="001A7B53" w:rsidP="00942628">
            <w:r w:rsidRPr="007067C3">
              <w:t>64-</w:t>
            </w:r>
          </w:p>
          <w:p w:rsidR="00B336F1" w:rsidRPr="007067C3" w:rsidRDefault="00B336F1" w:rsidP="00942628"/>
          <w:p w:rsidR="00B336F1" w:rsidRPr="007067C3" w:rsidRDefault="00B336F1" w:rsidP="00942628"/>
          <w:p w:rsidR="00B336F1" w:rsidRPr="007067C3" w:rsidRDefault="00B336F1" w:rsidP="00942628"/>
          <w:p w:rsidR="00B336F1" w:rsidRPr="007067C3" w:rsidRDefault="00B336F1" w:rsidP="00942628"/>
          <w:p w:rsidR="00B336F1" w:rsidRPr="007067C3" w:rsidRDefault="00B336F1" w:rsidP="00942628"/>
          <w:p w:rsidR="001A7B53" w:rsidRPr="007067C3" w:rsidRDefault="001A7B53" w:rsidP="00942628">
            <w:r w:rsidRPr="007067C3">
              <w:t>65</w:t>
            </w:r>
          </w:p>
        </w:tc>
        <w:tc>
          <w:tcPr>
            <w:tcW w:w="1039" w:type="pct"/>
          </w:tcPr>
          <w:p w:rsidR="00B336F1" w:rsidRPr="007067C3" w:rsidRDefault="00B336F1" w:rsidP="00942628">
            <w:pPr>
              <w:pStyle w:val="Style39"/>
              <w:rPr>
                <w:rStyle w:val="FontStyle95"/>
                <w:bCs/>
                <w:sz w:val="24"/>
                <w:szCs w:val="24"/>
              </w:rPr>
            </w:pPr>
          </w:p>
          <w:p w:rsidR="00B336F1" w:rsidRPr="007067C3" w:rsidRDefault="00B336F1" w:rsidP="00B336F1">
            <w:pPr>
              <w:pStyle w:val="Style44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8"/>
                <w:sz w:val="24"/>
                <w:szCs w:val="24"/>
              </w:rPr>
              <w:t xml:space="preserve">   Итоговая контрольная работа (Что мы узнали об окружающем мире, чему научились в 1 классе)</w:t>
            </w:r>
          </w:p>
          <w:p w:rsidR="00B336F1" w:rsidRPr="007067C3" w:rsidRDefault="00B336F1" w:rsidP="00B336F1">
            <w:pPr>
              <w:pStyle w:val="Style39"/>
              <w:rPr>
                <w:rStyle w:val="FontStyle95"/>
                <w:bCs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(часть 2) – с. 36-37, 40</w:t>
            </w:r>
            <w:r w:rsidRPr="007067C3">
              <w:rPr>
                <w:rStyle w:val="FontStyle95"/>
                <w:b/>
                <w:bCs/>
                <w:sz w:val="24"/>
                <w:szCs w:val="24"/>
              </w:rPr>
              <w:t>.</w:t>
            </w:r>
          </w:p>
          <w:p w:rsidR="00B336F1" w:rsidRPr="007067C3" w:rsidRDefault="00B336F1" w:rsidP="00942628">
            <w:pPr>
              <w:pStyle w:val="Style39"/>
              <w:rPr>
                <w:rStyle w:val="FontStyle95"/>
                <w:bCs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9"/>
              <w:rPr>
                <w:rStyle w:val="FontStyle95"/>
                <w:bCs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9"/>
              <w:rPr>
                <w:rStyle w:val="FontStyle95"/>
                <w:bCs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9"/>
              <w:rPr>
                <w:rStyle w:val="FontStyle95"/>
                <w:bCs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9"/>
              <w:rPr>
                <w:rStyle w:val="FontStyle95"/>
                <w:bCs/>
                <w:sz w:val="24"/>
                <w:szCs w:val="24"/>
              </w:rPr>
            </w:pPr>
            <w:r w:rsidRPr="007067C3">
              <w:rPr>
                <w:rStyle w:val="FontStyle95"/>
                <w:bCs/>
                <w:sz w:val="24"/>
                <w:szCs w:val="24"/>
              </w:rPr>
              <w:t>Памятники культуры. Бережное отношение к</w:t>
            </w:r>
            <w:r w:rsidRPr="007067C3">
              <w:rPr>
                <w:rStyle w:val="FontStyle95"/>
                <w:b/>
                <w:bCs/>
                <w:sz w:val="24"/>
                <w:szCs w:val="24"/>
              </w:rPr>
              <w:t xml:space="preserve"> </w:t>
            </w:r>
            <w:r w:rsidRPr="007067C3">
              <w:rPr>
                <w:rStyle w:val="FontStyle95"/>
                <w:bCs/>
                <w:sz w:val="24"/>
                <w:szCs w:val="24"/>
              </w:rPr>
              <w:t>ним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93-95;</w:t>
            </w:r>
          </w:p>
          <w:p w:rsidR="001A7B53" w:rsidRPr="007067C3" w:rsidRDefault="001A7B53" w:rsidP="00942628">
            <w:pPr>
              <w:pStyle w:val="Style3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Рабочая тетрадь с. 39, задание 3.</w:t>
            </w:r>
          </w:p>
        </w:tc>
        <w:tc>
          <w:tcPr>
            <w:tcW w:w="1301" w:type="pct"/>
          </w:tcPr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Выполняют работу в рабочей тетради, оценивают её, анализируют результаты своей учёбы в классе</w:t>
            </w:r>
          </w:p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</w:p>
          <w:p w:rsidR="00B336F1" w:rsidRPr="007067C3" w:rsidRDefault="00B336F1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</w:p>
          <w:p w:rsidR="001A7B53" w:rsidRPr="007067C3" w:rsidRDefault="001A7B53" w:rsidP="00942628">
            <w:pPr>
              <w:pStyle w:val="Style36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Учатся бережно относиться к старинным зданиям, памятным местам, восхищаются творениями великих зодчих России.</w:t>
            </w:r>
          </w:p>
        </w:tc>
        <w:tc>
          <w:tcPr>
            <w:tcW w:w="1033" w:type="pct"/>
          </w:tcPr>
          <w:p w:rsidR="00B336F1" w:rsidRPr="007067C3" w:rsidRDefault="00B336F1" w:rsidP="00942628">
            <w:r w:rsidRPr="007067C3">
              <w:t>Проверяется умение находить нужную информацию из текста и иллюстраций; умение различать и классифицировать предметы окружающего мира; умение оценивать свои успехи в учёбе</w:t>
            </w:r>
          </w:p>
          <w:p w:rsidR="00B336F1" w:rsidRPr="007067C3" w:rsidRDefault="00B336F1" w:rsidP="00942628"/>
          <w:p w:rsidR="00B336F1" w:rsidRPr="007067C3" w:rsidRDefault="00B336F1" w:rsidP="00942628"/>
          <w:p w:rsidR="00B336F1" w:rsidRPr="007067C3" w:rsidRDefault="00B336F1" w:rsidP="00942628"/>
          <w:p w:rsidR="00B336F1" w:rsidRPr="007067C3" w:rsidRDefault="00B336F1" w:rsidP="00942628"/>
          <w:p w:rsidR="00B336F1" w:rsidRPr="007067C3" w:rsidRDefault="00B336F1" w:rsidP="00942628"/>
          <w:p w:rsidR="001A7B53" w:rsidRPr="007067C3" w:rsidRDefault="001A7B53" w:rsidP="00942628">
            <w:r w:rsidRPr="007067C3">
              <w:t xml:space="preserve">Развитие патриотизма, </w:t>
            </w:r>
            <w:r w:rsidRPr="007067C3">
              <w:lastRenderedPageBreak/>
              <w:t>любви к родному краю и к своей Родине, к её историческому прошлому, к памятникам культуры, созданным нашими предками</w:t>
            </w:r>
          </w:p>
        </w:tc>
        <w:tc>
          <w:tcPr>
            <w:tcW w:w="526" w:type="pct"/>
            <w:gridSpan w:val="2"/>
          </w:tcPr>
          <w:p w:rsidR="001A7B53" w:rsidRPr="007067C3" w:rsidRDefault="001A7B53">
            <w:r w:rsidRPr="007067C3">
              <w:lastRenderedPageBreak/>
              <w:t>Текущий</w:t>
            </w:r>
          </w:p>
        </w:tc>
        <w:tc>
          <w:tcPr>
            <w:tcW w:w="380" w:type="pct"/>
            <w:gridSpan w:val="2"/>
          </w:tcPr>
          <w:p w:rsidR="001A7B53" w:rsidRPr="007067C3" w:rsidRDefault="001A7B53" w:rsidP="007067C3">
            <w:pPr>
              <w:jc w:val="center"/>
            </w:pPr>
            <w:r w:rsidRPr="007067C3">
              <w:t>Презентация,</w:t>
            </w:r>
          </w:p>
          <w:p w:rsidR="001A7B53" w:rsidRPr="007067C3" w:rsidRDefault="001A7B53" w:rsidP="007067C3">
            <w:pPr>
              <w:jc w:val="center"/>
            </w:pPr>
            <w:r w:rsidRPr="007067C3">
              <w:t>фронтальный</w:t>
            </w:r>
          </w:p>
          <w:p w:rsidR="001A7B53" w:rsidRPr="007067C3" w:rsidRDefault="001A7B53" w:rsidP="007067C3">
            <w:pPr>
              <w:jc w:val="center"/>
            </w:pPr>
          </w:p>
        </w:tc>
      </w:tr>
      <w:tr w:rsidR="007067C3" w:rsidRPr="007067C3" w:rsidTr="00B336F1">
        <w:trPr>
          <w:gridAfter w:val="1"/>
          <w:wAfter w:w="79" w:type="pct"/>
          <w:trHeight w:val="200"/>
        </w:trPr>
        <w:tc>
          <w:tcPr>
            <w:tcW w:w="263" w:type="pct"/>
          </w:tcPr>
          <w:p w:rsidR="001A7B53" w:rsidRPr="007067C3" w:rsidRDefault="001A7B53" w:rsidP="00942628">
            <w:r w:rsidRPr="007067C3">
              <w:lastRenderedPageBreak/>
              <w:t>24.05</w:t>
            </w:r>
          </w:p>
        </w:tc>
        <w:tc>
          <w:tcPr>
            <w:tcW w:w="238" w:type="pct"/>
            <w:gridSpan w:val="3"/>
          </w:tcPr>
          <w:p w:rsidR="001A7B53" w:rsidRPr="007067C3" w:rsidRDefault="001A7B53" w:rsidP="00942628"/>
        </w:tc>
        <w:tc>
          <w:tcPr>
            <w:tcW w:w="142" w:type="pct"/>
            <w:gridSpan w:val="2"/>
          </w:tcPr>
          <w:p w:rsidR="001A7B53" w:rsidRPr="007067C3" w:rsidRDefault="001A7B53" w:rsidP="00942628">
            <w:r w:rsidRPr="007067C3">
              <w:t>66</w:t>
            </w:r>
          </w:p>
        </w:tc>
        <w:tc>
          <w:tcPr>
            <w:tcW w:w="1039" w:type="pct"/>
          </w:tcPr>
          <w:p w:rsidR="00B336F1" w:rsidRPr="007067C3" w:rsidRDefault="00B336F1" w:rsidP="00B336F1">
            <w:pPr>
              <w:pStyle w:val="Style39"/>
              <w:rPr>
                <w:rStyle w:val="FontStyle95"/>
                <w:bCs/>
                <w:sz w:val="24"/>
                <w:szCs w:val="24"/>
              </w:rPr>
            </w:pPr>
          </w:p>
          <w:p w:rsidR="00B336F1" w:rsidRPr="007067C3" w:rsidRDefault="00B336F1" w:rsidP="00B336F1">
            <w:pPr>
              <w:pStyle w:val="Style39"/>
              <w:rPr>
                <w:rStyle w:val="FontStyle95"/>
                <w:bCs/>
                <w:sz w:val="24"/>
                <w:szCs w:val="24"/>
              </w:rPr>
            </w:pPr>
            <w:r w:rsidRPr="007067C3">
              <w:rPr>
                <w:rStyle w:val="FontStyle95"/>
                <w:bCs/>
                <w:sz w:val="24"/>
                <w:szCs w:val="24"/>
              </w:rPr>
              <w:t>Памятники культуры. Бережное отношение к</w:t>
            </w:r>
            <w:r w:rsidRPr="007067C3">
              <w:rPr>
                <w:rStyle w:val="FontStyle95"/>
                <w:b/>
                <w:bCs/>
                <w:sz w:val="24"/>
                <w:szCs w:val="24"/>
              </w:rPr>
              <w:t xml:space="preserve"> </w:t>
            </w:r>
            <w:r w:rsidRPr="007067C3">
              <w:rPr>
                <w:rStyle w:val="FontStyle95"/>
                <w:bCs/>
                <w:sz w:val="24"/>
                <w:szCs w:val="24"/>
              </w:rPr>
              <w:t>ним</w:t>
            </w:r>
          </w:p>
          <w:p w:rsidR="00B336F1" w:rsidRPr="007067C3" w:rsidRDefault="00B336F1" w:rsidP="00B336F1">
            <w:pPr>
              <w:pStyle w:val="Style39"/>
              <w:rPr>
                <w:rStyle w:val="FontStyle95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>Учебник - с. 93-95;</w:t>
            </w:r>
          </w:p>
          <w:p w:rsidR="001A7B53" w:rsidRPr="007067C3" w:rsidRDefault="00B336F1" w:rsidP="00B336F1">
            <w:pPr>
              <w:pStyle w:val="Style44"/>
              <w:rPr>
                <w:rStyle w:val="FontStyle98"/>
                <w:sz w:val="24"/>
                <w:szCs w:val="24"/>
              </w:rPr>
            </w:pPr>
            <w:r w:rsidRPr="007067C3">
              <w:rPr>
                <w:rStyle w:val="FontStyle95"/>
                <w:sz w:val="24"/>
                <w:szCs w:val="24"/>
              </w:rPr>
              <w:t xml:space="preserve">     Рабочая тетрадь с. 39, задание</w:t>
            </w:r>
          </w:p>
        </w:tc>
        <w:tc>
          <w:tcPr>
            <w:tcW w:w="1301" w:type="pct"/>
          </w:tcPr>
          <w:p w:rsidR="001A7B53" w:rsidRPr="007067C3" w:rsidRDefault="001A7B53" w:rsidP="00942628">
            <w:r w:rsidRPr="007067C3">
              <w:rPr>
                <w:rStyle w:val="FontStyle95"/>
                <w:sz w:val="24"/>
                <w:szCs w:val="24"/>
              </w:rPr>
              <w:t>.</w:t>
            </w:r>
            <w:r w:rsidR="00B336F1" w:rsidRPr="007067C3">
              <w:rPr>
                <w:rStyle w:val="FontStyle95"/>
                <w:sz w:val="24"/>
                <w:szCs w:val="24"/>
              </w:rPr>
              <w:t xml:space="preserve"> Учатся бережно относиться к старинным зданиям, памятным местам, восхищаются творениями великих зодчих России.</w:t>
            </w:r>
          </w:p>
        </w:tc>
        <w:tc>
          <w:tcPr>
            <w:tcW w:w="1033" w:type="pct"/>
          </w:tcPr>
          <w:p w:rsidR="001A7B53" w:rsidRPr="007067C3" w:rsidRDefault="00B336F1" w:rsidP="00942628">
            <w:r w:rsidRPr="007067C3">
              <w:t>Развитие патриотизма, любви к родному краю и к своей Родине, к её историческому прошлому, к памятникам культуры, созданным нашими предками</w:t>
            </w:r>
          </w:p>
        </w:tc>
        <w:tc>
          <w:tcPr>
            <w:tcW w:w="526" w:type="pct"/>
            <w:gridSpan w:val="2"/>
          </w:tcPr>
          <w:p w:rsidR="001A7B53" w:rsidRPr="007067C3" w:rsidRDefault="001A7B53">
            <w:r w:rsidRPr="007067C3">
              <w:t>Текущий</w:t>
            </w:r>
          </w:p>
        </w:tc>
        <w:tc>
          <w:tcPr>
            <w:tcW w:w="380" w:type="pct"/>
            <w:gridSpan w:val="2"/>
          </w:tcPr>
          <w:p w:rsidR="001A7B53" w:rsidRPr="007067C3" w:rsidRDefault="001A7B53" w:rsidP="00942628"/>
        </w:tc>
      </w:tr>
    </w:tbl>
    <w:p w:rsidR="00E95335" w:rsidRPr="007067C3" w:rsidRDefault="00E95335" w:rsidP="00942628"/>
    <w:p w:rsidR="00E95335" w:rsidRPr="007067C3" w:rsidRDefault="00E95335" w:rsidP="00AC5B85">
      <w:pPr>
        <w:jc w:val="center"/>
        <w:rPr>
          <w:b/>
        </w:rPr>
      </w:pPr>
      <w:r w:rsidRPr="007067C3">
        <w:rPr>
          <w:b/>
        </w:rPr>
        <w:t>План реализации проектной деятельности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0"/>
        <w:gridCol w:w="4866"/>
        <w:gridCol w:w="3504"/>
        <w:gridCol w:w="2698"/>
        <w:gridCol w:w="2908"/>
      </w:tblGrid>
      <w:tr w:rsidR="00E95335" w:rsidRPr="007067C3">
        <w:tc>
          <w:tcPr>
            <w:tcW w:w="810" w:type="dxa"/>
          </w:tcPr>
          <w:p w:rsidR="00E95335" w:rsidRPr="007067C3" w:rsidRDefault="00E95335" w:rsidP="00942628">
            <w:r w:rsidRPr="007067C3">
              <w:t>№/п</w:t>
            </w:r>
          </w:p>
        </w:tc>
        <w:tc>
          <w:tcPr>
            <w:tcW w:w="4866" w:type="dxa"/>
          </w:tcPr>
          <w:p w:rsidR="00E95335" w:rsidRPr="007067C3" w:rsidRDefault="00E95335" w:rsidP="00942628">
            <w:r w:rsidRPr="007067C3">
              <w:t>Тема проекта</w:t>
            </w:r>
          </w:p>
        </w:tc>
        <w:tc>
          <w:tcPr>
            <w:tcW w:w="3504" w:type="dxa"/>
          </w:tcPr>
          <w:p w:rsidR="00E95335" w:rsidRPr="007067C3" w:rsidRDefault="00E95335" w:rsidP="00942628">
            <w:r w:rsidRPr="007067C3">
              <w:t>Участники проекта</w:t>
            </w:r>
          </w:p>
        </w:tc>
        <w:tc>
          <w:tcPr>
            <w:tcW w:w="2698" w:type="dxa"/>
          </w:tcPr>
          <w:p w:rsidR="00E95335" w:rsidRPr="007067C3" w:rsidRDefault="00E95335" w:rsidP="00942628">
            <w:r w:rsidRPr="007067C3">
              <w:t>Сроки реализации</w:t>
            </w:r>
          </w:p>
        </w:tc>
        <w:tc>
          <w:tcPr>
            <w:tcW w:w="2908" w:type="dxa"/>
          </w:tcPr>
          <w:p w:rsidR="00E95335" w:rsidRPr="007067C3" w:rsidRDefault="00E95335" w:rsidP="00942628">
            <w:r w:rsidRPr="007067C3">
              <w:t>Уровень проекта</w:t>
            </w:r>
          </w:p>
        </w:tc>
      </w:tr>
      <w:tr w:rsidR="00E95335" w:rsidRPr="007067C3">
        <w:tc>
          <w:tcPr>
            <w:tcW w:w="810" w:type="dxa"/>
          </w:tcPr>
          <w:p w:rsidR="00E95335" w:rsidRPr="007067C3" w:rsidRDefault="00E95335" w:rsidP="00942628">
            <w:r w:rsidRPr="007067C3">
              <w:t>1.</w:t>
            </w:r>
          </w:p>
        </w:tc>
        <w:tc>
          <w:tcPr>
            <w:tcW w:w="4866" w:type="dxa"/>
          </w:tcPr>
          <w:p w:rsidR="00E95335" w:rsidRPr="007067C3" w:rsidRDefault="00E95335" w:rsidP="00942628">
            <w:r w:rsidRPr="007067C3">
              <w:t>«</w:t>
            </w:r>
            <w:r w:rsidR="007D39B1" w:rsidRPr="007067C3">
              <w:t>Витаминный огород</w:t>
            </w:r>
            <w:r w:rsidRPr="007067C3">
              <w:t>»</w:t>
            </w:r>
          </w:p>
        </w:tc>
        <w:tc>
          <w:tcPr>
            <w:tcW w:w="3504" w:type="dxa"/>
          </w:tcPr>
          <w:p w:rsidR="00E95335" w:rsidRPr="007067C3" w:rsidRDefault="00E95335" w:rsidP="00942628">
            <w:r w:rsidRPr="007067C3">
              <w:t>Учащиеся 1 класса</w:t>
            </w:r>
          </w:p>
        </w:tc>
        <w:tc>
          <w:tcPr>
            <w:tcW w:w="2698" w:type="dxa"/>
          </w:tcPr>
          <w:p w:rsidR="00E95335" w:rsidRPr="007067C3" w:rsidRDefault="00E95335" w:rsidP="00942628">
            <w:r w:rsidRPr="007067C3">
              <w:t>201</w:t>
            </w:r>
            <w:r w:rsidR="003366A6" w:rsidRPr="007067C3">
              <w:t>5</w:t>
            </w:r>
            <w:r w:rsidRPr="007067C3">
              <w:t>-201</w:t>
            </w:r>
            <w:r w:rsidR="003366A6" w:rsidRPr="007067C3">
              <w:t>6</w:t>
            </w:r>
            <w:r w:rsidRPr="007067C3">
              <w:t>г.</w:t>
            </w:r>
          </w:p>
        </w:tc>
        <w:tc>
          <w:tcPr>
            <w:tcW w:w="2908" w:type="dxa"/>
          </w:tcPr>
          <w:p w:rsidR="00E95335" w:rsidRPr="007067C3" w:rsidRDefault="00E95335" w:rsidP="00942628">
            <w:r w:rsidRPr="007067C3">
              <w:t xml:space="preserve">Школьный </w:t>
            </w:r>
          </w:p>
        </w:tc>
      </w:tr>
    </w:tbl>
    <w:p w:rsidR="00E95335" w:rsidRDefault="00E95335" w:rsidP="00942628"/>
    <w:p w:rsidR="00AC5B85" w:rsidRDefault="00AC5B85" w:rsidP="00942628"/>
    <w:p w:rsidR="00AC5B85" w:rsidRDefault="00AC5B85" w:rsidP="00942628"/>
    <w:p w:rsidR="00AC5B85" w:rsidRDefault="00AC5B85" w:rsidP="00942628"/>
    <w:p w:rsidR="00B336F1" w:rsidRDefault="00B336F1" w:rsidP="00942628"/>
    <w:p w:rsidR="00B336F1" w:rsidRDefault="00B336F1" w:rsidP="007067C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  <w:sectPr w:rsidR="00B336F1" w:rsidSect="00B336F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B336F1" w:rsidRPr="00F51C58" w:rsidRDefault="00B336F1" w:rsidP="007067C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</w:rPr>
      </w:pPr>
      <w:r w:rsidRPr="00F51C58">
        <w:rPr>
          <w:rFonts w:eastAsia="Times New Roman"/>
          <w:b/>
          <w:bCs/>
          <w:color w:val="000000"/>
        </w:rPr>
        <w:lastRenderedPageBreak/>
        <w:t>УЧЕБНО-МЕТОДИЧЕСКИЕ СРЕДСТВА ОБУЧЕНИЯ</w:t>
      </w:r>
    </w:p>
    <w:p w:rsidR="00B336F1" w:rsidRPr="00F51C58" w:rsidRDefault="00B336F1" w:rsidP="00B336F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18"/>
          <w:szCs w:val="18"/>
        </w:rPr>
      </w:pPr>
    </w:p>
    <w:p w:rsidR="00B336F1" w:rsidRPr="00F51C58" w:rsidRDefault="00B336F1" w:rsidP="00B336F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18"/>
          <w:szCs w:val="18"/>
        </w:rPr>
      </w:pPr>
      <w:r w:rsidRPr="00F51C58">
        <w:rPr>
          <w:rFonts w:eastAsia="Times New Roman"/>
          <w:color w:val="000000"/>
        </w:rPr>
        <w:t>Учебно-методический комплекс учителя:</w:t>
      </w:r>
    </w:p>
    <w:p w:rsidR="00B336F1" w:rsidRPr="00F51C58" w:rsidRDefault="00B336F1" w:rsidP="00B336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18"/>
          <w:szCs w:val="18"/>
        </w:rPr>
      </w:pPr>
      <w:r w:rsidRPr="00F51C58">
        <w:rPr>
          <w:rFonts w:eastAsia="Times New Roman"/>
        </w:rPr>
        <w:t>Медиа-презентации.</w:t>
      </w:r>
    </w:p>
    <w:p w:rsidR="00B336F1" w:rsidRPr="00F51C58" w:rsidRDefault="00B336F1" w:rsidP="00B336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18"/>
          <w:szCs w:val="18"/>
        </w:rPr>
      </w:pPr>
      <w:r w:rsidRPr="00F51C58">
        <w:rPr>
          <w:rFonts w:eastAsia="Times New Roman"/>
        </w:rPr>
        <w:t>Медиапроектор.</w:t>
      </w:r>
    </w:p>
    <w:p w:rsidR="00B336F1" w:rsidRPr="00F51C58" w:rsidRDefault="00B336F1" w:rsidP="00B336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8" w:lineRule="atLeast"/>
        <w:rPr>
          <w:rFonts w:eastAsia="Times New Roman"/>
          <w:sz w:val="18"/>
          <w:szCs w:val="18"/>
        </w:rPr>
      </w:pPr>
      <w:r w:rsidRPr="00F51C58">
        <w:rPr>
          <w:rFonts w:eastAsia="Times New Roman"/>
        </w:rPr>
        <w:t>Поглазова О.Т. Окружающий мир: программа 1-4 классы. Поурочно-тематическое планирование: 1 класс. - Смоленск: Ассоциация XXI век, 2011.</w:t>
      </w:r>
    </w:p>
    <w:p w:rsidR="00B336F1" w:rsidRPr="00F51C58" w:rsidRDefault="00B336F1" w:rsidP="00B336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8" w:lineRule="atLeast"/>
        <w:rPr>
          <w:rFonts w:eastAsia="Times New Roman"/>
          <w:sz w:val="18"/>
          <w:szCs w:val="18"/>
        </w:rPr>
      </w:pPr>
      <w:r w:rsidRPr="00F51C58">
        <w:rPr>
          <w:rFonts w:eastAsia="Times New Roman"/>
        </w:rPr>
        <w:t>Поглазова О.Т., Миронова М.В. Окружающий мир: методические рекомендации к учебнику для 1 класса общеобразовательных учреждений. - Смоленск: Ассоциация XXI век, 2012.</w:t>
      </w:r>
    </w:p>
    <w:p w:rsidR="00B336F1" w:rsidRPr="00F51C58" w:rsidRDefault="00B336F1" w:rsidP="00B336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8" w:lineRule="atLeast"/>
        <w:rPr>
          <w:rFonts w:eastAsia="Times New Roman"/>
          <w:sz w:val="18"/>
          <w:szCs w:val="18"/>
        </w:rPr>
      </w:pPr>
      <w:r w:rsidRPr="00F51C58">
        <w:rPr>
          <w:rFonts w:eastAsia="Times New Roman"/>
        </w:rPr>
        <w:t>Поглазова О.Т., Шилин В.Д. Окружающий мир: учебник для 1 класса общеобразовательных учреждений. В 2-х частях. - Смоленск: Ассоциация XXIвек, 2011.</w:t>
      </w:r>
    </w:p>
    <w:p w:rsidR="00B336F1" w:rsidRPr="00F51C58" w:rsidRDefault="00B336F1" w:rsidP="00B336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8" w:lineRule="atLeast"/>
        <w:rPr>
          <w:rFonts w:eastAsia="Times New Roman"/>
          <w:sz w:val="18"/>
          <w:szCs w:val="18"/>
        </w:rPr>
      </w:pPr>
      <w:r w:rsidRPr="00F51C58">
        <w:rPr>
          <w:rFonts w:eastAsia="Times New Roman"/>
        </w:rPr>
        <w:t>Поглазова О.Т., Шилин В.Д. Рабочая тетрадь к учебнику для 1 класса общеобразовательных учреждений. В 2-х частях. - Смоленск: Ассоциация XXIвек, 2015.</w:t>
      </w:r>
    </w:p>
    <w:p w:rsidR="00B336F1" w:rsidRPr="00F51C58" w:rsidRDefault="00B336F1" w:rsidP="00B336F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18"/>
          <w:szCs w:val="18"/>
        </w:rPr>
      </w:pPr>
      <w:r w:rsidRPr="00F51C58">
        <w:rPr>
          <w:rFonts w:eastAsia="Times New Roman"/>
        </w:rPr>
        <w:t>7. </w:t>
      </w:r>
      <w:hyperlink r:id="rId9" w:history="1">
        <w:r w:rsidRPr="00F51C58">
          <w:rPr>
            <w:rFonts w:eastAsia="Times New Roman"/>
          </w:rPr>
          <w:t>www.umk-garmoniya.ru</w:t>
        </w:r>
      </w:hyperlink>
    </w:p>
    <w:p w:rsidR="00B336F1" w:rsidRPr="00F51C58" w:rsidRDefault="00B336F1" w:rsidP="00B336F1">
      <w:pPr>
        <w:shd w:val="clear" w:color="auto" w:fill="FFFFFF"/>
        <w:tabs>
          <w:tab w:val="left" w:pos="1065"/>
        </w:tabs>
        <w:spacing w:before="100" w:beforeAutospacing="1" w:after="100" w:afterAutospacing="1" w:line="240" w:lineRule="auto"/>
        <w:rPr>
          <w:rFonts w:eastAsia="Times New Roman"/>
          <w:sz w:val="18"/>
          <w:szCs w:val="18"/>
        </w:rPr>
      </w:pPr>
    </w:p>
    <w:p w:rsidR="00B336F1" w:rsidRPr="00F51C58" w:rsidRDefault="00B336F1" w:rsidP="00B336F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18"/>
          <w:szCs w:val="18"/>
        </w:rPr>
      </w:pPr>
      <w:r w:rsidRPr="00F51C58">
        <w:rPr>
          <w:rFonts w:eastAsia="Times New Roman"/>
        </w:rPr>
        <w:t>Учебно-методический комплекс ученика:</w:t>
      </w:r>
    </w:p>
    <w:p w:rsidR="00B336F1" w:rsidRPr="00F51C58" w:rsidRDefault="00B336F1" w:rsidP="00B336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66" w:lineRule="atLeast"/>
        <w:rPr>
          <w:rFonts w:eastAsia="Times New Roman"/>
          <w:sz w:val="18"/>
          <w:szCs w:val="18"/>
        </w:rPr>
      </w:pPr>
      <w:r w:rsidRPr="00F51C58">
        <w:rPr>
          <w:rFonts w:eastAsia="Times New Roman"/>
        </w:rPr>
        <w:t>Поглазова О.Т., Шилин В.Д. Окружающий мир: учебник для 1 класса общеобразовательных учреждений. В 2-х частях. - Смоленск: Ассоциация XXIвек, 2011.</w:t>
      </w:r>
    </w:p>
    <w:p w:rsidR="00B336F1" w:rsidRPr="00F51C58" w:rsidRDefault="00B336F1" w:rsidP="00B336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66" w:lineRule="atLeast"/>
        <w:rPr>
          <w:rFonts w:eastAsia="Times New Roman"/>
          <w:color w:val="000000"/>
          <w:sz w:val="18"/>
          <w:szCs w:val="18"/>
        </w:rPr>
      </w:pPr>
      <w:r w:rsidRPr="00F51C58">
        <w:rPr>
          <w:rFonts w:eastAsia="Times New Roman"/>
        </w:rPr>
        <w:t>Поглазова О.Т., Шилин В.Д. Рабочая тетрадь к учебнику для 1 класса общеобразовательных учреждений. В 2-х частях. - Смоленск: Ассоциация XXIвек,</w:t>
      </w:r>
      <w:r w:rsidRPr="00F51C58">
        <w:rPr>
          <w:rFonts w:eastAsia="Times New Roman"/>
          <w:color w:val="000000"/>
        </w:rPr>
        <w:t xml:space="preserve"> 201</w:t>
      </w:r>
      <w:r>
        <w:rPr>
          <w:rFonts w:eastAsia="Times New Roman"/>
          <w:color w:val="000000"/>
        </w:rPr>
        <w:t>5</w:t>
      </w:r>
    </w:p>
    <w:p w:rsidR="00B336F1" w:rsidRPr="00F51C58" w:rsidRDefault="00B336F1" w:rsidP="00B336F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18"/>
          <w:szCs w:val="18"/>
        </w:rPr>
      </w:pPr>
    </w:p>
    <w:p w:rsidR="00AC5B85" w:rsidRDefault="00AC5B85" w:rsidP="00942628"/>
    <w:p w:rsidR="00AC5B85" w:rsidRDefault="00AC5B85" w:rsidP="00942628"/>
    <w:p w:rsidR="00AC5B85" w:rsidRDefault="00AC5B85" w:rsidP="00942628"/>
    <w:p w:rsidR="00AC5B85" w:rsidRDefault="00AC5B85" w:rsidP="00942628"/>
    <w:p w:rsidR="00AC5B85" w:rsidRDefault="00AC5B85" w:rsidP="00942628"/>
    <w:p w:rsidR="00AC5B85" w:rsidRDefault="00AC5B85" w:rsidP="00942628"/>
    <w:p w:rsidR="00AC5B85" w:rsidRDefault="00AC5B85" w:rsidP="00942628"/>
    <w:p w:rsidR="00AC5B85" w:rsidRDefault="00AC5B85" w:rsidP="00942628"/>
    <w:p w:rsidR="00AC5B85" w:rsidRDefault="00AC5B85" w:rsidP="00942628"/>
    <w:p w:rsidR="00AC5B85" w:rsidRDefault="00AC5B85" w:rsidP="00942628"/>
    <w:sectPr w:rsidR="00AC5B85" w:rsidSect="00596B27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29B" w:rsidRDefault="006F229B" w:rsidP="00AC5B85">
      <w:pPr>
        <w:spacing w:after="0" w:line="240" w:lineRule="auto"/>
      </w:pPr>
      <w:r>
        <w:separator/>
      </w:r>
    </w:p>
  </w:endnote>
  <w:endnote w:type="continuationSeparator" w:id="1">
    <w:p w:rsidR="006F229B" w:rsidRDefault="006F229B" w:rsidP="00AC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0316"/>
      <w:docPartObj>
        <w:docPartGallery w:val="Page Numbers (Bottom of Page)"/>
        <w:docPartUnique/>
      </w:docPartObj>
    </w:sdtPr>
    <w:sdtContent>
      <w:p w:rsidR="007067C3" w:rsidRDefault="00E66717">
        <w:pPr>
          <w:pStyle w:val="ac"/>
          <w:jc w:val="right"/>
        </w:pPr>
        <w:fldSimple w:instr=" PAGE   \* MERGEFORMAT ">
          <w:r w:rsidR="00BF6060">
            <w:rPr>
              <w:noProof/>
            </w:rPr>
            <w:t>1</w:t>
          </w:r>
        </w:fldSimple>
      </w:p>
    </w:sdtContent>
  </w:sdt>
  <w:p w:rsidR="007067C3" w:rsidRDefault="007067C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29B" w:rsidRDefault="006F229B" w:rsidP="00AC5B85">
      <w:pPr>
        <w:spacing w:after="0" w:line="240" w:lineRule="auto"/>
      </w:pPr>
      <w:r>
        <w:separator/>
      </w:r>
    </w:p>
  </w:footnote>
  <w:footnote w:type="continuationSeparator" w:id="1">
    <w:p w:rsidR="006F229B" w:rsidRDefault="006F229B" w:rsidP="00AC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A04139"/>
    <w:multiLevelType w:val="multilevel"/>
    <w:tmpl w:val="E55C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739BC"/>
    <w:multiLevelType w:val="multilevel"/>
    <w:tmpl w:val="54C0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AB1071"/>
    <w:multiLevelType w:val="hybridMultilevel"/>
    <w:tmpl w:val="00484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41A"/>
    <w:rsid w:val="000424E8"/>
    <w:rsid w:val="000531F8"/>
    <w:rsid w:val="000A0547"/>
    <w:rsid w:val="000C1E2D"/>
    <w:rsid w:val="000C7458"/>
    <w:rsid w:val="000D7278"/>
    <w:rsid w:val="000E38B4"/>
    <w:rsid w:val="000E4068"/>
    <w:rsid w:val="000E71B3"/>
    <w:rsid w:val="000F22B8"/>
    <w:rsid w:val="0010329C"/>
    <w:rsid w:val="00133E1E"/>
    <w:rsid w:val="00144CEE"/>
    <w:rsid w:val="00160291"/>
    <w:rsid w:val="00174A67"/>
    <w:rsid w:val="00181F82"/>
    <w:rsid w:val="00186A76"/>
    <w:rsid w:val="00191742"/>
    <w:rsid w:val="00191D27"/>
    <w:rsid w:val="001A7B53"/>
    <w:rsid w:val="001C7389"/>
    <w:rsid w:val="001E5149"/>
    <w:rsid w:val="001F0452"/>
    <w:rsid w:val="001F71C6"/>
    <w:rsid w:val="00217568"/>
    <w:rsid w:val="00240D3B"/>
    <w:rsid w:val="00241359"/>
    <w:rsid w:val="00283EDD"/>
    <w:rsid w:val="002925F8"/>
    <w:rsid w:val="002A41C4"/>
    <w:rsid w:val="002A4A04"/>
    <w:rsid w:val="002C2C83"/>
    <w:rsid w:val="002F0287"/>
    <w:rsid w:val="002F1DF8"/>
    <w:rsid w:val="002F2919"/>
    <w:rsid w:val="002F7331"/>
    <w:rsid w:val="003013B8"/>
    <w:rsid w:val="00320B8D"/>
    <w:rsid w:val="00325C2B"/>
    <w:rsid w:val="00332A3D"/>
    <w:rsid w:val="003366A6"/>
    <w:rsid w:val="00337F1E"/>
    <w:rsid w:val="00352365"/>
    <w:rsid w:val="00370FAF"/>
    <w:rsid w:val="003809AD"/>
    <w:rsid w:val="0038363B"/>
    <w:rsid w:val="00386F13"/>
    <w:rsid w:val="00387C48"/>
    <w:rsid w:val="003F7EF5"/>
    <w:rsid w:val="00410DB0"/>
    <w:rsid w:val="00442563"/>
    <w:rsid w:val="00482C2E"/>
    <w:rsid w:val="00493232"/>
    <w:rsid w:val="004B71AD"/>
    <w:rsid w:val="004C09F3"/>
    <w:rsid w:val="004C58A8"/>
    <w:rsid w:val="004E3180"/>
    <w:rsid w:val="004F73D5"/>
    <w:rsid w:val="0050664B"/>
    <w:rsid w:val="00534C47"/>
    <w:rsid w:val="005474BC"/>
    <w:rsid w:val="00551DBC"/>
    <w:rsid w:val="00556148"/>
    <w:rsid w:val="00560B60"/>
    <w:rsid w:val="00563AD2"/>
    <w:rsid w:val="00567EE1"/>
    <w:rsid w:val="0057706D"/>
    <w:rsid w:val="00596B27"/>
    <w:rsid w:val="005B1033"/>
    <w:rsid w:val="005D10F9"/>
    <w:rsid w:val="005D562D"/>
    <w:rsid w:val="00601E01"/>
    <w:rsid w:val="00602403"/>
    <w:rsid w:val="006128F1"/>
    <w:rsid w:val="006312A1"/>
    <w:rsid w:val="00660CB4"/>
    <w:rsid w:val="00663B9D"/>
    <w:rsid w:val="006642C2"/>
    <w:rsid w:val="00676CD3"/>
    <w:rsid w:val="006D342C"/>
    <w:rsid w:val="006D684E"/>
    <w:rsid w:val="006F13B8"/>
    <w:rsid w:val="006F229B"/>
    <w:rsid w:val="006F716C"/>
    <w:rsid w:val="007067C3"/>
    <w:rsid w:val="0073296F"/>
    <w:rsid w:val="007525E0"/>
    <w:rsid w:val="007775C2"/>
    <w:rsid w:val="00780CCF"/>
    <w:rsid w:val="007900BA"/>
    <w:rsid w:val="00792944"/>
    <w:rsid w:val="007A016F"/>
    <w:rsid w:val="007C286F"/>
    <w:rsid w:val="007C443E"/>
    <w:rsid w:val="007D39B1"/>
    <w:rsid w:val="007D549E"/>
    <w:rsid w:val="00802DF6"/>
    <w:rsid w:val="008054EC"/>
    <w:rsid w:val="00840D42"/>
    <w:rsid w:val="00866B40"/>
    <w:rsid w:val="00874EFD"/>
    <w:rsid w:val="008826B9"/>
    <w:rsid w:val="00895408"/>
    <w:rsid w:val="008A6787"/>
    <w:rsid w:val="008B7505"/>
    <w:rsid w:val="008D1BDA"/>
    <w:rsid w:val="0091245F"/>
    <w:rsid w:val="00916A05"/>
    <w:rsid w:val="009242FF"/>
    <w:rsid w:val="00936410"/>
    <w:rsid w:val="009410A5"/>
    <w:rsid w:val="00942628"/>
    <w:rsid w:val="00957935"/>
    <w:rsid w:val="00987B94"/>
    <w:rsid w:val="009B78F3"/>
    <w:rsid w:val="009C141D"/>
    <w:rsid w:val="009E3781"/>
    <w:rsid w:val="00A10E08"/>
    <w:rsid w:val="00A20E7A"/>
    <w:rsid w:val="00A22C16"/>
    <w:rsid w:val="00A267A4"/>
    <w:rsid w:val="00A469FB"/>
    <w:rsid w:val="00A5621F"/>
    <w:rsid w:val="00A70268"/>
    <w:rsid w:val="00A72175"/>
    <w:rsid w:val="00A8043A"/>
    <w:rsid w:val="00AB243F"/>
    <w:rsid w:val="00AB457A"/>
    <w:rsid w:val="00AC5B85"/>
    <w:rsid w:val="00AD711E"/>
    <w:rsid w:val="00B228B2"/>
    <w:rsid w:val="00B336F1"/>
    <w:rsid w:val="00B842E2"/>
    <w:rsid w:val="00B8663A"/>
    <w:rsid w:val="00B96FAD"/>
    <w:rsid w:val="00BA7D61"/>
    <w:rsid w:val="00BF3F8A"/>
    <w:rsid w:val="00BF6060"/>
    <w:rsid w:val="00C12008"/>
    <w:rsid w:val="00C20306"/>
    <w:rsid w:val="00C22F3D"/>
    <w:rsid w:val="00C23B5D"/>
    <w:rsid w:val="00C34006"/>
    <w:rsid w:val="00C406D9"/>
    <w:rsid w:val="00C671CE"/>
    <w:rsid w:val="00C81B26"/>
    <w:rsid w:val="00C97BB5"/>
    <w:rsid w:val="00CA6ADA"/>
    <w:rsid w:val="00CC20C0"/>
    <w:rsid w:val="00CC608F"/>
    <w:rsid w:val="00CD58F3"/>
    <w:rsid w:val="00CE201B"/>
    <w:rsid w:val="00CE7E40"/>
    <w:rsid w:val="00D04EE3"/>
    <w:rsid w:val="00D275F2"/>
    <w:rsid w:val="00D3386B"/>
    <w:rsid w:val="00D54EEC"/>
    <w:rsid w:val="00D56D6B"/>
    <w:rsid w:val="00D77A17"/>
    <w:rsid w:val="00DF5359"/>
    <w:rsid w:val="00E025D1"/>
    <w:rsid w:val="00E04B87"/>
    <w:rsid w:val="00E123FC"/>
    <w:rsid w:val="00E2141A"/>
    <w:rsid w:val="00E35666"/>
    <w:rsid w:val="00E37AB0"/>
    <w:rsid w:val="00E5681E"/>
    <w:rsid w:val="00E66717"/>
    <w:rsid w:val="00E83EC1"/>
    <w:rsid w:val="00E94C08"/>
    <w:rsid w:val="00E95335"/>
    <w:rsid w:val="00EB107F"/>
    <w:rsid w:val="00EB7D99"/>
    <w:rsid w:val="00ED396D"/>
    <w:rsid w:val="00EE0B2F"/>
    <w:rsid w:val="00F000BA"/>
    <w:rsid w:val="00F01434"/>
    <w:rsid w:val="00F03D79"/>
    <w:rsid w:val="00F03E53"/>
    <w:rsid w:val="00F05260"/>
    <w:rsid w:val="00F206FE"/>
    <w:rsid w:val="00F61C15"/>
    <w:rsid w:val="00F71FC2"/>
    <w:rsid w:val="00F86CC8"/>
    <w:rsid w:val="00FA27BA"/>
    <w:rsid w:val="00FA4627"/>
    <w:rsid w:val="00FD6BB3"/>
    <w:rsid w:val="00FE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28"/>
    <w:pPr>
      <w:spacing w:after="200" w:line="276" w:lineRule="auto"/>
    </w:pPr>
    <w:rPr>
      <w:rFonts w:ascii="Times New Roman" w:hAnsi="Times New Roman"/>
      <w:sz w:val="24"/>
      <w:szCs w:val="24"/>
      <w:shd w:val="clear" w:color="auto" w:fill="F2F2F2"/>
    </w:rPr>
  </w:style>
  <w:style w:type="paragraph" w:styleId="2">
    <w:name w:val="heading 2"/>
    <w:basedOn w:val="a"/>
    <w:next w:val="a"/>
    <w:link w:val="20"/>
    <w:uiPriority w:val="99"/>
    <w:qFormat/>
    <w:locked/>
    <w:rsid w:val="000D7278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D727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locked/>
    <w:rsid w:val="00E2141A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semiHidden/>
    <w:rsid w:val="00E2141A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odyTextIndentChar1">
    <w:name w:val="Body Text Indent Char1"/>
    <w:basedOn w:val="a0"/>
    <w:link w:val="a4"/>
    <w:uiPriority w:val="99"/>
    <w:semiHidden/>
    <w:locked/>
    <w:rsid w:val="00186A76"/>
    <w:rPr>
      <w:lang w:eastAsia="en-US"/>
    </w:rPr>
  </w:style>
  <w:style w:type="character" w:customStyle="1" w:styleId="a5">
    <w:name w:val="Основной текст Знак"/>
    <w:basedOn w:val="a0"/>
    <w:link w:val="a6"/>
    <w:uiPriority w:val="99"/>
    <w:semiHidden/>
    <w:locked/>
    <w:rsid w:val="00E2141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semiHidden/>
    <w:rsid w:val="00E2141A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odyTextChar1">
    <w:name w:val="Body Text Char1"/>
    <w:basedOn w:val="a0"/>
    <w:link w:val="a6"/>
    <w:uiPriority w:val="99"/>
    <w:semiHidden/>
    <w:locked/>
    <w:rsid w:val="00186A76"/>
    <w:rPr>
      <w:lang w:eastAsia="en-US"/>
    </w:rPr>
  </w:style>
  <w:style w:type="table" w:styleId="a7">
    <w:name w:val="Table Grid"/>
    <w:basedOn w:val="a1"/>
    <w:uiPriority w:val="99"/>
    <w:rsid w:val="002C2C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93232"/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7C286F"/>
    <w:rPr>
      <w:rFonts w:ascii="Calibri" w:hAnsi="Calibri" w:cs="Calibri"/>
      <w:lang w:eastAsia="en-US"/>
    </w:rPr>
  </w:style>
  <w:style w:type="paragraph" w:styleId="aa">
    <w:name w:val="header"/>
    <w:basedOn w:val="a"/>
    <w:link w:val="a9"/>
    <w:uiPriority w:val="99"/>
    <w:semiHidden/>
    <w:rsid w:val="007C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a0"/>
    <w:link w:val="aa"/>
    <w:uiPriority w:val="99"/>
    <w:semiHidden/>
    <w:locked/>
    <w:rsid w:val="00567EE1"/>
    <w:rPr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locked/>
    <w:rsid w:val="007C286F"/>
    <w:rPr>
      <w:rFonts w:ascii="Calibri" w:hAnsi="Calibri" w:cs="Calibri"/>
      <w:lang w:eastAsia="en-US"/>
    </w:rPr>
  </w:style>
  <w:style w:type="paragraph" w:styleId="ac">
    <w:name w:val="footer"/>
    <w:basedOn w:val="a"/>
    <w:link w:val="ab"/>
    <w:uiPriority w:val="99"/>
    <w:rsid w:val="007C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a0"/>
    <w:link w:val="ac"/>
    <w:uiPriority w:val="99"/>
    <w:semiHidden/>
    <w:locked/>
    <w:rsid w:val="00567EE1"/>
    <w:rPr>
      <w:lang w:eastAsia="en-US"/>
    </w:rPr>
  </w:style>
  <w:style w:type="character" w:customStyle="1" w:styleId="FontStyle97">
    <w:name w:val="Font Style97"/>
    <w:basedOn w:val="a0"/>
    <w:uiPriority w:val="99"/>
    <w:rsid w:val="007C286F"/>
    <w:rPr>
      <w:rFonts w:ascii="Arial Black" w:hAnsi="Arial Black" w:cs="Arial Black"/>
      <w:sz w:val="16"/>
      <w:szCs w:val="16"/>
    </w:rPr>
  </w:style>
  <w:style w:type="character" w:customStyle="1" w:styleId="FontStyle98">
    <w:name w:val="Font Style98"/>
    <w:basedOn w:val="a0"/>
    <w:uiPriority w:val="99"/>
    <w:rsid w:val="007C286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9">
    <w:name w:val="Style49"/>
    <w:basedOn w:val="a"/>
    <w:uiPriority w:val="99"/>
    <w:rsid w:val="007C286F"/>
    <w:pPr>
      <w:widowControl w:val="0"/>
      <w:autoSpaceDE w:val="0"/>
      <w:autoSpaceDN w:val="0"/>
      <w:adjustRightInd w:val="0"/>
      <w:spacing w:after="0" w:line="221" w:lineRule="exact"/>
    </w:pPr>
    <w:rPr>
      <w:rFonts w:ascii="Arial Black" w:eastAsia="Times New Roman" w:hAnsi="Arial Black" w:cs="Arial Black"/>
    </w:rPr>
  </w:style>
  <w:style w:type="character" w:customStyle="1" w:styleId="FontStyle95">
    <w:name w:val="Font Style95"/>
    <w:basedOn w:val="a0"/>
    <w:uiPriority w:val="99"/>
    <w:rsid w:val="007C286F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7C286F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Arial Black" w:eastAsia="Times New Roman" w:hAnsi="Arial Black" w:cs="Arial Black"/>
    </w:rPr>
  </w:style>
  <w:style w:type="paragraph" w:customStyle="1" w:styleId="Style34">
    <w:name w:val="Style34"/>
    <w:basedOn w:val="a"/>
    <w:uiPriority w:val="99"/>
    <w:rsid w:val="007C286F"/>
    <w:pPr>
      <w:widowControl w:val="0"/>
      <w:autoSpaceDE w:val="0"/>
      <w:autoSpaceDN w:val="0"/>
      <w:adjustRightInd w:val="0"/>
      <w:spacing w:after="0" w:line="221" w:lineRule="exact"/>
    </w:pPr>
    <w:rPr>
      <w:rFonts w:ascii="Arial Black" w:eastAsia="Times New Roman" w:hAnsi="Arial Black" w:cs="Arial Black"/>
    </w:rPr>
  </w:style>
  <w:style w:type="paragraph" w:customStyle="1" w:styleId="Style27">
    <w:name w:val="Style27"/>
    <w:basedOn w:val="a"/>
    <w:uiPriority w:val="99"/>
    <w:rsid w:val="007C286F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 Black" w:eastAsia="Times New Roman" w:hAnsi="Arial Black" w:cs="Arial Black"/>
    </w:rPr>
  </w:style>
  <w:style w:type="paragraph" w:customStyle="1" w:styleId="Style15">
    <w:name w:val="Style15"/>
    <w:basedOn w:val="a"/>
    <w:uiPriority w:val="99"/>
    <w:rsid w:val="007C286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Arial Black"/>
    </w:rPr>
  </w:style>
  <w:style w:type="paragraph" w:customStyle="1" w:styleId="Style39">
    <w:name w:val="Style39"/>
    <w:basedOn w:val="a"/>
    <w:uiPriority w:val="99"/>
    <w:rsid w:val="007C286F"/>
    <w:pPr>
      <w:widowControl w:val="0"/>
      <w:autoSpaceDE w:val="0"/>
      <w:autoSpaceDN w:val="0"/>
      <w:adjustRightInd w:val="0"/>
      <w:spacing w:after="0" w:line="220" w:lineRule="exact"/>
      <w:jc w:val="center"/>
    </w:pPr>
    <w:rPr>
      <w:rFonts w:ascii="Arial Black" w:eastAsia="Times New Roman" w:hAnsi="Arial Black" w:cs="Arial Black"/>
    </w:rPr>
  </w:style>
  <w:style w:type="paragraph" w:customStyle="1" w:styleId="Style36">
    <w:name w:val="Style36"/>
    <w:basedOn w:val="a"/>
    <w:uiPriority w:val="99"/>
    <w:rsid w:val="007C286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Arial Black"/>
    </w:rPr>
  </w:style>
  <w:style w:type="paragraph" w:customStyle="1" w:styleId="Style44">
    <w:name w:val="Style44"/>
    <w:basedOn w:val="a"/>
    <w:uiPriority w:val="99"/>
    <w:rsid w:val="007C286F"/>
    <w:pPr>
      <w:widowControl w:val="0"/>
      <w:autoSpaceDE w:val="0"/>
      <w:autoSpaceDN w:val="0"/>
      <w:adjustRightInd w:val="0"/>
      <w:spacing w:after="0" w:line="221" w:lineRule="exact"/>
      <w:ind w:hanging="206"/>
    </w:pPr>
    <w:rPr>
      <w:rFonts w:ascii="Arial Black" w:eastAsia="Times New Roman" w:hAnsi="Arial Black" w:cs="Arial Black"/>
    </w:rPr>
  </w:style>
  <w:style w:type="paragraph" w:customStyle="1" w:styleId="Style46">
    <w:name w:val="Style46"/>
    <w:basedOn w:val="a"/>
    <w:uiPriority w:val="99"/>
    <w:rsid w:val="007C286F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</w:rPr>
  </w:style>
  <w:style w:type="character" w:customStyle="1" w:styleId="FontStyle93">
    <w:name w:val="Font Style93"/>
    <w:basedOn w:val="a0"/>
    <w:uiPriority w:val="99"/>
    <w:rsid w:val="007C286F"/>
    <w:rPr>
      <w:rFonts w:ascii="Times New Roman" w:hAnsi="Times New Roman" w:cs="Times New Roman"/>
      <w:sz w:val="16"/>
      <w:szCs w:val="16"/>
    </w:rPr>
  </w:style>
  <w:style w:type="paragraph" w:customStyle="1" w:styleId="Style23">
    <w:name w:val="Style23"/>
    <w:basedOn w:val="a"/>
    <w:uiPriority w:val="99"/>
    <w:rsid w:val="007C286F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</w:rPr>
  </w:style>
  <w:style w:type="character" w:customStyle="1" w:styleId="FontStyle101">
    <w:name w:val="Font Style101"/>
    <w:basedOn w:val="a0"/>
    <w:uiPriority w:val="99"/>
    <w:rsid w:val="007C286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3">
    <w:name w:val="Font Style103"/>
    <w:basedOn w:val="a0"/>
    <w:uiPriority w:val="99"/>
    <w:rsid w:val="007C286F"/>
    <w:rPr>
      <w:rFonts w:ascii="Arial Black" w:hAnsi="Arial Black" w:cs="Arial Black"/>
      <w:sz w:val="16"/>
      <w:szCs w:val="16"/>
    </w:rPr>
  </w:style>
  <w:style w:type="paragraph" w:customStyle="1" w:styleId="Style52">
    <w:name w:val="Style52"/>
    <w:basedOn w:val="a"/>
    <w:uiPriority w:val="99"/>
    <w:rsid w:val="007C286F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</w:rPr>
  </w:style>
  <w:style w:type="paragraph" w:styleId="ad">
    <w:name w:val="Subtitle"/>
    <w:basedOn w:val="a"/>
    <w:next w:val="a"/>
    <w:link w:val="ae"/>
    <w:uiPriority w:val="99"/>
    <w:qFormat/>
    <w:locked/>
    <w:rsid w:val="00144CEE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ae">
    <w:name w:val="Подзаголовок Знак"/>
    <w:basedOn w:val="a0"/>
    <w:link w:val="ad"/>
    <w:uiPriority w:val="99"/>
    <w:locked/>
    <w:rsid w:val="00144CEE"/>
    <w:rPr>
      <w:rFonts w:ascii="Cambria" w:hAnsi="Cambria" w:cs="Cambria"/>
      <w:sz w:val="24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7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4E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urok.ru/site/go?href=http%3A%2F%2Fwww.umk-garmoniya.ru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1D72D-6B12-4A03-824C-2AA5756D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34</Pages>
  <Words>8433</Words>
  <Characters>48070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</cp:lastModifiedBy>
  <cp:revision>22</cp:revision>
  <cp:lastPrinted>2015-09-16T16:44:00Z</cp:lastPrinted>
  <dcterms:created xsi:type="dcterms:W3CDTF">2014-09-28T09:30:00Z</dcterms:created>
  <dcterms:modified xsi:type="dcterms:W3CDTF">2015-09-21T19:21:00Z</dcterms:modified>
</cp:coreProperties>
</file>