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05" w:rsidRPr="00CE7BF3" w:rsidRDefault="00CC4E05" w:rsidP="00CC4E05">
      <w:pPr>
        <w:spacing w:after="0"/>
        <w:rPr>
          <w:rFonts w:ascii="Times New Roman" w:hAnsi="Times New Roman" w:cs="Times New Roman"/>
          <w:b/>
        </w:rPr>
      </w:pPr>
      <w:r w:rsidRPr="00CE7BF3">
        <w:rPr>
          <w:rFonts w:ascii="Times New Roman" w:hAnsi="Times New Roman" w:cs="Times New Roman"/>
          <w:b/>
        </w:rPr>
        <w:t xml:space="preserve">Пояснительная записка 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Рабочая программа по изобразительному искусству для 7 класса составлена на основе: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- федерального компонента государственного образовательного стандарта основного общего образования;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- примерной программы основного общего образования по изобразительному искусству;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 xml:space="preserve">- авторской программы Б.М. </w:t>
      </w:r>
      <w:proofErr w:type="spellStart"/>
      <w:r w:rsidRPr="00CE7BF3">
        <w:rPr>
          <w:rFonts w:ascii="Times New Roman" w:hAnsi="Times New Roman" w:cs="Times New Roman"/>
        </w:rPr>
        <w:t>Неменского</w:t>
      </w:r>
      <w:proofErr w:type="spellEnd"/>
      <w:r w:rsidRPr="00CE7BF3">
        <w:rPr>
          <w:rFonts w:ascii="Times New Roman" w:hAnsi="Times New Roman" w:cs="Times New Roman"/>
        </w:rPr>
        <w:t xml:space="preserve">, «Изобразительное искусство и художественный труд 1-9 класс» Сост. Б.М. </w:t>
      </w:r>
      <w:proofErr w:type="spellStart"/>
      <w:r w:rsidRPr="00CE7BF3">
        <w:rPr>
          <w:rFonts w:ascii="Times New Roman" w:hAnsi="Times New Roman" w:cs="Times New Roman"/>
        </w:rPr>
        <w:t>Неменский</w:t>
      </w:r>
      <w:proofErr w:type="spellEnd"/>
      <w:r w:rsidRPr="00CE7BF3">
        <w:rPr>
          <w:rFonts w:ascii="Times New Roman" w:hAnsi="Times New Roman" w:cs="Times New Roman"/>
        </w:rPr>
        <w:t>.- М.: «Просвещение», 2009;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- Базисного плана общеобразовательных учреждений Российской Федерации, утвержденного приказом Минобразования РФ.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 xml:space="preserve">Учебно-методический комплект под редакцией Б.М. </w:t>
      </w:r>
      <w:proofErr w:type="spellStart"/>
      <w:r w:rsidRPr="00CE7BF3">
        <w:rPr>
          <w:rFonts w:ascii="Times New Roman" w:hAnsi="Times New Roman" w:cs="Times New Roman"/>
        </w:rPr>
        <w:t>Неменского</w:t>
      </w:r>
      <w:proofErr w:type="spellEnd"/>
      <w:r w:rsidRPr="00CE7BF3">
        <w:rPr>
          <w:rFonts w:ascii="Times New Roman" w:hAnsi="Times New Roman" w:cs="Times New Roman"/>
        </w:rPr>
        <w:t>: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 xml:space="preserve">Учебник 7-8 класс «Изобразительное искусство в жизни человека » под ред. </w:t>
      </w:r>
      <w:proofErr w:type="spellStart"/>
      <w:r w:rsidRPr="00CE7BF3">
        <w:rPr>
          <w:rFonts w:ascii="Times New Roman" w:hAnsi="Times New Roman" w:cs="Times New Roman"/>
        </w:rPr>
        <w:t>Б.М.Неменского</w:t>
      </w:r>
      <w:proofErr w:type="spellEnd"/>
    </w:p>
    <w:p w:rsidR="002A6C27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Поурочные разработки 7 клас</w:t>
      </w:r>
      <w:r w:rsidR="00B74258">
        <w:rPr>
          <w:rFonts w:ascii="Times New Roman" w:hAnsi="Times New Roman" w:cs="Times New Roman"/>
        </w:rPr>
        <w:t xml:space="preserve">с. «Изобразительное искусство» </w:t>
      </w:r>
      <w:r w:rsidRPr="00CE7BF3">
        <w:rPr>
          <w:rFonts w:ascii="Times New Roman" w:hAnsi="Times New Roman" w:cs="Times New Roman"/>
        </w:rPr>
        <w:t xml:space="preserve">под ред. </w:t>
      </w:r>
      <w:proofErr w:type="spellStart"/>
      <w:r w:rsidRPr="00CE7BF3">
        <w:rPr>
          <w:rFonts w:ascii="Times New Roman" w:hAnsi="Times New Roman" w:cs="Times New Roman"/>
        </w:rPr>
        <w:t>Б.М.Неменского</w:t>
      </w:r>
      <w:proofErr w:type="spellEnd"/>
    </w:p>
    <w:p w:rsidR="00CC4E05" w:rsidRPr="00CE7BF3" w:rsidRDefault="00CC4E05">
      <w:pPr>
        <w:spacing w:after="0"/>
        <w:rPr>
          <w:rFonts w:ascii="Times New Roman" w:hAnsi="Times New Roman" w:cs="Times New Roman"/>
        </w:rPr>
      </w:pPr>
    </w:p>
    <w:p w:rsidR="00CC4E05" w:rsidRPr="00CE7BF3" w:rsidRDefault="00CC4E05" w:rsidP="00CC4E05">
      <w:pPr>
        <w:spacing w:after="0"/>
        <w:rPr>
          <w:rFonts w:ascii="Times New Roman" w:hAnsi="Times New Roman" w:cs="Times New Roman"/>
          <w:b/>
        </w:rPr>
      </w:pPr>
      <w:r w:rsidRPr="00CE7BF3">
        <w:rPr>
          <w:rFonts w:ascii="Times New Roman" w:hAnsi="Times New Roman" w:cs="Times New Roman"/>
          <w:b/>
        </w:rPr>
        <w:t>Основные принципы программы:</w:t>
      </w:r>
    </w:p>
    <w:p w:rsidR="00CC4E05" w:rsidRPr="00CE7BF3" w:rsidRDefault="00CC4E05" w:rsidP="0019082A">
      <w:pPr>
        <w:spacing w:after="0"/>
        <w:jc w:val="both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Программа разработана как целостная система введения в художественную культуру и включает в себя на единой основе изучения всех основных видов пространственных (пластических) искусств: конструктивных – архитектура, дизайн, постижение роли художника в синтетических искусствах – экранных и театре.</w:t>
      </w:r>
    </w:p>
    <w:p w:rsidR="00CC4E05" w:rsidRPr="00CE7BF3" w:rsidRDefault="00CC4E05" w:rsidP="0019082A">
      <w:pPr>
        <w:spacing w:after="0"/>
        <w:jc w:val="both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Принцип «от жизни через искусство к жизни». Этот принцип постоянства связи искусства с жизнью предусматривает широкое привлечение жизненного опыта детей, примеров из окружающей действительности по каждой теме.</w:t>
      </w:r>
    </w:p>
    <w:p w:rsidR="00CC4E05" w:rsidRPr="00CE7BF3" w:rsidRDefault="00CC4E05" w:rsidP="0019082A">
      <w:pPr>
        <w:spacing w:after="0"/>
        <w:jc w:val="both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Принцип целостности и неспешности освоения материала каждой темы. Программа предусматривает последовательное изучение методически выстроенного материала. Последовательное изучение тем и указанных в них задач уроков обеспечивает поступательное художественное развитие ребёнка. Предложенные в программе задания являются наглядным выражением каждой поставленной задачи и способствуют успешному её решению.</w:t>
      </w:r>
    </w:p>
    <w:p w:rsidR="00CC4E05" w:rsidRPr="00CE7BF3" w:rsidRDefault="00CC4E05" w:rsidP="0019082A">
      <w:pPr>
        <w:spacing w:after="0"/>
        <w:jc w:val="both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Принцип единства восприятия и созидания. Творческий характер имеет практическая художественная деятельность ученика (выступает в роли художника) и  деятельность по восприятию искусства (выступает в роли зрителя, осваивая опыт художественной культуры). На каждом уроке восприятие произведений искусств и практические творческие задания, подчинённые общей задаче, создают условия для глубокого осознания и переживания предложенной темы. Этому способствует также соответствующая музыка и поэзия.</w:t>
      </w:r>
    </w:p>
    <w:p w:rsidR="00CC4E05" w:rsidRPr="00CE7BF3" w:rsidRDefault="00CC4E05" w:rsidP="00CE7BF3">
      <w:pPr>
        <w:spacing w:after="0"/>
        <w:jc w:val="both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Проживание, как форма обучения и форма освоения художественного опыта – условие постижения искусства. На этом принципе происходит развитие чувств, освоение художественного опыта поколений т эмоционально – ценностных критериев жизни.</w:t>
      </w:r>
    </w:p>
    <w:p w:rsidR="00CC4E05" w:rsidRPr="00CE7BF3" w:rsidRDefault="00CC4E05" w:rsidP="00CE7BF3">
      <w:pPr>
        <w:spacing w:after="0"/>
        <w:jc w:val="both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 xml:space="preserve">Развитие художественно  - образного мышления, художественного </w:t>
      </w:r>
      <w:proofErr w:type="gramStart"/>
      <w:r w:rsidRPr="00CE7BF3">
        <w:rPr>
          <w:rFonts w:ascii="Times New Roman" w:hAnsi="Times New Roman" w:cs="Times New Roman"/>
        </w:rPr>
        <w:t>переживании</w:t>
      </w:r>
      <w:proofErr w:type="gramEnd"/>
      <w:r w:rsidRPr="00CE7BF3">
        <w:rPr>
          <w:rFonts w:ascii="Times New Roman" w:hAnsi="Times New Roman" w:cs="Times New Roman"/>
        </w:rPr>
        <w:t xml:space="preserve"> ведёт к жёсткому отказу от выполнения заданий по схемам, образцам, по заданному стереотипу. Это строиться на единстве наблюдательности, умения вглядываться в явления жизни и фантазии, т.е. способности на основе развитой наблюдательности строить художественный образ, выражая своё отношение к реальности.</w:t>
      </w:r>
    </w:p>
    <w:p w:rsidR="00CC4E05" w:rsidRPr="00CE7BF3" w:rsidRDefault="00CC4E05" w:rsidP="0019082A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  <w:b/>
        </w:rPr>
        <w:t xml:space="preserve">Цель </w:t>
      </w:r>
      <w:r w:rsidRPr="00CE7BF3">
        <w:rPr>
          <w:rFonts w:ascii="Times New Roman" w:hAnsi="Times New Roman" w:cs="Times New Roman"/>
        </w:rPr>
        <w:t>учебной рабочей программы: раскрытие композиционных начал проектирования в области графического дизайна и объёмно - пространственного макетирования</w:t>
      </w:r>
    </w:p>
    <w:p w:rsidR="00CC4E05" w:rsidRPr="00CE7BF3" w:rsidRDefault="00CC4E05" w:rsidP="0019082A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  <w:b/>
        </w:rPr>
        <w:t>Задачи</w:t>
      </w:r>
      <w:r w:rsidRPr="00CE7BF3">
        <w:rPr>
          <w:rFonts w:ascii="Times New Roman" w:hAnsi="Times New Roman" w:cs="Times New Roman"/>
        </w:rPr>
        <w:t xml:space="preserve"> программы:</w:t>
      </w:r>
    </w:p>
    <w:p w:rsidR="00CC4E05" w:rsidRPr="00CE7BF3" w:rsidRDefault="00CC4E05" w:rsidP="00CE7BF3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Понять эстетическое, функциональное значение выдающихся произведений архитектуры, основных художественных стилей и их связи с конкретной эпохой;</w:t>
      </w:r>
    </w:p>
    <w:p w:rsidR="00CC4E05" w:rsidRPr="00CE7BF3" w:rsidRDefault="00CC4E05" w:rsidP="00CE7BF3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Освоение художественной выразительности искусства архитектуры и дизайна;</w:t>
      </w:r>
    </w:p>
    <w:p w:rsidR="0019082A" w:rsidRDefault="00CC4E05" w:rsidP="00CE7BF3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Формирование сознательного отношения к таким проблемам сегодняшнего дня, как охрана памятников культуры;</w:t>
      </w:r>
      <w:r w:rsidR="0019082A">
        <w:rPr>
          <w:rFonts w:ascii="Times New Roman" w:hAnsi="Times New Roman" w:cs="Times New Roman"/>
        </w:rPr>
        <w:t xml:space="preserve"> </w:t>
      </w:r>
    </w:p>
    <w:p w:rsidR="00CC4E05" w:rsidRPr="00CE7BF3" w:rsidRDefault="00CC4E05" w:rsidP="00CE7BF3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Развитие творческого подхода к оценке культуры прошлого;</w:t>
      </w:r>
    </w:p>
    <w:p w:rsidR="0019082A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Создание совершенствований и оформления архитектурной, природной среды и дизайна.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  <w:b/>
        </w:rPr>
        <w:lastRenderedPageBreak/>
        <w:t>Общая характеристика предмета.</w:t>
      </w:r>
    </w:p>
    <w:p w:rsidR="00CC4E05" w:rsidRPr="00CE7BF3" w:rsidRDefault="00CC4E05" w:rsidP="0019082A">
      <w:pPr>
        <w:spacing w:after="0"/>
        <w:jc w:val="both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Актуальность: программа является интегрированным курсом, которая акцентирует внимание не только на произведении искусства, но и на деятельности человека, на выявление его связей с искусством в процессе ежедневной жизни.</w:t>
      </w:r>
      <w:r w:rsidR="00CE7BF3">
        <w:rPr>
          <w:rFonts w:ascii="Times New Roman" w:hAnsi="Times New Roman" w:cs="Times New Roman"/>
        </w:rPr>
        <w:t xml:space="preserve"> </w:t>
      </w:r>
      <w:r w:rsidRPr="00CE7BF3">
        <w:rPr>
          <w:rFonts w:ascii="Times New Roman" w:hAnsi="Times New Roman" w:cs="Times New Roman"/>
        </w:rPr>
        <w:t xml:space="preserve">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</w:t>
      </w:r>
      <w:proofErr w:type="gramStart"/>
      <w:r w:rsidRPr="00CE7BF3">
        <w:rPr>
          <w:rFonts w:ascii="Times New Roman" w:hAnsi="Times New Roman" w:cs="Times New Roman"/>
        </w:rPr>
        <w:t>Вклад образовательной области «Искусство» в развитие личности выпускника основной школы заключается:  в развитии эстетического восприятия мира, в воспитании художественного вкуса, потребности в общении с прекрасным в жизни и в искусстве, в обеспечении определенного уровня эрудиции в сфере изобразительного искусство,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</w:t>
      </w:r>
      <w:proofErr w:type="gramEnd"/>
      <w:r w:rsidR="00CE7BF3">
        <w:rPr>
          <w:rFonts w:ascii="Times New Roman" w:hAnsi="Times New Roman" w:cs="Times New Roman"/>
        </w:rPr>
        <w:t xml:space="preserve"> </w:t>
      </w:r>
      <w:r w:rsidRPr="00CE7BF3">
        <w:rPr>
          <w:rFonts w:ascii="Times New Roman" w:hAnsi="Times New Roman" w:cs="Times New Roman"/>
        </w:rPr>
        <w:t>Содержание программы направлено на приоритетное развитие художественно-творческих способностей учащихся при эмоционально-ценностном отношении к окружающему миру и искусству. Отечественное (русское, национальное) и зарубежное искусство раскрывается перед школьниками как эмоционально-духовный опыт общения человека с миром, как один из способов мышления, познания действительности и творческой деятельности. Обучение изобразительному искусству в школе не должно сводиться к технократической, узко технологической стороне. Постижение основ языка художественной выразительности выступает не как самоцель, а как средство создания художественного образа и передачи эмоционального отношения человека к миру.</w:t>
      </w:r>
    </w:p>
    <w:p w:rsidR="00CC4E05" w:rsidRPr="00CE7BF3" w:rsidRDefault="00CC4E05" w:rsidP="0019082A">
      <w:pPr>
        <w:spacing w:after="0"/>
        <w:jc w:val="both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 xml:space="preserve">Основные </w:t>
      </w:r>
      <w:proofErr w:type="spellStart"/>
      <w:r w:rsidRPr="00CE7BF3">
        <w:rPr>
          <w:rFonts w:ascii="Times New Roman" w:hAnsi="Times New Roman" w:cs="Times New Roman"/>
        </w:rPr>
        <w:t>межпредметные</w:t>
      </w:r>
      <w:proofErr w:type="spellEnd"/>
      <w:r w:rsidRPr="00CE7BF3">
        <w:rPr>
          <w:rFonts w:ascii="Times New Roman" w:hAnsi="Times New Roman" w:cs="Times New Roman"/>
        </w:rPr>
        <w:t xml:space="preserve"> связи осуществляются с уроками музыки и литературы, при прохождении отдельных тем рекомендуется использовать </w:t>
      </w:r>
      <w:proofErr w:type="spellStart"/>
      <w:r w:rsidRPr="00CE7BF3">
        <w:rPr>
          <w:rFonts w:ascii="Times New Roman" w:hAnsi="Times New Roman" w:cs="Times New Roman"/>
        </w:rPr>
        <w:t>межпредметные</w:t>
      </w:r>
      <w:proofErr w:type="spellEnd"/>
      <w:r w:rsidRPr="00CE7BF3">
        <w:rPr>
          <w:rFonts w:ascii="Times New Roman" w:hAnsi="Times New Roman" w:cs="Times New Roman"/>
        </w:rPr>
        <w:t xml:space="preserve"> связи с биологией (пластическая анатомия человека), историей (образ эпохи и стиль в искусстве, выдающиеся события истории - исторический жанр в искусстве), математикой (геометрия), физикой (оптика), технологией (технологии художественной обработки материалов), информатикой (компьютерная графика).</w:t>
      </w:r>
    </w:p>
    <w:p w:rsidR="00CC4E05" w:rsidRPr="00CE7BF3" w:rsidRDefault="00CC4E05" w:rsidP="00CE7BF3">
      <w:pPr>
        <w:spacing w:after="0"/>
        <w:jc w:val="both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 xml:space="preserve">Темы, изучаемые в 7 классе, являются прямым продолжением учебного материала 6 класса и посвящены основам изобразительного искусства.  Здесь сохраняется тот же принцип содержательного единства восприятия произведений искусства и практической творческой работы учащихся, а также принцип постепенного нарастания сложности задач и </w:t>
      </w:r>
      <w:proofErr w:type="spellStart"/>
      <w:r w:rsidRPr="00CE7BF3">
        <w:rPr>
          <w:rFonts w:ascii="Times New Roman" w:hAnsi="Times New Roman" w:cs="Times New Roman"/>
        </w:rPr>
        <w:t>поступенчатого</w:t>
      </w:r>
      <w:proofErr w:type="spellEnd"/>
      <w:r w:rsidRPr="00CE7BF3">
        <w:rPr>
          <w:rFonts w:ascii="Times New Roman" w:hAnsi="Times New Roman" w:cs="Times New Roman"/>
        </w:rPr>
        <w:t>, последовательного  приобретения навыков и умений. Изменение языка изображения в истории искусства рассматривается как выражение изменений  ценностного понимания и видения мира.</w:t>
      </w:r>
    </w:p>
    <w:p w:rsidR="00CC4E05" w:rsidRPr="00CE7BF3" w:rsidRDefault="00CC4E05" w:rsidP="00CE7BF3">
      <w:pPr>
        <w:spacing w:after="0"/>
        <w:jc w:val="both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Особое внимание уделяется развитию жанров тематической картины в истории искусства и соответственно углублению композиционного мышления учащихся: представлении о целостности  композиции, образных возможностей  изобразительного искусства, особенностях его метафорического строя. За период обучения учащиеся знакомятся с  классическими картинами, составляющими золотой фон мирового и отечественного искусства.</w:t>
      </w:r>
      <w:r w:rsidR="00CE7BF3">
        <w:rPr>
          <w:rFonts w:ascii="Times New Roman" w:hAnsi="Times New Roman" w:cs="Times New Roman"/>
        </w:rPr>
        <w:t xml:space="preserve"> </w:t>
      </w:r>
      <w:r w:rsidRPr="00CE7BF3">
        <w:rPr>
          <w:rFonts w:ascii="Times New Roman" w:hAnsi="Times New Roman" w:cs="Times New Roman"/>
        </w:rPr>
        <w:t>Определенное место в программе отведено знакомству  с проблемами художественной жизни 20 века, с множественностью одновременных  и очень разных процессов в искусстве.</w:t>
      </w:r>
      <w:r w:rsidR="00CE7BF3">
        <w:rPr>
          <w:rFonts w:ascii="Times New Roman" w:hAnsi="Times New Roman" w:cs="Times New Roman"/>
        </w:rPr>
        <w:t xml:space="preserve"> </w:t>
      </w:r>
      <w:r w:rsidRPr="00CE7BF3">
        <w:rPr>
          <w:rFonts w:ascii="Times New Roman" w:hAnsi="Times New Roman" w:cs="Times New Roman"/>
        </w:rPr>
        <w:t>Проблема « слово и изображение» затрагивается через  знакомство с особенностями художественной иллюстрации. Наиболее глубоко она раскрывается  через библейские темы в изобразительном искусстве.</w:t>
      </w:r>
    </w:p>
    <w:p w:rsidR="00CC4E05" w:rsidRPr="00CE7BF3" w:rsidRDefault="00CC4E05" w:rsidP="00CE7BF3">
      <w:pPr>
        <w:spacing w:after="0"/>
        <w:jc w:val="both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Итоговая художественно-практическая работа учащихся осуществляется в форме художественн</w:t>
      </w:r>
      <w:proofErr w:type="gramStart"/>
      <w:r w:rsidRPr="00CE7BF3">
        <w:rPr>
          <w:rFonts w:ascii="Times New Roman" w:hAnsi="Times New Roman" w:cs="Times New Roman"/>
        </w:rPr>
        <w:t>о-</w:t>
      </w:r>
      <w:proofErr w:type="gramEnd"/>
      <w:r w:rsidRPr="00CE7BF3">
        <w:rPr>
          <w:rFonts w:ascii="Times New Roman" w:hAnsi="Times New Roman" w:cs="Times New Roman"/>
        </w:rPr>
        <w:t xml:space="preserve"> творческого проекта с выполнением необходимых этапов работы, идентичных процессу профессиональной деятельности. Это позволяет добиться более глубокого понимания роли искусства в жизни людей, а также пройти интересный творческий путь, формирующий исследовательские и созидательные интересы учащихся.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</w:p>
    <w:p w:rsidR="0019082A" w:rsidRDefault="0019082A" w:rsidP="00CC4E05">
      <w:pPr>
        <w:spacing w:after="0"/>
        <w:rPr>
          <w:rFonts w:ascii="Times New Roman" w:hAnsi="Times New Roman" w:cs="Times New Roman"/>
          <w:b/>
        </w:rPr>
      </w:pPr>
    </w:p>
    <w:p w:rsidR="0019082A" w:rsidRDefault="0019082A" w:rsidP="00CC4E05">
      <w:pPr>
        <w:spacing w:after="0"/>
        <w:rPr>
          <w:rFonts w:ascii="Times New Roman" w:hAnsi="Times New Roman" w:cs="Times New Roman"/>
          <w:b/>
        </w:rPr>
      </w:pPr>
    </w:p>
    <w:p w:rsidR="00CC4E05" w:rsidRPr="00CE7BF3" w:rsidRDefault="00CC4E05" w:rsidP="00CC4E05">
      <w:pPr>
        <w:spacing w:after="0"/>
        <w:rPr>
          <w:rFonts w:ascii="Times New Roman" w:hAnsi="Times New Roman" w:cs="Times New Roman"/>
          <w:b/>
        </w:rPr>
      </w:pPr>
      <w:r w:rsidRPr="00CE7BF3">
        <w:rPr>
          <w:rFonts w:ascii="Times New Roman" w:hAnsi="Times New Roman" w:cs="Times New Roman"/>
          <w:b/>
        </w:rPr>
        <w:lastRenderedPageBreak/>
        <w:t xml:space="preserve"> Цели художественного образования: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-развитие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-воспитание культуры восприятия произведений изобразительного, декоративно-прикладного искусства, архитектуры и дизайна;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-освоение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-овладение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-формирование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 xml:space="preserve"> </w:t>
      </w:r>
      <w:proofErr w:type="spellStart"/>
      <w:r w:rsidRPr="00CE7BF3">
        <w:rPr>
          <w:rFonts w:ascii="Times New Roman" w:hAnsi="Times New Roman" w:cs="Times New Roman"/>
          <w:b/>
        </w:rPr>
        <w:t>Общеучебные</w:t>
      </w:r>
      <w:proofErr w:type="spellEnd"/>
      <w:r w:rsidRPr="00CE7BF3">
        <w:rPr>
          <w:rFonts w:ascii="Times New Roman" w:hAnsi="Times New Roman" w:cs="Times New Roman"/>
          <w:b/>
        </w:rPr>
        <w:t xml:space="preserve"> умения, навыки и способы деятельности</w:t>
      </w:r>
    </w:p>
    <w:p w:rsidR="00CC4E05" w:rsidRPr="00CE7BF3" w:rsidRDefault="00CC4E05" w:rsidP="00CE7BF3">
      <w:pPr>
        <w:spacing w:after="0"/>
        <w:jc w:val="both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 xml:space="preserve">Рабочая программа предусматривает формирование у учащихся </w:t>
      </w:r>
      <w:proofErr w:type="spellStart"/>
      <w:r w:rsidRPr="00CE7BF3">
        <w:rPr>
          <w:rFonts w:ascii="Times New Roman" w:hAnsi="Times New Roman" w:cs="Times New Roman"/>
        </w:rPr>
        <w:t>общеучебных</w:t>
      </w:r>
      <w:proofErr w:type="spellEnd"/>
      <w:r w:rsidRPr="00CE7BF3">
        <w:rPr>
          <w:rFonts w:ascii="Times New Roman" w:hAnsi="Times New Roman" w:cs="Times New Roman"/>
        </w:rPr>
        <w:t xml:space="preserve"> умений и навыков, универсальных способов деятельности и ключевых компетенций. </w:t>
      </w:r>
      <w:proofErr w:type="gramStart"/>
      <w:r w:rsidRPr="00CE7BF3">
        <w:rPr>
          <w:rFonts w:ascii="Times New Roman" w:hAnsi="Times New Roman" w:cs="Times New Roman"/>
        </w:rPr>
        <w:t>В этом направлении приоритетами для учебного предмета «Изобразительное искусство» на этапе основного общего образования являются: познавательная деятельность – использование для познания окружающего мира различных методов (наблюдения, моделирования и др.); определение структуры объекта познания, поиск и выделение значимых функциональных связей и отношений между частями целого; умение разделять процессы на этапы; выделение характерных причинно-следственных связей;</w:t>
      </w:r>
      <w:proofErr w:type="gramEnd"/>
      <w:r w:rsidRPr="00CE7BF3">
        <w:rPr>
          <w:rFonts w:ascii="Times New Roman" w:hAnsi="Times New Roman" w:cs="Times New Roman"/>
        </w:rPr>
        <w:t xml:space="preserve"> сравнение, сопоставление, классификация по одному или нескольким предложенным основаниям; творческое решение учебных и практических задач: умение искать оригинальное решение; самостоятельное выполнение различных художественно-творческих работ, участие в проектной деятельности; информационно-коммуникативная деятельность: адекватное восприятие художественных произведений и способность передавать его содержание в соответствии с целью учебного задания; умение вступать в общение с произведением искусства и друг с другом по поводу искусства, участвовать в диалоге; выбор и использование адекватных выразительных средств языка и знаковых систем; использование различных источников информации; рефлексивная деятельность: оценивание своих учебных достижений и эмоционального состояния; осознанное определение сферы своих интересов и возможностей; владение умениями совместной деятельности и оценивание своей деятельности с точки зрения эстетических ценностей.</w:t>
      </w:r>
    </w:p>
    <w:p w:rsidR="00CC4E05" w:rsidRPr="00CE7BF3" w:rsidRDefault="00CC4E05" w:rsidP="00CE7BF3">
      <w:pPr>
        <w:spacing w:after="0"/>
        <w:jc w:val="both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Занятия искусством способствуют развитию ассоциативности и образности мышления, умению использовать язык различных видов искусства, при восприятии художественных произведений и в самостоятельной творческой деятельности; самоопределению в видах и формах художественного творчества, воспитывают «родственное внимание» к миру, чувство сопереживания к другому человеку.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 xml:space="preserve"> </w:t>
      </w:r>
      <w:r w:rsidRPr="00CE7BF3">
        <w:rPr>
          <w:rFonts w:ascii="Times New Roman" w:hAnsi="Times New Roman" w:cs="Times New Roman"/>
          <w:b/>
        </w:rPr>
        <w:t>Содержание программы.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Тема занятий учебного года: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«Изобразительное искусство в жизни человека».- 3</w:t>
      </w:r>
      <w:r w:rsidR="009C22F3" w:rsidRPr="00CE7BF3">
        <w:rPr>
          <w:rFonts w:ascii="Times New Roman" w:hAnsi="Times New Roman" w:cs="Times New Roman"/>
        </w:rPr>
        <w:t>5</w:t>
      </w:r>
      <w:r w:rsidRPr="00CE7BF3">
        <w:rPr>
          <w:rFonts w:ascii="Times New Roman" w:hAnsi="Times New Roman" w:cs="Times New Roman"/>
        </w:rPr>
        <w:t xml:space="preserve"> часа.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  <w:b/>
          <w:i/>
        </w:rPr>
        <w:t>1 четверть</w:t>
      </w:r>
      <w:r w:rsidRPr="00CE7BF3">
        <w:rPr>
          <w:rFonts w:ascii="Times New Roman" w:hAnsi="Times New Roman" w:cs="Times New Roman"/>
          <w:i/>
        </w:rPr>
        <w:t>.</w:t>
      </w:r>
      <w:r w:rsidRPr="00CE7BF3">
        <w:rPr>
          <w:rFonts w:ascii="Times New Roman" w:hAnsi="Times New Roman" w:cs="Times New Roman"/>
        </w:rPr>
        <w:t xml:space="preserve"> Изображение фигуры человека и образ человека.- 9 часов</w:t>
      </w:r>
    </w:p>
    <w:p w:rsidR="00CC4E05" w:rsidRPr="00CE7BF3" w:rsidRDefault="00CC4E05" w:rsidP="00CE7BF3">
      <w:pPr>
        <w:spacing w:after="0"/>
        <w:jc w:val="both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Образ человека стоит в центре искусства, но есть разница между изображением человека и задачей изображения его фигуры. Представления о красоте человека, о наиболее существенном в его облике и в его действиях менялись в истории искусства</w:t>
      </w:r>
      <w:r w:rsidR="00CE7BF3">
        <w:rPr>
          <w:rFonts w:ascii="Times New Roman" w:hAnsi="Times New Roman" w:cs="Times New Roman"/>
        </w:rPr>
        <w:t xml:space="preserve"> </w:t>
      </w:r>
      <w:r w:rsidRPr="00CE7BF3">
        <w:rPr>
          <w:rFonts w:ascii="Times New Roman" w:hAnsi="Times New Roman" w:cs="Times New Roman"/>
        </w:rPr>
        <w:t xml:space="preserve">Овладение даже первичными навыками изображения фигуры и передачи движений </w:t>
      </w:r>
      <w:proofErr w:type="gramStart"/>
      <w:r w:rsidRPr="00CE7BF3">
        <w:rPr>
          <w:rFonts w:ascii="Times New Roman" w:hAnsi="Times New Roman" w:cs="Times New Roman"/>
        </w:rPr>
        <w:t>человека</w:t>
      </w:r>
      <w:proofErr w:type="gramEnd"/>
      <w:r w:rsidRPr="00CE7BF3">
        <w:rPr>
          <w:rFonts w:ascii="Times New Roman" w:hAnsi="Times New Roman" w:cs="Times New Roman"/>
        </w:rPr>
        <w:t xml:space="preserve"> несомненно представляет трудность для ученика, однако представления о разных подходах и способах изображения облегчает эту задачу. Последовательность заданий позволяет постепенно наращивать этот навык. </w:t>
      </w:r>
      <w:r w:rsidRPr="00CE7BF3">
        <w:rPr>
          <w:rFonts w:ascii="Times New Roman" w:hAnsi="Times New Roman" w:cs="Times New Roman"/>
        </w:rPr>
        <w:lastRenderedPageBreak/>
        <w:t>Материал четверти включает  работу во всех основных видах изобразительной деятельности: рисунок, лепка, живопись. Художественн</w:t>
      </w:r>
      <w:proofErr w:type="gramStart"/>
      <w:r w:rsidRPr="00CE7BF3">
        <w:rPr>
          <w:rFonts w:ascii="Times New Roman" w:hAnsi="Times New Roman" w:cs="Times New Roman"/>
        </w:rPr>
        <w:t>о-</w:t>
      </w:r>
      <w:proofErr w:type="gramEnd"/>
      <w:r w:rsidRPr="00CE7BF3">
        <w:rPr>
          <w:rFonts w:ascii="Times New Roman" w:hAnsi="Times New Roman" w:cs="Times New Roman"/>
        </w:rPr>
        <w:t xml:space="preserve"> практическая работа учащихся связана содержательно с изучением истории искусства и развитием навыков восприятия.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  <w:b/>
          <w:i/>
        </w:rPr>
        <w:t>2 четверть</w:t>
      </w:r>
      <w:r w:rsidRPr="00CE7BF3">
        <w:rPr>
          <w:rFonts w:ascii="Times New Roman" w:hAnsi="Times New Roman" w:cs="Times New Roman"/>
          <w:i/>
        </w:rPr>
        <w:t>.</w:t>
      </w:r>
      <w:r w:rsidRPr="00CE7BF3">
        <w:rPr>
          <w:rFonts w:ascii="Times New Roman" w:hAnsi="Times New Roman" w:cs="Times New Roman"/>
        </w:rPr>
        <w:t xml:space="preserve"> Поэзия повседневности.- 7 часов</w:t>
      </w:r>
    </w:p>
    <w:p w:rsidR="00CC4E05" w:rsidRPr="00CE7BF3" w:rsidRDefault="00CC4E05" w:rsidP="00CE7BF3">
      <w:pPr>
        <w:spacing w:after="0"/>
        <w:jc w:val="both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 xml:space="preserve"> Материал четверти посвящен бытовому жанру в изобразительном искусстве. Понятие жанра формируется в европейском искусстве Нового времени, однако изображение  бытовых занятий  присутствует в искусстве на всех этапах его истории и создает для нас возможность представить жизнь разных народов в их культурах.</w:t>
      </w:r>
      <w:r w:rsidR="00CE7BF3">
        <w:rPr>
          <w:rFonts w:ascii="Times New Roman" w:hAnsi="Times New Roman" w:cs="Times New Roman"/>
        </w:rPr>
        <w:t xml:space="preserve"> </w:t>
      </w:r>
      <w:r w:rsidRPr="00CE7BF3">
        <w:rPr>
          <w:rFonts w:ascii="Times New Roman" w:hAnsi="Times New Roman" w:cs="Times New Roman"/>
        </w:rPr>
        <w:t>Учащиеся должны осознать, что в произведениях бытового жанра при изображении самых простых, обычных действий людей художник способствует раскрыть глубину и поэзию понимания мира и себя в этом мире.</w:t>
      </w:r>
      <w:r w:rsidR="00CE7BF3">
        <w:rPr>
          <w:rFonts w:ascii="Times New Roman" w:hAnsi="Times New Roman" w:cs="Times New Roman"/>
        </w:rPr>
        <w:t xml:space="preserve"> </w:t>
      </w:r>
      <w:r w:rsidRPr="00CE7BF3">
        <w:rPr>
          <w:rFonts w:ascii="Times New Roman" w:hAnsi="Times New Roman" w:cs="Times New Roman"/>
        </w:rPr>
        <w:t>Материал четверти включает в себя последовательность ярких творческих заданий, направленных на развитие наблюдательности, поэтического видения реальной жизни и формирования навыков композиционного мышления учащихся.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  <w:b/>
          <w:i/>
        </w:rPr>
        <w:t>3 четверть.</w:t>
      </w:r>
      <w:r w:rsidRPr="00CE7BF3">
        <w:rPr>
          <w:rFonts w:ascii="Times New Roman" w:hAnsi="Times New Roman" w:cs="Times New Roman"/>
        </w:rPr>
        <w:t xml:space="preserve"> Великие темы жизни.- 10 часов.</w:t>
      </w:r>
    </w:p>
    <w:p w:rsidR="00CC4E05" w:rsidRPr="00CE7BF3" w:rsidRDefault="00CC4E05" w:rsidP="00CE7BF3">
      <w:pPr>
        <w:spacing w:after="0"/>
        <w:jc w:val="both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Живопис</w:t>
      </w:r>
      <w:proofErr w:type="gramStart"/>
      <w:r w:rsidRPr="00CE7BF3">
        <w:rPr>
          <w:rFonts w:ascii="Times New Roman" w:hAnsi="Times New Roman" w:cs="Times New Roman"/>
        </w:rPr>
        <w:t>ь-</w:t>
      </w:r>
      <w:proofErr w:type="gramEnd"/>
      <w:r w:rsidRPr="00CE7BF3">
        <w:rPr>
          <w:rFonts w:ascii="Times New Roman" w:hAnsi="Times New Roman" w:cs="Times New Roman"/>
        </w:rPr>
        <w:t xml:space="preserve"> монументальная и станковая. Монументальные роспис</w:t>
      </w:r>
      <w:proofErr w:type="gramStart"/>
      <w:r w:rsidRPr="00CE7BF3">
        <w:rPr>
          <w:rFonts w:ascii="Times New Roman" w:hAnsi="Times New Roman" w:cs="Times New Roman"/>
        </w:rPr>
        <w:t>и-</w:t>
      </w:r>
      <w:proofErr w:type="gramEnd"/>
      <w:r w:rsidRPr="00CE7BF3">
        <w:rPr>
          <w:rFonts w:ascii="Times New Roman" w:hAnsi="Times New Roman" w:cs="Times New Roman"/>
        </w:rPr>
        <w:t xml:space="preserve"> фрески. Фрески в эпоху Возрождения. Мозаика.</w:t>
      </w:r>
      <w:r w:rsidR="00CE7BF3">
        <w:rPr>
          <w:rFonts w:ascii="Times New Roman" w:hAnsi="Times New Roman" w:cs="Times New Roman"/>
        </w:rPr>
        <w:t xml:space="preserve"> </w:t>
      </w:r>
      <w:r w:rsidRPr="00CE7BF3">
        <w:rPr>
          <w:rFonts w:ascii="Times New Roman" w:hAnsi="Times New Roman" w:cs="Times New Roman"/>
        </w:rPr>
        <w:t>Появление станкового искусства. Обращенность монументального искусства к массе людей, обращенность станкового искусства к индивидуальному  восприятию. Темперная и масляная живопись. Исторический и мифологический  жанры в искусстве 17 века.</w:t>
      </w:r>
      <w:r w:rsidR="00CE7BF3">
        <w:rPr>
          <w:rFonts w:ascii="Times New Roman" w:hAnsi="Times New Roman" w:cs="Times New Roman"/>
        </w:rPr>
        <w:t xml:space="preserve"> </w:t>
      </w:r>
      <w:r w:rsidRPr="00CE7BF3">
        <w:rPr>
          <w:rFonts w:ascii="Times New Roman" w:hAnsi="Times New Roman" w:cs="Times New Roman"/>
        </w:rPr>
        <w:t>Беседа о развитии навыков восприятия  произведений изобразительного искусства.</w:t>
      </w:r>
    </w:p>
    <w:p w:rsidR="008D2AAE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  <w:b/>
          <w:i/>
        </w:rPr>
        <w:t>4 четверть.</w:t>
      </w:r>
      <w:r w:rsidRPr="00CE7BF3">
        <w:rPr>
          <w:rFonts w:ascii="Times New Roman" w:hAnsi="Times New Roman" w:cs="Times New Roman"/>
        </w:rPr>
        <w:t xml:space="preserve"> Реальность жизни и художественный образ.- </w:t>
      </w:r>
      <w:r w:rsidR="008D2AAE" w:rsidRPr="00CE7BF3">
        <w:rPr>
          <w:rFonts w:ascii="Times New Roman" w:hAnsi="Times New Roman" w:cs="Times New Roman"/>
        </w:rPr>
        <w:t>9</w:t>
      </w:r>
      <w:r w:rsidRPr="00CE7BF3">
        <w:rPr>
          <w:rFonts w:ascii="Times New Roman" w:hAnsi="Times New Roman" w:cs="Times New Roman"/>
        </w:rPr>
        <w:t xml:space="preserve"> часов.</w:t>
      </w:r>
    </w:p>
    <w:p w:rsidR="00CC4E05" w:rsidRPr="00CE7BF3" w:rsidRDefault="00CC4E05" w:rsidP="00CE7BF3">
      <w:pPr>
        <w:spacing w:after="0"/>
        <w:jc w:val="both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Заключительная четверть по изучению изобразительного искусства имеет обобщающий характер. Материал четверти в большей степени посвящен итоговым теоретическим знаниям об искусстве, но главной задачей  изучения искусства является обучение ребенка живому восприятию ради нового понимания и богатого переживания жизни.</w:t>
      </w:r>
      <w:r w:rsidR="00CE7BF3">
        <w:rPr>
          <w:rFonts w:ascii="Times New Roman" w:hAnsi="Times New Roman" w:cs="Times New Roman"/>
        </w:rPr>
        <w:t xml:space="preserve"> </w:t>
      </w:r>
      <w:r w:rsidRPr="00CE7BF3">
        <w:rPr>
          <w:rFonts w:ascii="Times New Roman" w:hAnsi="Times New Roman" w:cs="Times New Roman"/>
        </w:rPr>
        <w:t xml:space="preserve">Итоговые обобщения материла на уроках проходят в форме беседы, дискуссии, в игровых </w:t>
      </w:r>
      <w:r w:rsidR="008D2AAE" w:rsidRPr="00CE7BF3">
        <w:rPr>
          <w:rFonts w:ascii="Times New Roman" w:hAnsi="Times New Roman" w:cs="Times New Roman"/>
        </w:rPr>
        <w:t>формах</w:t>
      </w:r>
      <w:r w:rsidRPr="00CE7BF3">
        <w:rPr>
          <w:rFonts w:ascii="Times New Roman" w:hAnsi="Times New Roman" w:cs="Times New Roman"/>
        </w:rPr>
        <w:t xml:space="preserve">  В течение всей четверти ведется художественн</w:t>
      </w:r>
      <w:proofErr w:type="gramStart"/>
      <w:r w:rsidRPr="00CE7BF3">
        <w:rPr>
          <w:rFonts w:ascii="Times New Roman" w:hAnsi="Times New Roman" w:cs="Times New Roman"/>
        </w:rPr>
        <w:t>о-</w:t>
      </w:r>
      <w:proofErr w:type="gramEnd"/>
      <w:r w:rsidRPr="00CE7BF3">
        <w:rPr>
          <w:rFonts w:ascii="Times New Roman" w:hAnsi="Times New Roman" w:cs="Times New Roman"/>
        </w:rPr>
        <w:t xml:space="preserve"> практическая деятельность. Это работа над графическими иллюстрациями к выбранному литературному произведению и создание индивидуальных, коллективных творческих проектов. Работа над иллюстрациями помогает учащимся острее увидеть соотношение и ее выражения в искусстве, т. е. проблему художественного образа и его пластического смысла.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  <w:b/>
        </w:rPr>
        <w:t>Характеристика видов контроля качества знаний по изобразительному искусству.</w:t>
      </w:r>
    </w:p>
    <w:p w:rsidR="00CC4E05" w:rsidRPr="00CE7BF3" w:rsidRDefault="00CC4E05" w:rsidP="00CE7BF3">
      <w:pPr>
        <w:spacing w:after="0"/>
        <w:jc w:val="both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учебниками. Предметом педагогического контроля является оценка результатов организованного в нем педагогического процесса. 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 xml:space="preserve"> 1.Стартовый контроль в начале года. Он определяет исходный уровень </w:t>
      </w:r>
      <w:proofErr w:type="spellStart"/>
      <w:r w:rsidRPr="00CE7BF3">
        <w:rPr>
          <w:rFonts w:ascii="Times New Roman" w:hAnsi="Times New Roman" w:cs="Times New Roman"/>
        </w:rPr>
        <w:t>обученнос</w:t>
      </w:r>
      <w:r w:rsidR="008D2AAE" w:rsidRPr="00CE7BF3">
        <w:rPr>
          <w:rFonts w:ascii="Times New Roman" w:hAnsi="Times New Roman" w:cs="Times New Roman"/>
        </w:rPr>
        <w:t>ти</w:t>
      </w:r>
      <w:proofErr w:type="spellEnd"/>
      <w:r w:rsidR="008D2AAE" w:rsidRPr="00CE7BF3">
        <w:rPr>
          <w:rFonts w:ascii="Times New Roman" w:hAnsi="Times New Roman" w:cs="Times New Roman"/>
        </w:rPr>
        <w:t>. Практическая работа</w:t>
      </w:r>
      <w:r w:rsidRPr="00CE7BF3">
        <w:rPr>
          <w:rFonts w:ascii="Times New Roman" w:hAnsi="Times New Roman" w:cs="Times New Roman"/>
        </w:rPr>
        <w:t>.</w:t>
      </w:r>
    </w:p>
    <w:p w:rsidR="008D2AAE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2.Текущий контроль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8D2AAE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3.Рубежный контроль выполняет этапное подведение итогов за четверть после прохождения тем четв</w:t>
      </w:r>
      <w:r w:rsidR="008D2AAE" w:rsidRPr="00CE7BF3">
        <w:rPr>
          <w:rFonts w:ascii="Times New Roman" w:hAnsi="Times New Roman" w:cs="Times New Roman"/>
        </w:rPr>
        <w:t>ертей в форме выставки</w:t>
      </w:r>
      <w:r w:rsidRPr="00CE7BF3">
        <w:rPr>
          <w:rFonts w:ascii="Times New Roman" w:hAnsi="Times New Roman" w:cs="Times New Roman"/>
        </w:rPr>
        <w:t xml:space="preserve">.      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4.Заключительный контроль. Методы диагностики - конкурс рисунков, итоговая выстав</w:t>
      </w:r>
      <w:r w:rsidR="008D2AAE" w:rsidRPr="00CE7BF3">
        <w:rPr>
          <w:rFonts w:ascii="Times New Roman" w:hAnsi="Times New Roman" w:cs="Times New Roman"/>
        </w:rPr>
        <w:t>ка рисунков, проект</w:t>
      </w:r>
      <w:r w:rsidRPr="00CE7BF3">
        <w:rPr>
          <w:rFonts w:ascii="Times New Roman" w:hAnsi="Times New Roman" w:cs="Times New Roman"/>
        </w:rPr>
        <w:t>.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</w:p>
    <w:p w:rsidR="00CC4E05" w:rsidRPr="00CE7BF3" w:rsidRDefault="00CC4E05" w:rsidP="00CE7BF3">
      <w:pPr>
        <w:spacing w:after="0"/>
        <w:jc w:val="both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 xml:space="preserve">Программа  предусматривает разные варианты дидактико-технологического обеспечения учебного процесса. дидактико-технологическое оснащение включает ПК, </w:t>
      </w:r>
      <w:proofErr w:type="spellStart"/>
      <w:r w:rsidRPr="00CE7BF3">
        <w:rPr>
          <w:rFonts w:ascii="Times New Roman" w:hAnsi="Times New Roman" w:cs="Times New Roman"/>
        </w:rPr>
        <w:t>медиатеку</w:t>
      </w:r>
      <w:proofErr w:type="spellEnd"/>
      <w:r w:rsidRPr="00CE7BF3">
        <w:rPr>
          <w:rFonts w:ascii="Times New Roman" w:hAnsi="Times New Roman" w:cs="Times New Roman"/>
        </w:rPr>
        <w:t xml:space="preserve"> и т. п. Для информационно-компьютерной поддержки учебного процесса предполагается использование </w:t>
      </w:r>
      <w:r w:rsidRPr="00CE7BF3">
        <w:rPr>
          <w:rFonts w:ascii="Times New Roman" w:hAnsi="Times New Roman" w:cs="Times New Roman"/>
        </w:rPr>
        <w:lastRenderedPageBreak/>
        <w:t xml:space="preserve">следующих программно-педагогических средств, реализуемых с помощью компьютера: электронная версия музеев мира, комплект уроков </w:t>
      </w:r>
      <w:proofErr w:type="gramStart"/>
      <w:r w:rsidRPr="00CE7BF3">
        <w:rPr>
          <w:rFonts w:ascii="Times New Roman" w:hAnsi="Times New Roman" w:cs="Times New Roman"/>
        </w:rPr>
        <w:t>ИЗО</w:t>
      </w:r>
      <w:proofErr w:type="gramEnd"/>
      <w:r w:rsidRPr="00CE7BF3">
        <w:rPr>
          <w:rFonts w:ascii="Times New Roman" w:hAnsi="Times New Roman" w:cs="Times New Roman"/>
        </w:rPr>
        <w:t xml:space="preserve"> в 7 </w:t>
      </w:r>
      <w:proofErr w:type="gramStart"/>
      <w:r w:rsidRPr="00CE7BF3">
        <w:rPr>
          <w:rFonts w:ascii="Times New Roman" w:hAnsi="Times New Roman" w:cs="Times New Roman"/>
        </w:rPr>
        <w:t>классе</w:t>
      </w:r>
      <w:proofErr w:type="gramEnd"/>
      <w:r w:rsidRPr="00CE7BF3">
        <w:rPr>
          <w:rFonts w:ascii="Times New Roman" w:hAnsi="Times New Roman" w:cs="Times New Roman"/>
        </w:rPr>
        <w:t>., шедевров русского и зарубежного искусства.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Программа изучается на базовом уровне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Методы, формы и технологии решения поставленных задач.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Формой проведения занятий по программе является</w:t>
      </w:r>
      <w:r w:rsidR="008D2AAE" w:rsidRPr="00CE7BF3">
        <w:rPr>
          <w:rFonts w:ascii="Times New Roman" w:hAnsi="Times New Roman" w:cs="Times New Roman"/>
        </w:rPr>
        <w:t xml:space="preserve"> </w:t>
      </w:r>
      <w:r w:rsidRPr="00CE7BF3">
        <w:rPr>
          <w:rFonts w:ascii="Times New Roman" w:hAnsi="Times New Roman" w:cs="Times New Roman"/>
        </w:rPr>
        <w:t>урок.</w:t>
      </w:r>
    </w:p>
    <w:p w:rsidR="00CC4E05" w:rsidRPr="00CE7BF3" w:rsidRDefault="000051D9" w:rsidP="00CC4E05">
      <w:pPr>
        <w:spacing w:after="0"/>
        <w:rPr>
          <w:rFonts w:ascii="Times New Roman" w:hAnsi="Times New Roman" w:cs="Times New Roman"/>
          <w:b/>
        </w:rPr>
      </w:pPr>
      <w:r w:rsidRPr="00CE7BF3">
        <w:rPr>
          <w:rFonts w:ascii="Times New Roman" w:hAnsi="Times New Roman" w:cs="Times New Roman"/>
          <w:b/>
        </w:rPr>
        <w:t>Типы</w:t>
      </w:r>
      <w:r w:rsidR="00CC4E05" w:rsidRPr="00CE7BF3">
        <w:rPr>
          <w:rFonts w:ascii="Times New Roman" w:hAnsi="Times New Roman" w:cs="Times New Roman"/>
          <w:b/>
        </w:rPr>
        <w:t xml:space="preserve"> урока: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Урок изучения нового материала;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Комбинированный;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Обобщающий.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  <w:b/>
        </w:rPr>
      </w:pPr>
      <w:r w:rsidRPr="00CE7BF3">
        <w:rPr>
          <w:rFonts w:ascii="Times New Roman" w:hAnsi="Times New Roman" w:cs="Times New Roman"/>
        </w:rPr>
        <w:t xml:space="preserve"> </w:t>
      </w:r>
      <w:r w:rsidRPr="00CE7BF3">
        <w:rPr>
          <w:rFonts w:ascii="Times New Roman" w:hAnsi="Times New Roman" w:cs="Times New Roman"/>
          <w:b/>
        </w:rPr>
        <w:t>Методы: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proofErr w:type="gramStart"/>
      <w:r w:rsidRPr="00CE7BF3">
        <w:rPr>
          <w:rFonts w:ascii="Times New Roman" w:hAnsi="Times New Roman" w:cs="Times New Roman"/>
        </w:rPr>
        <w:t>Словесный</w:t>
      </w:r>
      <w:proofErr w:type="gramEnd"/>
      <w:r w:rsidRPr="00CE7BF3">
        <w:rPr>
          <w:rFonts w:ascii="Times New Roman" w:hAnsi="Times New Roman" w:cs="Times New Roman"/>
        </w:rPr>
        <w:t xml:space="preserve"> (устное изложение учебного материала в форме лекции-беседы);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Объяснение (сопровождающее построения рисунка на классной доске или по шаблону);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Самостоятельная работа (с учебниками)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proofErr w:type="gramStart"/>
      <w:r w:rsidRPr="00CE7BF3">
        <w:rPr>
          <w:rFonts w:ascii="Times New Roman" w:hAnsi="Times New Roman" w:cs="Times New Roman"/>
        </w:rPr>
        <w:t>Наглядный</w:t>
      </w:r>
      <w:proofErr w:type="gramEnd"/>
      <w:r w:rsidRPr="00CE7BF3">
        <w:rPr>
          <w:rFonts w:ascii="Times New Roman" w:hAnsi="Times New Roman" w:cs="Times New Roman"/>
        </w:rPr>
        <w:t xml:space="preserve"> (демонстрация учебно-наглядных пособий в виде плакатов, учебных таблиц, моделей, натуральных объектов)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 xml:space="preserve">Практический </w:t>
      </w:r>
      <w:proofErr w:type="gramStart"/>
      <w:r w:rsidRPr="00CE7BF3">
        <w:rPr>
          <w:rFonts w:ascii="Times New Roman" w:hAnsi="Times New Roman" w:cs="Times New Roman"/>
        </w:rPr>
        <w:t xml:space="preserve">( </w:t>
      </w:r>
      <w:proofErr w:type="gramEnd"/>
      <w:r w:rsidRPr="00CE7BF3">
        <w:rPr>
          <w:rFonts w:ascii="Times New Roman" w:hAnsi="Times New Roman" w:cs="Times New Roman"/>
        </w:rPr>
        <w:t>самостоятельное выполнение эскизов рисунка)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  <w:b/>
        </w:rPr>
        <w:t>Педагогические технологии: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Личностно-ориентированная.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Основные методы воспитания: убеждение, упражнение, пример, соревнование, поощрение, принуждение.</w:t>
      </w:r>
    </w:p>
    <w:p w:rsidR="00DE55BD" w:rsidRPr="00CE7BF3" w:rsidRDefault="00DE55BD" w:rsidP="00CC4E05">
      <w:pPr>
        <w:spacing w:after="0"/>
        <w:rPr>
          <w:rFonts w:ascii="Times New Roman" w:hAnsi="Times New Roman" w:cs="Times New Roman"/>
        </w:rPr>
      </w:pP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  <w:b/>
        </w:rPr>
        <w:t>Обоснование выбора УМК</w:t>
      </w:r>
    </w:p>
    <w:p w:rsidR="00CC4E05" w:rsidRPr="00CE7BF3" w:rsidRDefault="00CC4E05" w:rsidP="00CE7BF3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CE7BF3">
        <w:rPr>
          <w:rFonts w:ascii="Times New Roman" w:hAnsi="Times New Roman" w:cs="Times New Roman"/>
        </w:rPr>
        <w:t>Учебно</w:t>
      </w:r>
      <w:proofErr w:type="spellEnd"/>
      <w:r w:rsidRPr="00CE7BF3">
        <w:rPr>
          <w:rFonts w:ascii="Times New Roman" w:hAnsi="Times New Roman" w:cs="Times New Roman"/>
        </w:rPr>
        <w:t xml:space="preserve"> – методический комплект, выпускаемый издательством «Просвещение» (Москва), включает в себя учебники для учащихся и методическое пособие для учителя под редакцией народного художника России, академика РАО Б.М. </w:t>
      </w:r>
      <w:proofErr w:type="spellStart"/>
      <w:r w:rsidRPr="00CE7BF3">
        <w:rPr>
          <w:rFonts w:ascii="Times New Roman" w:hAnsi="Times New Roman" w:cs="Times New Roman"/>
        </w:rPr>
        <w:t>Неменского</w:t>
      </w:r>
      <w:proofErr w:type="spellEnd"/>
      <w:r w:rsidRPr="00CE7BF3">
        <w:rPr>
          <w:rFonts w:ascii="Times New Roman" w:hAnsi="Times New Roman" w:cs="Times New Roman"/>
        </w:rPr>
        <w:t xml:space="preserve">. </w:t>
      </w:r>
      <w:proofErr w:type="gramStart"/>
      <w:r w:rsidRPr="00CE7BF3">
        <w:rPr>
          <w:rFonts w:ascii="Times New Roman" w:hAnsi="Times New Roman" w:cs="Times New Roman"/>
        </w:rPr>
        <w:t>Выбранный</w:t>
      </w:r>
      <w:proofErr w:type="gramEnd"/>
      <w:r w:rsidRPr="00CE7BF3">
        <w:rPr>
          <w:rFonts w:ascii="Times New Roman" w:hAnsi="Times New Roman" w:cs="Times New Roman"/>
        </w:rPr>
        <w:t xml:space="preserve"> УМК соответствует требованиям обязательного минимума содержания образования по предмету «Изобразительное искусство» в средней школе. В яркой, образной форме учебники последовательно раскрывают содержание предмета, соответствуют принципу системности изучения материала. 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Программа рассчитана на 3</w:t>
      </w:r>
      <w:r w:rsidR="00DE55BD" w:rsidRPr="00CE7BF3">
        <w:rPr>
          <w:rFonts w:ascii="Times New Roman" w:hAnsi="Times New Roman" w:cs="Times New Roman"/>
        </w:rPr>
        <w:t>5</w:t>
      </w:r>
      <w:r w:rsidRPr="00CE7BF3">
        <w:rPr>
          <w:rFonts w:ascii="Times New Roman" w:hAnsi="Times New Roman" w:cs="Times New Roman"/>
        </w:rPr>
        <w:t xml:space="preserve"> ч. в год ,1 час в неделю.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Программой предусмотрено проведение: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практических работ - 28;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уроков-бесед – 3;</w:t>
      </w:r>
    </w:p>
    <w:p w:rsidR="00CC4E05" w:rsidRPr="00CE7BF3" w:rsidRDefault="00DE55BD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обобщающих работ  - 4</w:t>
      </w:r>
      <w:r w:rsidR="00CC4E05" w:rsidRPr="00CE7BF3">
        <w:rPr>
          <w:rFonts w:ascii="Times New Roman" w:hAnsi="Times New Roman" w:cs="Times New Roman"/>
        </w:rPr>
        <w:t>.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В</w:t>
      </w:r>
      <w:r w:rsidR="00DE55BD" w:rsidRPr="00CE7BF3">
        <w:rPr>
          <w:rFonts w:ascii="Times New Roman" w:hAnsi="Times New Roman" w:cs="Times New Roman"/>
        </w:rPr>
        <w:t xml:space="preserve"> </w:t>
      </w:r>
      <w:proofErr w:type="spellStart"/>
      <w:r w:rsidRPr="00CE7BF3">
        <w:rPr>
          <w:rFonts w:ascii="Times New Roman" w:hAnsi="Times New Roman" w:cs="Times New Roman"/>
        </w:rPr>
        <w:t>учебн</w:t>
      </w:r>
      <w:proofErr w:type="gramStart"/>
      <w:r w:rsidRPr="00CE7BF3">
        <w:rPr>
          <w:rFonts w:ascii="Times New Roman" w:hAnsi="Times New Roman" w:cs="Times New Roman"/>
        </w:rPr>
        <w:t>о</w:t>
      </w:r>
      <w:proofErr w:type="spellEnd"/>
      <w:r w:rsidRPr="00CE7BF3">
        <w:rPr>
          <w:rFonts w:ascii="Times New Roman" w:hAnsi="Times New Roman" w:cs="Times New Roman"/>
        </w:rPr>
        <w:t>-</w:t>
      </w:r>
      <w:proofErr w:type="gramEnd"/>
      <w:r w:rsidRPr="00CE7BF3">
        <w:rPr>
          <w:rFonts w:ascii="Times New Roman" w:hAnsi="Times New Roman" w:cs="Times New Roman"/>
        </w:rPr>
        <w:t xml:space="preserve"> методический комплект входит:</w:t>
      </w:r>
    </w:p>
    <w:p w:rsidR="00CC4E05" w:rsidRPr="00CE7BF3" w:rsidRDefault="00DE55BD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-</w:t>
      </w:r>
      <w:r w:rsidR="00CC4E05" w:rsidRPr="00CE7BF3">
        <w:rPr>
          <w:rFonts w:ascii="Times New Roman" w:hAnsi="Times New Roman" w:cs="Times New Roman"/>
        </w:rPr>
        <w:t xml:space="preserve">Гуров Т.Е., </w:t>
      </w:r>
      <w:proofErr w:type="gramStart"/>
      <w:r w:rsidR="00CC4E05" w:rsidRPr="00CE7BF3">
        <w:rPr>
          <w:rFonts w:ascii="Times New Roman" w:hAnsi="Times New Roman" w:cs="Times New Roman"/>
        </w:rPr>
        <w:t>Питерских</w:t>
      </w:r>
      <w:proofErr w:type="gramEnd"/>
      <w:r w:rsidR="00CC4E05" w:rsidRPr="00CE7BF3">
        <w:rPr>
          <w:rFonts w:ascii="Times New Roman" w:hAnsi="Times New Roman" w:cs="Times New Roman"/>
        </w:rPr>
        <w:t xml:space="preserve"> А.С. Дизайн и архитектура в жизни человека. Учебник для 7-8 класса.- Москва: Просвещение,2009.</w:t>
      </w:r>
    </w:p>
    <w:p w:rsidR="00CC4E05" w:rsidRPr="00CE7BF3" w:rsidRDefault="00DE55BD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-</w:t>
      </w:r>
      <w:r w:rsidR="00CC4E05" w:rsidRPr="00CE7BF3">
        <w:rPr>
          <w:rFonts w:ascii="Times New Roman" w:hAnsi="Times New Roman" w:cs="Times New Roman"/>
        </w:rPr>
        <w:t xml:space="preserve">Гуров Т.Е., </w:t>
      </w:r>
      <w:proofErr w:type="gramStart"/>
      <w:r w:rsidR="00CC4E05" w:rsidRPr="00CE7BF3">
        <w:rPr>
          <w:rFonts w:ascii="Times New Roman" w:hAnsi="Times New Roman" w:cs="Times New Roman"/>
        </w:rPr>
        <w:t>Питерских</w:t>
      </w:r>
      <w:proofErr w:type="gramEnd"/>
      <w:r w:rsidR="00CC4E05" w:rsidRPr="00CE7BF3">
        <w:rPr>
          <w:rFonts w:ascii="Times New Roman" w:hAnsi="Times New Roman" w:cs="Times New Roman"/>
        </w:rPr>
        <w:t xml:space="preserve"> А.С. Дизайн и архитектура в жизни человека. Методическое пособие. 7- 8 классы.- Москва: Просвещение, 2009.</w:t>
      </w:r>
    </w:p>
    <w:p w:rsidR="00DE55BD" w:rsidRPr="00CE7BF3" w:rsidRDefault="00DE55BD" w:rsidP="00CC4E05">
      <w:pPr>
        <w:spacing w:after="0"/>
        <w:rPr>
          <w:rFonts w:ascii="Times New Roman" w:hAnsi="Times New Roman" w:cs="Times New Roman"/>
        </w:rPr>
      </w:pPr>
    </w:p>
    <w:p w:rsidR="00CC4E05" w:rsidRPr="00CE7BF3" w:rsidRDefault="00CC4E05" w:rsidP="00CC4E05">
      <w:pPr>
        <w:spacing w:after="0"/>
        <w:rPr>
          <w:rFonts w:ascii="Times New Roman" w:hAnsi="Times New Roman" w:cs="Times New Roman"/>
          <w:b/>
        </w:rPr>
      </w:pPr>
      <w:r w:rsidRPr="00CE7BF3">
        <w:rPr>
          <w:rFonts w:ascii="Times New Roman" w:hAnsi="Times New Roman" w:cs="Times New Roman"/>
          <w:b/>
        </w:rPr>
        <w:t>Требования к уровню подг</w:t>
      </w:r>
      <w:r w:rsidR="00DE55BD" w:rsidRPr="00CE7BF3">
        <w:rPr>
          <w:rFonts w:ascii="Times New Roman" w:hAnsi="Times New Roman" w:cs="Times New Roman"/>
          <w:b/>
        </w:rPr>
        <w:t>отовки учащихся 7 класса: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 xml:space="preserve">Учащиеся должны </w:t>
      </w:r>
      <w:r w:rsidRPr="00CE7BF3">
        <w:rPr>
          <w:rFonts w:ascii="Times New Roman" w:hAnsi="Times New Roman" w:cs="Times New Roman"/>
          <w:b/>
        </w:rPr>
        <w:t>знать</w:t>
      </w:r>
      <w:r w:rsidRPr="00CE7BF3">
        <w:rPr>
          <w:rFonts w:ascii="Times New Roman" w:hAnsi="Times New Roman" w:cs="Times New Roman"/>
        </w:rPr>
        <w:t>: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- о жанровой системе в изобразительном искусстве и ее значении для анализа развития искусства и понимание изменений видения мира и способов его изображения,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- о роли и истории тематической картины в изобразительном искусстве и ее жанровых вида</w:t>
      </w:r>
      <w:proofErr w:type="gramStart"/>
      <w:r w:rsidRPr="00CE7BF3">
        <w:rPr>
          <w:rFonts w:ascii="Times New Roman" w:hAnsi="Times New Roman" w:cs="Times New Roman"/>
        </w:rPr>
        <w:t>х(</w:t>
      </w:r>
      <w:proofErr w:type="gramEnd"/>
      <w:r w:rsidRPr="00CE7BF3">
        <w:rPr>
          <w:rFonts w:ascii="Times New Roman" w:hAnsi="Times New Roman" w:cs="Times New Roman"/>
        </w:rPr>
        <w:t xml:space="preserve"> бытовом и историческом, мифологической и библейской темах в искусстве),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- о процессе работы художника над картиной, о смысле каждого этапа этой работы, о роли эскизов и этюдов,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lastRenderedPageBreak/>
        <w:t>- о композиции как целостности и образном строе произведения, о композиционном  построении произведения, о роли формата, о выразительном  значении размера произведения, о значении каждого фрагмента и его метафорическом смысле,</w:t>
      </w:r>
    </w:p>
    <w:p w:rsidR="00DE55BD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- о поэтической красоте повседневности, раскрываемой в творчестве художника, о роли искусства в утверждении значительности каждого момента жизни человека, в понимании и ощущении человеком своего бытия и красоты мира,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- о роли искусства в создании памятников в честь больших исторических событий, о влиянии образа, созданного художником, на понимание событий истории,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- о роли художественных образов изобразительного искусства в понимании вечных тем жизни, в создании культурного контекста между поколениями, между людьми,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-  о роли художественной иллюстрации,</w:t>
      </w:r>
    </w:p>
    <w:p w:rsidR="00DE55BD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- о поэтическо</w:t>
      </w:r>
      <w:proofErr w:type="gramStart"/>
      <w:r w:rsidRPr="00CE7BF3">
        <w:rPr>
          <w:rFonts w:ascii="Times New Roman" w:hAnsi="Times New Roman" w:cs="Times New Roman"/>
        </w:rPr>
        <w:t>м(</w:t>
      </w:r>
      <w:proofErr w:type="gramEnd"/>
      <w:r w:rsidRPr="00CE7BF3">
        <w:rPr>
          <w:rFonts w:ascii="Times New Roman" w:hAnsi="Times New Roman" w:cs="Times New Roman"/>
        </w:rPr>
        <w:t xml:space="preserve"> метафорическом  претворении реальности во всех жанрах изобразительного искусства, о разнице сюжета и содержания в картине, о роли конструктивного, изобразительного и декоративного начал в живописи, графике, скульптуре,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- наиболее значимый ряд великих произведений изобразительного искусства на исторические и библейские темы в европейском и отечественном искусстве, понимать особую культурн</w:t>
      </w:r>
      <w:proofErr w:type="gramStart"/>
      <w:r w:rsidRPr="00CE7BF3">
        <w:rPr>
          <w:rFonts w:ascii="Times New Roman" w:hAnsi="Times New Roman" w:cs="Times New Roman"/>
        </w:rPr>
        <w:t>о-</w:t>
      </w:r>
      <w:proofErr w:type="gramEnd"/>
      <w:r w:rsidRPr="00CE7BF3">
        <w:rPr>
          <w:rFonts w:ascii="Times New Roman" w:hAnsi="Times New Roman" w:cs="Times New Roman"/>
        </w:rPr>
        <w:t xml:space="preserve"> строительную роль русской тематической картины 19- 20 столетия.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 xml:space="preserve"> Учащиеся должны </w:t>
      </w:r>
      <w:r w:rsidRPr="00CE7BF3">
        <w:rPr>
          <w:rFonts w:ascii="Times New Roman" w:hAnsi="Times New Roman" w:cs="Times New Roman"/>
          <w:b/>
        </w:rPr>
        <w:t>иметь представление</w:t>
      </w:r>
      <w:r w:rsidRPr="00CE7BF3">
        <w:rPr>
          <w:rFonts w:ascii="Times New Roman" w:hAnsi="Times New Roman" w:cs="Times New Roman"/>
        </w:rPr>
        <w:t>: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- об историческом художественном процессе, о содержательных изменениях картины мира и способах ее выражения, о существовании стилей  и направлений в искусстве, о роли творческой индивидуальности художника,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- о сложном, противоречивом и насыщенном художественными событиями пути российского и мирового изобразительного искусства  в 20 веке.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 xml:space="preserve"> В процессе практической работы учащиеся </w:t>
      </w:r>
      <w:r w:rsidRPr="00CE7BF3">
        <w:rPr>
          <w:rFonts w:ascii="Times New Roman" w:hAnsi="Times New Roman" w:cs="Times New Roman"/>
          <w:b/>
        </w:rPr>
        <w:t>должны</w:t>
      </w:r>
      <w:r w:rsidRPr="00CE7BF3">
        <w:rPr>
          <w:rFonts w:ascii="Times New Roman" w:hAnsi="Times New Roman" w:cs="Times New Roman"/>
        </w:rPr>
        <w:t>: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- получить первичные навыки изображения пропорций и движений фигуры человека  с натуры и по представлению,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- научиться владеть материалами живописи, графики и лепки на доступном возрасту уровне,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- развивать навыки наблюдательности, способность образного видения окружающей ежедневной жизни, формирующие чуткость и активность восприятия реальности,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- получить творческий опыт в построении тематической композиции, предполагающей сбор художественн</w:t>
      </w:r>
      <w:proofErr w:type="gramStart"/>
      <w:r w:rsidRPr="00CE7BF3">
        <w:rPr>
          <w:rFonts w:ascii="Times New Roman" w:hAnsi="Times New Roman" w:cs="Times New Roman"/>
        </w:rPr>
        <w:t>о-</w:t>
      </w:r>
      <w:proofErr w:type="gramEnd"/>
      <w:r w:rsidRPr="00CE7BF3">
        <w:rPr>
          <w:rFonts w:ascii="Times New Roman" w:hAnsi="Times New Roman" w:cs="Times New Roman"/>
        </w:rPr>
        <w:t xml:space="preserve"> познавательного материала, формирование авторской позиции по выбранной теме и поиски способа ее выражения,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- получить навыки соотнесения собственных переживаний  с контекстами художественной культуры.</w:t>
      </w:r>
    </w:p>
    <w:p w:rsidR="00DE55BD" w:rsidRPr="00CE7BF3" w:rsidRDefault="00DE55BD" w:rsidP="00CC4E05">
      <w:pPr>
        <w:spacing w:after="0"/>
        <w:rPr>
          <w:rFonts w:ascii="Times New Roman" w:hAnsi="Times New Roman" w:cs="Times New Roman"/>
        </w:rPr>
      </w:pPr>
    </w:p>
    <w:p w:rsidR="00CC4E05" w:rsidRPr="00CE7BF3" w:rsidRDefault="00CC4E05" w:rsidP="00CC4E05">
      <w:pPr>
        <w:spacing w:after="0"/>
        <w:rPr>
          <w:rFonts w:ascii="Times New Roman" w:hAnsi="Times New Roman" w:cs="Times New Roman"/>
          <w:b/>
        </w:rPr>
      </w:pPr>
      <w:r w:rsidRPr="00CE7BF3">
        <w:rPr>
          <w:rFonts w:ascii="Times New Roman" w:hAnsi="Times New Roman" w:cs="Times New Roman"/>
          <w:b/>
        </w:rPr>
        <w:t>Содержание программы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по предмету «Изобразительное искусство» 7 класс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Изобразительное искусство в жизни человека - 35 часов</w:t>
      </w: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</w:p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 xml:space="preserve"> Рабочая программа рассматривает следующее распределение учебного материала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C4E05" w:rsidRPr="00CE7BF3" w:rsidTr="00CC4E05">
        <w:tc>
          <w:tcPr>
            <w:tcW w:w="4785" w:type="dxa"/>
          </w:tcPr>
          <w:p w:rsidR="00CC4E05" w:rsidRPr="00CE7BF3" w:rsidRDefault="00CC4E05" w:rsidP="00CC4E05">
            <w:pPr>
              <w:rPr>
                <w:rFonts w:ascii="Times New Roman" w:hAnsi="Times New Roman" w:cs="Times New Roman"/>
              </w:rPr>
            </w:pPr>
            <w:r w:rsidRPr="00CE7BF3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4786" w:type="dxa"/>
          </w:tcPr>
          <w:p w:rsidR="00CC4E05" w:rsidRPr="00CE7BF3" w:rsidRDefault="00CC4E05" w:rsidP="00CC4E05">
            <w:pPr>
              <w:rPr>
                <w:rFonts w:ascii="Times New Roman" w:hAnsi="Times New Roman" w:cs="Times New Roman"/>
              </w:rPr>
            </w:pPr>
            <w:r w:rsidRPr="00CE7BF3">
              <w:rPr>
                <w:rFonts w:ascii="Times New Roman" w:hAnsi="Times New Roman" w:cs="Times New Roman"/>
              </w:rPr>
              <w:t>Кол-во уроков</w:t>
            </w:r>
          </w:p>
        </w:tc>
      </w:tr>
      <w:tr w:rsidR="00CC4E05" w:rsidRPr="00CE7BF3" w:rsidTr="00CC4E05">
        <w:tc>
          <w:tcPr>
            <w:tcW w:w="4785" w:type="dxa"/>
          </w:tcPr>
          <w:p w:rsidR="00CC4E05" w:rsidRPr="00CE7BF3" w:rsidRDefault="00CC4E05" w:rsidP="00CC4E05">
            <w:pPr>
              <w:rPr>
                <w:rFonts w:ascii="Times New Roman" w:hAnsi="Times New Roman" w:cs="Times New Roman"/>
              </w:rPr>
            </w:pPr>
            <w:r w:rsidRPr="00CE7BF3">
              <w:rPr>
                <w:rFonts w:ascii="Times New Roman" w:hAnsi="Times New Roman" w:cs="Times New Roman"/>
              </w:rPr>
              <w:t>«Изображение фигуры человека и образ человека»</w:t>
            </w:r>
          </w:p>
        </w:tc>
        <w:tc>
          <w:tcPr>
            <w:tcW w:w="4786" w:type="dxa"/>
          </w:tcPr>
          <w:p w:rsidR="00CC4E05" w:rsidRPr="00CE7BF3" w:rsidRDefault="00CC4E05" w:rsidP="00CC4E05">
            <w:pPr>
              <w:rPr>
                <w:rFonts w:ascii="Times New Roman" w:hAnsi="Times New Roman" w:cs="Times New Roman"/>
              </w:rPr>
            </w:pPr>
            <w:r w:rsidRPr="00CE7BF3">
              <w:rPr>
                <w:rFonts w:ascii="Times New Roman" w:hAnsi="Times New Roman" w:cs="Times New Roman"/>
              </w:rPr>
              <w:t>9</w:t>
            </w:r>
          </w:p>
        </w:tc>
      </w:tr>
      <w:tr w:rsidR="00CC4E05" w:rsidRPr="00CE7BF3" w:rsidTr="00CC4E05">
        <w:tc>
          <w:tcPr>
            <w:tcW w:w="4785" w:type="dxa"/>
          </w:tcPr>
          <w:p w:rsidR="00CC4E05" w:rsidRPr="00CE7BF3" w:rsidRDefault="00CC4E05" w:rsidP="00CC4E05">
            <w:pPr>
              <w:rPr>
                <w:rFonts w:ascii="Times New Roman" w:hAnsi="Times New Roman" w:cs="Times New Roman"/>
              </w:rPr>
            </w:pPr>
            <w:r w:rsidRPr="00CE7BF3">
              <w:rPr>
                <w:rFonts w:ascii="Times New Roman" w:hAnsi="Times New Roman" w:cs="Times New Roman"/>
              </w:rPr>
              <w:t>«Поэзия повседневности»</w:t>
            </w:r>
          </w:p>
        </w:tc>
        <w:tc>
          <w:tcPr>
            <w:tcW w:w="4786" w:type="dxa"/>
          </w:tcPr>
          <w:p w:rsidR="00CC4E05" w:rsidRPr="00CE7BF3" w:rsidRDefault="00CC4E05" w:rsidP="00CC4E05">
            <w:pPr>
              <w:rPr>
                <w:rFonts w:ascii="Times New Roman" w:hAnsi="Times New Roman" w:cs="Times New Roman"/>
              </w:rPr>
            </w:pPr>
            <w:r w:rsidRPr="00CE7BF3">
              <w:rPr>
                <w:rFonts w:ascii="Times New Roman" w:hAnsi="Times New Roman" w:cs="Times New Roman"/>
              </w:rPr>
              <w:t>7</w:t>
            </w:r>
          </w:p>
        </w:tc>
      </w:tr>
      <w:tr w:rsidR="00CC4E05" w:rsidRPr="00CE7BF3" w:rsidTr="00CC4E05">
        <w:tc>
          <w:tcPr>
            <w:tcW w:w="4785" w:type="dxa"/>
          </w:tcPr>
          <w:p w:rsidR="00CC4E05" w:rsidRPr="00CE7BF3" w:rsidRDefault="00CC4E05" w:rsidP="00CC4E05">
            <w:pPr>
              <w:rPr>
                <w:rFonts w:ascii="Times New Roman" w:hAnsi="Times New Roman" w:cs="Times New Roman"/>
              </w:rPr>
            </w:pPr>
            <w:r w:rsidRPr="00CE7BF3">
              <w:rPr>
                <w:rFonts w:ascii="Times New Roman" w:hAnsi="Times New Roman" w:cs="Times New Roman"/>
              </w:rPr>
              <w:t>«Великие темы жизни»</w:t>
            </w:r>
          </w:p>
        </w:tc>
        <w:tc>
          <w:tcPr>
            <w:tcW w:w="4786" w:type="dxa"/>
          </w:tcPr>
          <w:p w:rsidR="00CC4E05" w:rsidRPr="00CE7BF3" w:rsidRDefault="00CC4E05" w:rsidP="00CC4E05">
            <w:pPr>
              <w:rPr>
                <w:rFonts w:ascii="Times New Roman" w:hAnsi="Times New Roman" w:cs="Times New Roman"/>
              </w:rPr>
            </w:pPr>
            <w:r w:rsidRPr="00CE7BF3">
              <w:rPr>
                <w:rFonts w:ascii="Times New Roman" w:hAnsi="Times New Roman" w:cs="Times New Roman"/>
              </w:rPr>
              <w:t>10</w:t>
            </w:r>
          </w:p>
        </w:tc>
      </w:tr>
      <w:tr w:rsidR="00CC4E05" w:rsidRPr="00CE7BF3" w:rsidTr="00CC4E05">
        <w:tc>
          <w:tcPr>
            <w:tcW w:w="4785" w:type="dxa"/>
          </w:tcPr>
          <w:p w:rsidR="00CC4E05" w:rsidRPr="00CE7BF3" w:rsidRDefault="00CC4E05" w:rsidP="00CC4E05">
            <w:pPr>
              <w:rPr>
                <w:rFonts w:ascii="Times New Roman" w:hAnsi="Times New Roman" w:cs="Times New Roman"/>
              </w:rPr>
            </w:pPr>
            <w:r w:rsidRPr="00CE7BF3">
              <w:rPr>
                <w:rFonts w:ascii="Times New Roman" w:hAnsi="Times New Roman" w:cs="Times New Roman"/>
              </w:rPr>
              <w:t>«Реальность жизни и художественный образ».</w:t>
            </w:r>
          </w:p>
        </w:tc>
        <w:tc>
          <w:tcPr>
            <w:tcW w:w="4786" w:type="dxa"/>
          </w:tcPr>
          <w:p w:rsidR="00CC4E05" w:rsidRPr="00CE7BF3" w:rsidRDefault="00CC4E05" w:rsidP="00CC4E05">
            <w:pPr>
              <w:rPr>
                <w:rFonts w:ascii="Times New Roman" w:hAnsi="Times New Roman" w:cs="Times New Roman"/>
              </w:rPr>
            </w:pPr>
            <w:r w:rsidRPr="00CE7BF3">
              <w:rPr>
                <w:rFonts w:ascii="Times New Roman" w:hAnsi="Times New Roman" w:cs="Times New Roman"/>
              </w:rPr>
              <w:t>9</w:t>
            </w:r>
          </w:p>
        </w:tc>
      </w:tr>
      <w:tr w:rsidR="00CC4E05" w:rsidRPr="00CE7BF3" w:rsidTr="00CC4E05">
        <w:tc>
          <w:tcPr>
            <w:tcW w:w="4785" w:type="dxa"/>
          </w:tcPr>
          <w:p w:rsidR="00CC4E05" w:rsidRPr="00CE7BF3" w:rsidRDefault="00CC4E05" w:rsidP="00CC4E05">
            <w:pPr>
              <w:rPr>
                <w:rFonts w:ascii="Times New Roman" w:hAnsi="Times New Roman" w:cs="Times New Roman"/>
              </w:rPr>
            </w:pPr>
            <w:r w:rsidRPr="00CE7BF3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786" w:type="dxa"/>
          </w:tcPr>
          <w:p w:rsidR="00CC4E05" w:rsidRPr="00CE7BF3" w:rsidRDefault="00CC4E05" w:rsidP="00CC4E05">
            <w:pPr>
              <w:rPr>
                <w:rFonts w:ascii="Times New Roman" w:hAnsi="Times New Roman" w:cs="Times New Roman"/>
              </w:rPr>
            </w:pPr>
            <w:r w:rsidRPr="00CE7BF3">
              <w:rPr>
                <w:rFonts w:ascii="Times New Roman" w:hAnsi="Times New Roman" w:cs="Times New Roman"/>
              </w:rPr>
              <w:t>35</w:t>
            </w:r>
          </w:p>
        </w:tc>
      </w:tr>
    </w:tbl>
    <w:p w:rsidR="00CC4E05" w:rsidRPr="00CE7BF3" w:rsidRDefault="00CC4E05" w:rsidP="00CC4E05">
      <w:pPr>
        <w:spacing w:after="0"/>
        <w:rPr>
          <w:rFonts w:ascii="Times New Roman" w:hAnsi="Times New Roman" w:cs="Times New Roman"/>
        </w:rPr>
      </w:pP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lastRenderedPageBreak/>
        <w:t>Требования к уровню подготовки учащихся 7 класса за курс изобразительного искусства.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 xml:space="preserve">Учащиеся должны </w:t>
      </w:r>
      <w:r w:rsidRPr="00CE7BF3">
        <w:rPr>
          <w:rFonts w:ascii="Times New Roman" w:hAnsi="Times New Roman" w:cs="Times New Roman"/>
          <w:b/>
        </w:rPr>
        <w:t>знать</w:t>
      </w:r>
      <w:r w:rsidRPr="00CE7BF3">
        <w:rPr>
          <w:rFonts w:ascii="Times New Roman" w:hAnsi="Times New Roman" w:cs="Times New Roman"/>
        </w:rPr>
        <w:t>: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как анализировать произведения архитектуры и дизайна; каково место конструктивных иску</w:t>
      </w:r>
      <w:proofErr w:type="gramStart"/>
      <w:r w:rsidRPr="00CE7BF3">
        <w:rPr>
          <w:rFonts w:ascii="Times New Roman" w:hAnsi="Times New Roman" w:cs="Times New Roman"/>
        </w:rPr>
        <w:t>сств в р</w:t>
      </w:r>
      <w:proofErr w:type="gramEnd"/>
      <w:r w:rsidRPr="00CE7BF3">
        <w:rPr>
          <w:rFonts w:ascii="Times New Roman" w:hAnsi="Times New Roman" w:cs="Times New Roman"/>
        </w:rPr>
        <w:t>яду пластических искусств, их   общие начала и специфику;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основные этапы развития и истории архитектуры и дизайна, тенденции современного конструктивного искусства.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 xml:space="preserve">Учащиеся должны </w:t>
      </w:r>
      <w:r w:rsidRPr="00CE7BF3">
        <w:rPr>
          <w:rFonts w:ascii="Times New Roman" w:hAnsi="Times New Roman" w:cs="Times New Roman"/>
          <w:b/>
        </w:rPr>
        <w:t>уметь</w:t>
      </w:r>
      <w:r w:rsidRPr="00CE7BF3">
        <w:rPr>
          <w:rFonts w:ascii="Times New Roman" w:hAnsi="Times New Roman" w:cs="Times New Roman"/>
        </w:rPr>
        <w:t>: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конструировать объемно-пространственные композиции, моделировать архитектурн</w:t>
      </w:r>
      <w:proofErr w:type="gramStart"/>
      <w:r w:rsidRPr="00CE7BF3">
        <w:rPr>
          <w:rFonts w:ascii="Times New Roman" w:hAnsi="Times New Roman" w:cs="Times New Roman"/>
        </w:rPr>
        <w:t>о-</w:t>
      </w:r>
      <w:proofErr w:type="gramEnd"/>
      <w:r w:rsidRPr="00CE7BF3">
        <w:rPr>
          <w:rFonts w:ascii="Times New Roman" w:hAnsi="Times New Roman" w:cs="Times New Roman"/>
        </w:rPr>
        <w:t xml:space="preserve"> дизайнерские объекты (в графике и объеме);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моделировать в своем творчестве основные этапы художественно-производственного процесса в конструктивных искусствах;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работать с натуры, по памяти и воображению над зарисовкой и проектированием конкретных зданий и вещной среды;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конструировать основные объемно-пространственные объекты, реализуя при этом фронтальную, объемную и глубинно-пространственную композицию;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использовать в макетных и графических композициях ритм линий, цвета, объемов, статику и динамику тектоники и фактур;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владеть навыками формообразования, использования объемов в дизайне и архитектуре (макеты из бумаги, картона, пластилина);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создавать композиционные макеты объектов на предметной плоскости и в пространстве;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создавать с натуры и по воображению архитектурные образы графическими материалами и др.;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работать над эскизом монументального произведения (витраж, мозаика, роспись, монументальная скульптура);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использовать выразительный язык при моделировании архитектурного ансамбля;</w:t>
      </w:r>
    </w:p>
    <w:p w:rsidR="00DE55BD" w:rsidRDefault="00DE55BD" w:rsidP="00DE55BD">
      <w:pPr>
        <w:spacing w:after="0"/>
        <w:rPr>
          <w:rFonts w:ascii="Times New Roman" w:hAnsi="Times New Roman" w:cs="Times New Roman"/>
        </w:rPr>
      </w:pPr>
      <w:proofErr w:type="gramStart"/>
      <w:r w:rsidRPr="00CE7BF3">
        <w:rPr>
          <w:rFonts w:ascii="Times New Roman" w:hAnsi="Times New Roman" w:cs="Times New Roman"/>
        </w:rPr>
        <w:t>использовать разнообразные материалы (бумага белая и тонированная, картон; краски: гуашь, акварель; графические материалы: уголь, тушь, карандаш, мелки; материалы для работы в объеме: картон, бумага, пластилин, и др.)</w:t>
      </w:r>
      <w:proofErr w:type="gramEnd"/>
    </w:p>
    <w:p w:rsidR="00762B50" w:rsidRDefault="00762B50" w:rsidP="00DE55BD">
      <w:pPr>
        <w:spacing w:after="0"/>
        <w:rPr>
          <w:rFonts w:ascii="Times New Roman" w:hAnsi="Times New Roman" w:cs="Times New Roman"/>
        </w:rPr>
      </w:pPr>
    </w:p>
    <w:p w:rsidR="00762B50" w:rsidRPr="00762B50" w:rsidRDefault="00762B50" w:rsidP="00762B50">
      <w:pPr>
        <w:pStyle w:val="a4"/>
        <w:widowControl w:val="0"/>
        <w:jc w:val="center"/>
        <w:rPr>
          <w:b/>
          <w:bCs/>
          <w:kern w:val="2"/>
          <w:sz w:val="22"/>
          <w:szCs w:val="22"/>
          <w:bdr w:val="none" w:sz="0" w:space="0" w:color="auto" w:frame="1"/>
        </w:rPr>
      </w:pPr>
      <w:r w:rsidRPr="00762B50">
        <w:rPr>
          <w:b/>
          <w:bCs/>
          <w:kern w:val="2"/>
          <w:sz w:val="22"/>
          <w:szCs w:val="22"/>
          <w:bdr w:val="none" w:sz="0" w:space="0" w:color="auto" w:frame="1"/>
        </w:rPr>
        <w:t>Критерии оценки устных индивидуальных и фронтальных ответов</w:t>
      </w:r>
    </w:p>
    <w:p w:rsidR="00762B50" w:rsidRPr="00762B50" w:rsidRDefault="00762B50" w:rsidP="00762B50">
      <w:pPr>
        <w:pStyle w:val="a4"/>
        <w:widowControl w:val="0"/>
        <w:rPr>
          <w:b/>
          <w:bCs/>
          <w:kern w:val="2"/>
          <w:sz w:val="22"/>
          <w:szCs w:val="22"/>
          <w:bdr w:val="none" w:sz="0" w:space="0" w:color="auto" w:frame="1"/>
        </w:rPr>
      </w:pPr>
    </w:p>
    <w:p w:rsidR="00762B50" w:rsidRPr="00762B50" w:rsidRDefault="00762B50" w:rsidP="00762B50">
      <w:pPr>
        <w:pStyle w:val="a4"/>
        <w:widowControl w:val="0"/>
        <w:numPr>
          <w:ilvl w:val="0"/>
          <w:numId w:val="1"/>
        </w:numPr>
        <w:rPr>
          <w:bCs/>
          <w:kern w:val="2"/>
          <w:sz w:val="22"/>
          <w:szCs w:val="22"/>
          <w:bdr w:val="none" w:sz="0" w:space="0" w:color="auto" w:frame="1"/>
        </w:rPr>
      </w:pPr>
      <w:r w:rsidRPr="00762B50">
        <w:rPr>
          <w:bCs/>
          <w:kern w:val="2"/>
          <w:sz w:val="22"/>
          <w:szCs w:val="22"/>
          <w:bdr w:val="none" w:sz="0" w:space="0" w:color="auto" w:frame="1"/>
        </w:rPr>
        <w:t>Активность участия.</w:t>
      </w:r>
    </w:p>
    <w:p w:rsidR="00762B50" w:rsidRPr="00762B50" w:rsidRDefault="00762B50" w:rsidP="00762B50">
      <w:pPr>
        <w:pStyle w:val="a4"/>
        <w:widowControl w:val="0"/>
        <w:numPr>
          <w:ilvl w:val="0"/>
          <w:numId w:val="1"/>
        </w:numPr>
        <w:rPr>
          <w:bCs/>
          <w:kern w:val="2"/>
          <w:sz w:val="22"/>
          <w:szCs w:val="22"/>
          <w:bdr w:val="none" w:sz="0" w:space="0" w:color="auto" w:frame="1"/>
        </w:rPr>
      </w:pPr>
      <w:r w:rsidRPr="00762B50">
        <w:rPr>
          <w:bCs/>
          <w:kern w:val="2"/>
          <w:sz w:val="22"/>
          <w:szCs w:val="22"/>
          <w:bdr w:val="none" w:sz="0" w:space="0" w:color="auto" w:frame="1"/>
        </w:rPr>
        <w:t xml:space="preserve">Умение собеседника </w:t>
      </w:r>
      <w:r>
        <w:rPr>
          <w:bCs/>
          <w:kern w:val="2"/>
          <w:sz w:val="22"/>
          <w:szCs w:val="22"/>
          <w:bdr w:val="none" w:sz="0" w:space="0" w:color="auto" w:frame="1"/>
        </w:rPr>
        <w:t xml:space="preserve"> почувство</w:t>
      </w:r>
      <w:r w:rsidRPr="00762B50">
        <w:rPr>
          <w:bCs/>
          <w:kern w:val="2"/>
          <w:sz w:val="22"/>
          <w:szCs w:val="22"/>
          <w:bdr w:val="none" w:sz="0" w:space="0" w:color="auto" w:frame="1"/>
        </w:rPr>
        <w:t>вать  суть вопроса.</w:t>
      </w:r>
    </w:p>
    <w:p w:rsidR="00762B50" w:rsidRPr="00762B50" w:rsidRDefault="00762B50" w:rsidP="00762B50">
      <w:pPr>
        <w:pStyle w:val="a4"/>
        <w:widowControl w:val="0"/>
        <w:numPr>
          <w:ilvl w:val="0"/>
          <w:numId w:val="1"/>
        </w:numPr>
        <w:rPr>
          <w:bCs/>
          <w:kern w:val="2"/>
          <w:sz w:val="22"/>
          <w:szCs w:val="22"/>
          <w:bdr w:val="none" w:sz="0" w:space="0" w:color="auto" w:frame="1"/>
        </w:rPr>
      </w:pPr>
      <w:r w:rsidRPr="00762B50">
        <w:rPr>
          <w:bCs/>
          <w:kern w:val="2"/>
          <w:sz w:val="22"/>
          <w:szCs w:val="22"/>
          <w:bdr w:val="none" w:sz="0" w:space="0" w:color="auto" w:frame="1"/>
        </w:rPr>
        <w:t>Искренность  ответов, их развёрнутость, образность, аргументированность.</w:t>
      </w:r>
    </w:p>
    <w:p w:rsidR="00762B50" w:rsidRPr="00762B50" w:rsidRDefault="00762B50" w:rsidP="00762B50">
      <w:pPr>
        <w:pStyle w:val="a4"/>
        <w:widowControl w:val="0"/>
        <w:numPr>
          <w:ilvl w:val="0"/>
          <w:numId w:val="1"/>
        </w:numPr>
        <w:rPr>
          <w:bCs/>
          <w:kern w:val="2"/>
          <w:sz w:val="22"/>
          <w:szCs w:val="22"/>
          <w:bdr w:val="none" w:sz="0" w:space="0" w:color="auto" w:frame="1"/>
        </w:rPr>
      </w:pPr>
      <w:r w:rsidRPr="00762B50">
        <w:rPr>
          <w:bCs/>
          <w:kern w:val="2"/>
          <w:sz w:val="22"/>
          <w:szCs w:val="22"/>
          <w:bdr w:val="none" w:sz="0" w:space="0" w:color="auto" w:frame="1"/>
        </w:rPr>
        <w:t>Самостоятельность.</w:t>
      </w:r>
    </w:p>
    <w:p w:rsidR="00762B50" w:rsidRPr="00762B50" w:rsidRDefault="00762B50" w:rsidP="00762B50">
      <w:pPr>
        <w:pStyle w:val="a4"/>
        <w:widowControl w:val="0"/>
        <w:numPr>
          <w:ilvl w:val="0"/>
          <w:numId w:val="1"/>
        </w:numPr>
        <w:rPr>
          <w:bCs/>
          <w:kern w:val="2"/>
          <w:sz w:val="22"/>
          <w:szCs w:val="22"/>
          <w:bdr w:val="none" w:sz="0" w:space="0" w:color="auto" w:frame="1"/>
        </w:rPr>
      </w:pPr>
      <w:r>
        <w:rPr>
          <w:bCs/>
          <w:kern w:val="2"/>
          <w:sz w:val="22"/>
          <w:szCs w:val="22"/>
          <w:bdr w:val="none" w:sz="0" w:space="0" w:color="auto" w:frame="1"/>
        </w:rPr>
        <w:t>О</w:t>
      </w:r>
      <w:r w:rsidRPr="00762B50">
        <w:rPr>
          <w:bCs/>
          <w:kern w:val="2"/>
          <w:sz w:val="22"/>
          <w:szCs w:val="22"/>
          <w:bdr w:val="none" w:sz="0" w:space="0" w:color="auto" w:frame="1"/>
        </w:rPr>
        <w:t>ригинальность суждений.</w:t>
      </w:r>
    </w:p>
    <w:p w:rsidR="00762B50" w:rsidRPr="00762B50" w:rsidRDefault="00762B50" w:rsidP="00762B50">
      <w:pPr>
        <w:pStyle w:val="a4"/>
        <w:widowControl w:val="0"/>
        <w:ind w:left="360"/>
        <w:rPr>
          <w:bCs/>
          <w:kern w:val="2"/>
          <w:sz w:val="22"/>
          <w:szCs w:val="22"/>
          <w:bdr w:val="none" w:sz="0" w:space="0" w:color="auto" w:frame="1"/>
        </w:rPr>
      </w:pPr>
    </w:p>
    <w:p w:rsidR="00762B50" w:rsidRPr="00762B50" w:rsidRDefault="00762B50" w:rsidP="00762B50">
      <w:pPr>
        <w:pStyle w:val="a4"/>
        <w:widowControl w:val="0"/>
        <w:ind w:left="360"/>
        <w:jc w:val="center"/>
        <w:rPr>
          <w:b/>
          <w:bCs/>
          <w:kern w:val="2"/>
          <w:sz w:val="22"/>
          <w:szCs w:val="22"/>
          <w:bdr w:val="none" w:sz="0" w:space="0" w:color="auto" w:frame="1"/>
        </w:rPr>
      </w:pPr>
      <w:r w:rsidRPr="00762B50">
        <w:rPr>
          <w:b/>
          <w:bCs/>
          <w:kern w:val="2"/>
          <w:sz w:val="22"/>
          <w:szCs w:val="22"/>
          <w:bdr w:val="none" w:sz="0" w:space="0" w:color="auto" w:frame="1"/>
        </w:rPr>
        <w:t>Критерии и система оценки творческих работ.</w:t>
      </w:r>
    </w:p>
    <w:p w:rsidR="00762B50" w:rsidRPr="00762B50" w:rsidRDefault="00762B50" w:rsidP="00762B50">
      <w:pPr>
        <w:pStyle w:val="a4"/>
        <w:widowControl w:val="0"/>
        <w:ind w:left="360"/>
        <w:rPr>
          <w:b/>
          <w:bCs/>
          <w:kern w:val="2"/>
          <w:sz w:val="22"/>
          <w:szCs w:val="22"/>
          <w:bdr w:val="none" w:sz="0" w:space="0" w:color="auto" w:frame="1"/>
        </w:rPr>
      </w:pPr>
    </w:p>
    <w:p w:rsidR="00762B50" w:rsidRPr="00762B50" w:rsidRDefault="00762B50" w:rsidP="00762B50">
      <w:pPr>
        <w:pStyle w:val="a4"/>
        <w:widowControl w:val="0"/>
        <w:numPr>
          <w:ilvl w:val="0"/>
          <w:numId w:val="2"/>
        </w:numPr>
        <w:rPr>
          <w:b/>
          <w:bCs/>
          <w:kern w:val="2"/>
          <w:sz w:val="22"/>
          <w:szCs w:val="22"/>
          <w:bdr w:val="none" w:sz="0" w:space="0" w:color="auto" w:frame="1"/>
        </w:rPr>
      </w:pPr>
      <w:r w:rsidRPr="00762B50">
        <w:rPr>
          <w:kern w:val="2"/>
          <w:sz w:val="22"/>
          <w:szCs w:val="22"/>
          <w:bdr w:val="none" w:sz="0" w:space="0" w:color="auto" w:frame="1"/>
        </w:rPr>
        <w:t>Как решена композиция: правильное решение композиции, предмета, о</w:t>
      </w:r>
      <w:r w:rsidRPr="00762B50">
        <w:rPr>
          <w:kern w:val="2"/>
          <w:sz w:val="22"/>
          <w:szCs w:val="22"/>
          <w:bdr w:val="none" w:sz="0" w:space="0" w:color="auto" w:frame="1"/>
        </w:rPr>
        <w:t>р</w:t>
      </w:r>
      <w:r w:rsidRPr="00762B50">
        <w:rPr>
          <w:kern w:val="2"/>
          <w:sz w:val="22"/>
          <w:szCs w:val="22"/>
          <w:bdr w:val="none" w:sz="0" w:space="0" w:color="auto" w:frame="1"/>
        </w:rPr>
        <w:t>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762B50" w:rsidRPr="00762B50" w:rsidRDefault="00762B50" w:rsidP="00762B50">
      <w:pPr>
        <w:pStyle w:val="a4"/>
        <w:widowControl w:val="0"/>
        <w:numPr>
          <w:ilvl w:val="0"/>
          <w:numId w:val="2"/>
        </w:numPr>
        <w:rPr>
          <w:b/>
          <w:bCs/>
          <w:kern w:val="2"/>
          <w:sz w:val="22"/>
          <w:szCs w:val="22"/>
          <w:bdr w:val="none" w:sz="0" w:space="0" w:color="auto" w:frame="1"/>
        </w:rPr>
      </w:pPr>
      <w:r w:rsidRPr="00762B50">
        <w:rPr>
          <w:kern w:val="2"/>
          <w:sz w:val="22"/>
          <w:szCs w:val="22"/>
          <w:bdr w:val="none" w:sz="0" w:space="0" w:color="auto" w:frame="1"/>
        </w:rPr>
        <w:t>Владение техникой: как ученик пользуется художественными материал</w:t>
      </w:r>
      <w:r w:rsidRPr="00762B50">
        <w:rPr>
          <w:kern w:val="2"/>
          <w:sz w:val="22"/>
          <w:szCs w:val="22"/>
          <w:bdr w:val="none" w:sz="0" w:space="0" w:color="auto" w:frame="1"/>
        </w:rPr>
        <w:t>а</w:t>
      </w:r>
      <w:r w:rsidRPr="00762B50">
        <w:rPr>
          <w:kern w:val="2"/>
          <w:sz w:val="22"/>
          <w:szCs w:val="22"/>
          <w:bdr w:val="none" w:sz="0" w:space="0" w:color="auto" w:frame="1"/>
        </w:rPr>
        <w:t>ми, как использует выразительные художественные средства в выполнении з</w:t>
      </w:r>
      <w:r w:rsidRPr="00762B50">
        <w:rPr>
          <w:kern w:val="2"/>
          <w:sz w:val="22"/>
          <w:szCs w:val="22"/>
          <w:bdr w:val="none" w:sz="0" w:space="0" w:color="auto" w:frame="1"/>
        </w:rPr>
        <w:t>а</w:t>
      </w:r>
      <w:r w:rsidRPr="00762B50">
        <w:rPr>
          <w:kern w:val="2"/>
          <w:sz w:val="22"/>
          <w:szCs w:val="22"/>
          <w:bdr w:val="none" w:sz="0" w:space="0" w:color="auto" w:frame="1"/>
        </w:rPr>
        <w:t>дания.</w:t>
      </w:r>
    </w:p>
    <w:p w:rsidR="00762B50" w:rsidRPr="00762B50" w:rsidRDefault="00762B50" w:rsidP="00762B50">
      <w:pPr>
        <w:pStyle w:val="a4"/>
        <w:widowControl w:val="0"/>
        <w:numPr>
          <w:ilvl w:val="0"/>
          <w:numId w:val="2"/>
        </w:numPr>
        <w:rPr>
          <w:b/>
          <w:bCs/>
          <w:kern w:val="2"/>
          <w:sz w:val="22"/>
          <w:szCs w:val="22"/>
          <w:bdr w:val="none" w:sz="0" w:space="0" w:color="auto" w:frame="1"/>
        </w:rPr>
      </w:pPr>
      <w:r w:rsidRPr="00762B50">
        <w:rPr>
          <w:kern w:val="2"/>
          <w:sz w:val="22"/>
          <w:szCs w:val="22"/>
          <w:bdr w:val="none" w:sz="0" w:space="0" w:color="auto" w:frame="1"/>
        </w:rPr>
        <w:t>Общее впечатление от работы. Оригинальность, яркость и эмоционал</w:t>
      </w:r>
      <w:r w:rsidRPr="00762B50">
        <w:rPr>
          <w:kern w:val="2"/>
          <w:sz w:val="22"/>
          <w:szCs w:val="22"/>
          <w:bdr w:val="none" w:sz="0" w:space="0" w:color="auto" w:frame="1"/>
        </w:rPr>
        <w:t>ь</w:t>
      </w:r>
      <w:r w:rsidRPr="00762B50">
        <w:rPr>
          <w:kern w:val="2"/>
          <w:sz w:val="22"/>
          <w:szCs w:val="22"/>
          <w:bdr w:val="none" w:sz="0" w:space="0" w:color="auto" w:frame="1"/>
        </w:rPr>
        <w:t>ность созданного образа, чувство меры в оформлении и соответствие оформления </w:t>
      </w:r>
      <w:r w:rsidRPr="00762B50">
        <w:rPr>
          <w:rStyle w:val="apple-converted-space"/>
          <w:kern w:val="2"/>
          <w:sz w:val="22"/>
          <w:szCs w:val="22"/>
          <w:bdr w:val="none" w:sz="0" w:space="0" w:color="auto" w:frame="1"/>
        </w:rPr>
        <w:t> </w:t>
      </w:r>
      <w:r w:rsidRPr="00762B50">
        <w:rPr>
          <w:kern w:val="2"/>
          <w:sz w:val="22"/>
          <w:szCs w:val="22"/>
          <w:bdr w:val="none" w:sz="0" w:space="0" w:color="auto" w:frame="1"/>
        </w:rPr>
        <w:t>работы. Аккуратность всей работы.</w:t>
      </w:r>
    </w:p>
    <w:p w:rsidR="00762B50" w:rsidRPr="00762B50" w:rsidRDefault="00762B50" w:rsidP="00762B50">
      <w:pPr>
        <w:pStyle w:val="a4"/>
        <w:widowControl w:val="0"/>
        <w:jc w:val="left"/>
        <w:rPr>
          <w:kern w:val="2"/>
          <w:sz w:val="22"/>
          <w:szCs w:val="22"/>
        </w:rPr>
      </w:pPr>
      <w:r w:rsidRPr="00762B50">
        <w:rPr>
          <w:kern w:val="2"/>
          <w:sz w:val="22"/>
          <w:szCs w:val="22"/>
          <w:bdr w:val="none" w:sz="0" w:space="0" w:color="auto" w:frame="1"/>
        </w:rPr>
        <w:t xml:space="preserve">Из всех этих компонентов складывается общая оценка работы </w:t>
      </w:r>
      <w:proofErr w:type="gramStart"/>
      <w:r w:rsidRPr="00762B50">
        <w:rPr>
          <w:kern w:val="2"/>
          <w:sz w:val="22"/>
          <w:szCs w:val="22"/>
          <w:bdr w:val="none" w:sz="0" w:space="0" w:color="auto" w:frame="1"/>
        </w:rPr>
        <w:t>обучающегося</w:t>
      </w:r>
      <w:proofErr w:type="gramEnd"/>
      <w:r w:rsidRPr="00762B50">
        <w:rPr>
          <w:kern w:val="2"/>
          <w:sz w:val="22"/>
          <w:szCs w:val="22"/>
          <w:bdr w:val="none" w:sz="0" w:space="0" w:color="auto" w:frame="1"/>
        </w:rPr>
        <w:t>.</w:t>
      </w:r>
    </w:p>
    <w:p w:rsidR="00762B50" w:rsidRPr="00762B50" w:rsidRDefault="00762B50" w:rsidP="00762B50">
      <w:pPr>
        <w:spacing w:after="0"/>
        <w:rPr>
          <w:rFonts w:ascii="Times New Roman" w:hAnsi="Times New Roman" w:cs="Times New Roman"/>
        </w:rPr>
      </w:pPr>
      <w:r w:rsidRPr="00762B50">
        <w:rPr>
          <w:kern w:val="2"/>
        </w:rPr>
        <w:br w:type="page"/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</w:p>
    <w:p w:rsidR="00DE55BD" w:rsidRPr="00CE7BF3" w:rsidRDefault="00DE55BD" w:rsidP="00DE55BD">
      <w:pPr>
        <w:spacing w:after="0"/>
        <w:rPr>
          <w:rFonts w:ascii="Times New Roman" w:hAnsi="Times New Roman" w:cs="Times New Roman"/>
          <w:b/>
        </w:rPr>
      </w:pPr>
      <w:r w:rsidRPr="00CE7BF3">
        <w:rPr>
          <w:rFonts w:ascii="Times New Roman" w:hAnsi="Times New Roman" w:cs="Times New Roman"/>
        </w:rPr>
        <w:t xml:space="preserve"> </w:t>
      </w:r>
      <w:proofErr w:type="spellStart"/>
      <w:r w:rsidRPr="00CE7BF3">
        <w:rPr>
          <w:rFonts w:ascii="Times New Roman" w:hAnsi="Times New Roman" w:cs="Times New Roman"/>
          <w:b/>
        </w:rPr>
        <w:t>Учебно</w:t>
      </w:r>
      <w:proofErr w:type="spellEnd"/>
      <w:r w:rsidRPr="00CE7BF3">
        <w:rPr>
          <w:rFonts w:ascii="Times New Roman" w:hAnsi="Times New Roman" w:cs="Times New Roman"/>
          <w:b/>
        </w:rPr>
        <w:t xml:space="preserve"> – методическое обеспечение </w:t>
      </w:r>
      <w:r w:rsidRPr="00CE7BF3">
        <w:rPr>
          <w:rFonts w:ascii="Times New Roman" w:hAnsi="Times New Roman" w:cs="Times New Roman"/>
        </w:rPr>
        <w:t>УМК: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А.С.</w:t>
      </w:r>
      <w:proofErr w:type="gramStart"/>
      <w:r w:rsidRPr="00CE7BF3">
        <w:rPr>
          <w:rFonts w:ascii="Times New Roman" w:hAnsi="Times New Roman" w:cs="Times New Roman"/>
        </w:rPr>
        <w:t>Питерских</w:t>
      </w:r>
      <w:proofErr w:type="gramEnd"/>
      <w:r w:rsidRPr="00CE7BF3">
        <w:rPr>
          <w:rFonts w:ascii="Times New Roman" w:hAnsi="Times New Roman" w:cs="Times New Roman"/>
        </w:rPr>
        <w:t xml:space="preserve">, Г.Е.Гуров под редакцией </w:t>
      </w:r>
      <w:proofErr w:type="spellStart"/>
      <w:r w:rsidRPr="00CE7BF3">
        <w:rPr>
          <w:rFonts w:ascii="Times New Roman" w:hAnsi="Times New Roman" w:cs="Times New Roman"/>
        </w:rPr>
        <w:t>Б.М.Неменского</w:t>
      </w:r>
      <w:proofErr w:type="spellEnd"/>
      <w:r w:rsidRPr="00CE7BF3">
        <w:rPr>
          <w:rFonts w:ascii="Times New Roman" w:hAnsi="Times New Roman" w:cs="Times New Roman"/>
        </w:rPr>
        <w:t xml:space="preserve">. Изобразительное искусство: дизайн и архитектура в жизни человека: учебник для 7-8 классов общеобразовательных </w:t>
      </w:r>
      <w:proofErr w:type="spellStart"/>
      <w:r w:rsidRPr="00CE7BF3">
        <w:rPr>
          <w:rFonts w:ascii="Times New Roman" w:hAnsi="Times New Roman" w:cs="Times New Roman"/>
        </w:rPr>
        <w:t>учреждений</w:t>
      </w:r>
      <w:proofErr w:type="gramStart"/>
      <w:r w:rsidRPr="00CE7BF3">
        <w:rPr>
          <w:rFonts w:ascii="Times New Roman" w:hAnsi="Times New Roman" w:cs="Times New Roman"/>
        </w:rPr>
        <w:t>.-</w:t>
      </w:r>
      <w:proofErr w:type="gramEnd"/>
      <w:r w:rsidRPr="00CE7BF3">
        <w:rPr>
          <w:rFonts w:ascii="Times New Roman" w:hAnsi="Times New Roman" w:cs="Times New Roman"/>
        </w:rPr>
        <w:t>М</w:t>
      </w:r>
      <w:proofErr w:type="spellEnd"/>
      <w:r w:rsidRPr="00CE7BF3">
        <w:rPr>
          <w:rFonts w:ascii="Times New Roman" w:hAnsi="Times New Roman" w:cs="Times New Roman"/>
        </w:rPr>
        <w:t>.: Просвещение, 2008.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proofErr w:type="spellStart"/>
      <w:r w:rsidRPr="00CE7BF3">
        <w:rPr>
          <w:rFonts w:ascii="Times New Roman" w:hAnsi="Times New Roman" w:cs="Times New Roman"/>
        </w:rPr>
        <w:t>Неменский</w:t>
      </w:r>
      <w:proofErr w:type="spellEnd"/>
      <w:r w:rsidRPr="00CE7BF3">
        <w:rPr>
          <w:rFonts w:ascii="Times New Roman" w:hAnsi="Times New Roman" w:cs="Times New Roman"/>
        </w:rPr>
        <w:t xml:space="preserve"> Б.М. программа общеобразовательных учреждений. Изобразительное искусство и художественный труд. 7 класс, - Москва</w:t>
      </w:r>
      <w:proofErr w:type="gramStart"/>
      <w:r w:rsidRPr="00CE7BF3">
        <w:rPr>
          <w:rFonts w:ascii="Times New Roman" w:hAnsi="Times New Roman" w:cs="Times New Roman"/>
        </w:rPr>
        <w:t xml:space="preserve">,: </w:t>
      </w:r>
      <w:proofErr w:type="gramEnd"/>
      <w:r w:rsidRPr="00CE7BF3">
        <w:rPr>
          <w:rFonts w:ascii="Times New Roman" w:hAnsi="Times New Roman" w:cs="Times New Roman"/>
        </w:rPr>
        <w:t>Просвещение, 2007.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 xml:space="preserve"> </w:t>
      </w:r>
      <w:r w:rsidRPr="00CE7BF3">
        <w:rPr>
          <w:rFonts w:ascii="Times New Roman" w:hAnsi="Times New Roman" w:cs="Times New Roman"/>
          <w:b/>
        </w:rPr>
        <w:t>Оборудование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Учебные столы.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Доска (с возможностью магнитного крепления и зажима для плакатов)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Стеллажи и тумбочки для хранения детских работ, художественных материалов, методического фонда.</w:t>
      </w:r>
    </w:p>
    <w:p w:rsidR="00DE55BD" w:rsidRPr="0019082A" w:rsidRDefault="00DE55BD" w:rsidP="00DE55BD">
      <w:pPr>
        <w:spacing w:after="0"/>
        <w:rPr>
          <w:rFonts w:ascii="Times New Roman" w:hAnsi="Times New Roman" w:cs="Times New Roman"/>
          <w:b/>
        </w:rPr>
      </w:pPr>
      <w:r w:rsidRPr="00CE7BF3">
        <w:rPr>
          <w:rFonts w:ascii="Times New Roman" w:hAnsi="Times New Roman" w:cs="Times New Roman"/>
          <w:b/>
        </w:rPr>
        <w:t>Технические средства</w:t>
      </w:r>
      <w:r w:rsidR="0019082A">
        <w:rPr>
          <w:rFonts w:ascii="Times New Roman" w:hAnsi="Times New Roman" w:cs="Times New Roman"/>
          <w:b/>
        </w:rPr>
        <w:t xml:space="preserve">: </w:t>
      </w:r>
      <w:r w:rsidRPr="00CE7BF3">
        <w:rPr>
          <w:rFonts w:ascii="Times New Roman" w:hAnsi="Times New Roman" w:cs="Times New Roman"/>
        </w:rPr>
        <w:t>проектор</w:t>
      </w:r>
      <w:r w:rsidR="0019082A">
        <w:rPr>
          <w:rFonts w:ascii="Times New Roman" w:hAnsi="Times New Roman" w:cs="Times New Roman"/>
          <w:b/>
        </w:rPr>
        <w:t xml:space="preserve">, </w:t>
      </w:r>
      <w:r w:rsidR="0019082A">
        <w:rPr>
          <w:rFonts w:ascii="Times New Roman" w:hAnsi="Times New Roman" w:cs="Times New Roman"/>
        </w:rPr>
        <w:t>э</w:t>
      </w:r>
      <w:r w:rsidRPr="00CE7BF3">
        <w:rPr>
          <w:rFonts w:ascii="Times New Roman" w:hAnsi="Times New Roman" w:cs="Times New Roman"/>
        </w:rPr>
        <w:t>кран</w:t>
      </w:r>
      <w:r w:rsidR="0019082A">
        <w:rPr>
          <w:rFonts w:ascii="Times New Roman" w:hAnsi="Times New Roman" w:cs="Times New Roman"/>
          <w:b/>
        </w:rPr>
        <w:t xml:space="preserve">, </w:t>
      </w:r>
      <w:r w:rsidR="0019082A">
        <w:rPr>
          <w:rFonts w:ascii="Times New Roman" w:hAnsi="Times New Roman" w:cs="Times New Roman"/>
        </w:rPr>
        <w:t>к</w:t>
      </w:r>
      <w:r w:rsidRPr="00CE7BF3">
        <w:rPr>
          <w:rFonts w:ascii="Times New Roman" w:hAnsi="Times New Roman" w:cs="Times New Roman"/>
        </w:rPr>
        <w:t>омпьютер</w:t>
      </w:r>
      <w:r w:rsidR="0019082A">
        <w:rPr>
          <w:rFonts w:ascii="Times New Roman" w:hAnsi="Times New Roman" w:cs="Times New Roman"/>
          <w:b/>
        </w:rPr>
        <w:t xml:space="preserve">, </w:t>
      </w:r>
      <w:r w:rsidR="0019082A">
        <w:rPr>
          <w:rFonts w:ascii="Times New Roman" w:hAnsi="Times New Roman" w:cs="Times New Roman"/>
        </w:rPr>
        <w:t>м</w:t>
      </w:r>
      <w:r w:rsidRPr="00CE7BF3">
        <w:rPr>
          <w:rFonts w:ascii="Times New Roman" w:hAnsi="Times New Roman" w:cs="Times New Roman"/>
        </w:rPr>
        <w:t>ультимедиа проектор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  <w:b/>
        </w:rPr>
      </w:pPr>
      <w:r w:rsidRPr="00CE7BF3">
        <w:rPr>
          <w:rFonts w:ascii="Times New Roman" w:hAnsi="Times New Roman" w:cs="Times New Roman"/>
          <w:b/>
        </w:rPr>
        <w:t>Методический фонд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Репродукции картин разных художников с изображением городского и индустриального пейзажа.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Муляжи для рисования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Серии фотографий и иллюстраций природы.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Фотографии и иллюстрации животных.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Тела геометрические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Предметы для натурной постановки (кувшины, часы, вазы и др.).</w:t>
      </w:r>
    </w:p>
    <w:p w:rsidR="00A83A69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Детские работы как примеры выполнения творческих заданий.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  <w:b/>
        </w:rPr>
      </w:pPr>
      <w:proofErr w:type="spellStart"/>
      <w:r w:rsidRPr="00CE7BF3">
        <w:rPr>
          <w:rFonts w:ascii="Times New Roman" w:hAnsi="Times New Roman" w:cs="Times New Roman"/>
          <w:b/>
        </w:rPr>
        <w:t>Учебн</w:t>
      </w:r>
      <w:proofErr w:type="gramStart"/>
      <w:r w:rsidRPr="00CE7BF3">
        <w:rPr>
          <w:rFonts w:ascii="Times New Roman" w:hAnsi="Times New Roman" w:cs="Times New Roman"/>
          <w:b/>
        </w:rPr>
        <w:t>о</w:t>
      </w:r>
      <w:proofErr w:type="spellEnd"/>
      <w:r w:rsidRPr="00CE7BF3">
        <w:rPr>
          <w:rFonts w:ascii="Times New Roman" w:hAnsi="Times New Roman" w:cs="Times New Roman"/>
          <w:b/>
        </w:rPr>
        <w:t>-</w:t>
      </w:r>
      <w:proofErr w:type="gramEnd"/>
      <w:r w:rsidRPr="00CE7BF3">
        <w:rPr>
          <w:rFonts w:ascii="Times New Roman" w:hAnsi="Times New Roman" w:cs="Times New Roman"/>
          <w:b/>
        </w:rPr>
        <w:t xml:space="preserve"> методическое обеспечение уроков.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 xml:space="preserve">1. Алехин. А. </w:t>
      </w:r>
      <w:proofErr w:type="gramStart"/>
      <w:r w:rsidRPr="00CE7BF3">
        <w:rPr>
          <w:rFonts w:ascii="Times New Roman" w:hAnsi="Times New Roman" w:cs="Times New Roman"/>
        </w:rPr>
        <w:t>Д.</w:t>
      </w:r>
      <w:proofErr w:type="gramEnd"/>
      <w:r w:rsidRPr="00CE7BF3">
        <w:rPr>
          <w:rFonts w:ascii="Times New Roman" w:hAnsi="Times New Roman" w:cs="Times New Roman"/>
        </w:rPr>
        <w:t xml:space="preserve"> Когда начинается художник. – М.: Просвещение, 1994. 2. </w:t>
      </w:r>
      <w:proofErr w:type="spellStart"/>
      <w:r w:rsidRPr="00CE7BF3">
        <w:rPr>
          <w:rFonts w:ascii="Times New Roman" w:hAnsi="Times New Roman" w:cs="Times New Roman"/>
        </w:rPr>
        <w:t>Аранова</w:t>
      </w:r>
      <w:proofErr w:type="spellEnd"/>
      <w:r w:rsidRPr="00CE7BF3">
        <w:rPr>
          <w:rFonts w:ascii="Times New Roman" w:hAnsi="Times New Roman" w:cs="Times New Roman"/>
        </w:rPr>
        <w:t xml:space="preserve">, С. В. Обучение </w:t>
      </w:r>
      <w:proofErr w:type="gramStart"/>
      <w:r w:rsidRPr="00CE7BF3">
        <w:rPr>
          <w:rFonts w:ascii="Times New Roman" w:hAnsi="Times New Roman" w:cs="Times New Roman"/>
        </w:rPr>
        <w:t>ИЗО</w:t>
      </w:r>
      <w:proofErr w:type="gramEnd"/>
      <w:r w:rsidRPr="00CE7BF3">
        <w:rPr>
          <w:rFonts w:ascii="Times New Roman" w:hAnsi="Times New Roman" w:cs="Times New Roman"/>
        </w:rPr>
        <w:t>. – СПб</w:t>
      </w:r>
      <w:proofErr w:type="gramStart"/>
      <w:r w:rsidRPr="00CE7BF3">
        <w:rPr>
          <w:rFonts w:ascii="Times New Roman" w:hAnsi="Times New Roman" w:cs="Times New Roman"/>
        </w:rPr>
        <w:t xml:space="preserve">.: </w:t>
      </w:r>
      <w:proofErr w:type="spellStart"/>
      <w:proofErr w:type="gramEnd"/>
      <w:r w:rsidRPr="00CE7BF3">
        <w:rPr>
          <w:rFonts w:ascii="Times New Roman" w:hAnsi="Times New Roman" w:cs="Times New Roman"/>
        </w:rPr>
        <w:t>Каро</w:t>
      </w:r>
      <w:proofErr w:type="spellEnd"/>
      <w:r w:rsidRPr="00CE7BF3">
        <w:rPr>
          <w:rFonts w:ascii="Times New Roman" w:hAnsi="Times New Roman" w:cs="Times New Roman"/>
        </w:rPr>
        <w:t>, 2004.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 xml:space="preserve">3. </w:t>
      </w:r>
      <w:proofErr w:type="spellStart"/>
      <w:r w:rsidRPr="00CE7BF3">
        <w:rPr>
          <w:rFonts w:ascii="Times New Roman" w:hAnsi="Times New Roman" w:cs="Times New Roman"/>
        </w:rPr>
        <w:t>Вагьянц</w:t>
      </w:r>
      <w:proofErr w:type="spellEnd"/>
      <w:r w:rsidRPr="00CE7BF3">
        <w:rPr>
          <w:rFonts w:ascii="Times New Roman" w:hAnsi="Times New Roman" w:cs="Times New Roman"/>
        </w:rPr>
        <w:t xml:space="preserve">, А. М. Вариации </w:t>
      </w:r>
      <w:proofErr w:type="gramStart"/>
      <w:r w:rsidRPr="00CE7BF3">
        <w:rPr>
          <w:rFonts w:ascii="Times New Roman" w:hAnsi="Times New Roman" w:cs="Times New Roman"/>
        </w:rPr>
        <w:t>прекрасного</w:t>
      </w:r>
      <w:proofErr w:type="gramEnd"/>
      <w:r w:rsidRPr="00CE7BF3">
        <w:rPr>
          <w:rFonts w:ascii="Times New Roman" w:hAnsi="Times New Roman" w:cs="Times New Roman"/>
        </w:rPr>
        <w:t>. Западноевропейское средневековье. – М.: ТОО «Издательский и книготорговый центр АЗ», 1997.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 xml:space="preserve">4. </w:t>
      </w:r>
      <w:proofErr w:type="spellStart"/>
      <w:r w:rsidRPr="00CE7BF3">
        <w:rPr>
          <w:rFonts w:ascii="Times New Roman" w:hAnsi="Times New Roman" w:cs="Times New Roman"/>
        </w:rPr>
        <w:t>Вагьянц</w:t>
      </w:r>
      <w:proofErr w:type="spellEnd"/>
      <w:r w:rsidRPr="00CE7BF3">
        <w:rPr>
          <w:rFonts w:ascii="Times New Roman" w:hAnsi="Times New Roman" w:cs="Times New Roman"/>
        </w:rPr>
        <w:t>, А. М. Звучащее безмолвие, или Основы искусствознания. – М.: ООО «Фирма МХК», 2000;</w:t>
      </w:r>
    </w:p>
    <w:p w:rsidR="00A83A69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 xml:space="preserve">5. </w:t>
      </w:r>
      <w:proofErr w:type="spellStart"/>
      <w:r w:rsidRPr="00CE7BF3">
        <w:rPr>
          <w:rFonts w:ascii="Times New Roman" w:hAnsi="Times New Roman" w:cs="Times New Roman"/>
        </w:rPr>
        <w:t>Губницкий</w:t>
      </w:r>
      <w:proofErr w:type="spellEnd"/>
      <w:r w:rsidRPr="00CE7BF3">
        <w:rPr>
          <w:rFonts w:ascii="Times New Roman" w:hAnsi="Times New Roman" w:cs="Times New Roman"/>
        </w:rPr>
        <w:t xml:space="preserve">, С. С. Декоративно-оформительские работы. – М.: </w:t>
      </w:r>
      <w:proofErr w:type="spellStart"/>
      <w:r w:rsidRPr="00CE7BF3">
        <w:rPr>
          <w:rFonts w:ascii="Times New Roman" w:hAnsi="Times New Roman" w:cs="Times New Roman"/>
        </w:rPr>
        <w:t>Профиздат</w:t>
      </w:r>
      <w:proofErr w:type="spellEnd"/>
      <w:r w:rsidRPr="00CE7BF3">
        <w:rPr>
          <w:rFonts w:ascii="Times New Roman" w:hAnsi="Times New Roman" w:cs="Times New Roman"/>
        </w:rPr>
        <w:t>, 1961.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6. Дмитриева, М. А. Михаил Врубель. – М.: Детская литература, 1988. 7.О.В.Павлова.</w:t>
      </w:r>
      <w:proofErr w:type="gramStart"/>
      <w:r w:rsidRPr="00CE7BF3">
        <w:rPr>
          <w:rFonts w:ascii="Times New Roman" w:hAnsi="Times New Roman" w:cs="Times New Roman"/>
        </w:rPr>
        <w:t>,И</w:t>
      </w:r>
      <w:proofErr w:type="gramEnd"/>
      <w:r w:rsidRPr="00CE7BF3">
        <w:rPr>
          <w:rFonts w:ascii="Times New Roman" w:hAnsi="Times New Roman" w:cs="Times New Roman"/>
        </w:rPr>
        <w:t>зобразительное искусство: 5-7классы. Терминологические диктанты, кроссворды, тесты…– Волгоград: Учитель, 2009г.;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8.О.В.Свиридова, Изобразительное искусство: 5-8 классы. Проверочные и контрольные тест</w:t>
      </w:r>
      <w:proofErr w:type="gramStart"/>
      <w:r w:rsidRPr="00CE7BF3">
        <w:rPr>
          <w:rFonts w:ascii="Times New Roman" w:hAnsi="Times New Roman" w:cs="Times New Roman"/>
        </w:rPr>
        <w:t>ы–</w:t>
      </w:r>
      <w:proofErr w:type="gramEnd"/>
      <w:r w:rsidRPr="00CE7BF3">
        <w:rPr>
          <w:rFonts w:ascii="Times New Roman" w:hAnsi="Times New Roman" w:cs="Times New Roman"/>
        </w:rPr>
        <w:t xml:space="preserve"> Волгоград: Учитель, 2009г.;</w:t>
      </w:r>
      <w:proofErr w:type="gramStart"/>
      <w:r w:rsidRPr="00CE7BF3">
        <w:rPr>
          <w:rFonts w:ascii="Times New Roman" w:hAnsi="Times New Roman" w:cs="Times New Roman"/>
        </w:rPr>
        <w:t xml:space="preserve"> .</w:t>
      </w:r>
      <w:proofErr w:type="gramEnd"/>
      <w:r w:rsidRPr="00CE7BF3">
        <w:rPr>
          <w:rFonts w:ascii="Times New Roman" w:hAnsi="Times New Roman" w:cs="Times New Roman"/>
        </w:rPr>
        <w:t xml:space="preserve"> Алехин, А. Д. Изобразительное искусство. – М.: Просвещение, 1984.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 xml:space="preserve">9. </w:t>
      </w:r>
      <w:proofErr w:type="spellStart"/>
      <w:r w:rsidRPr="00CE7BF3">
        <w:rPr>
          <w:rFonts w:ascii="Times New Roman" w:hAnsi="Times New Roman" w:cs="Times New Roman"/>
        </w:rPr>
        <w:t>Кирцер</w:t>
      </w:r>
      <w:proofErr w:type="spellEnd"/>
      <w:r w:rsidRPr="00CE7BF3">
        <w:rPr>
          <w:rFonts w:ascii="Times New Roman" w:hAnsi="Times New Roman" w:cs="Times New Roman"/>
        </w:rPr>
        <w:t>, Ю. М. Рисунок, живопись. – М.: Высшая школа, 1992.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 xml:space="preserve">10. Кузин, В. С. </w:t>
      </w:r>
      <w:proofErr w:type="gramStart"/>
      <w:r w:rsidRPr="00CE7BF3">
        <w:rPr>
          <w:rFonts w:ascii="Times New Roman" w:hAnsi="Times New Roman" w:cs="Times New Roman"/>
        </w:rPr>
        <w:t>ИЗО</w:t>
      </w:r>
      <w:proofErr w:type="gramEnd"/>
      <w:r w:rsidRPr="00CE7BF3">
        <w:rPr>
          <w:rFonts w:ascii="Times New Roman" w:hAnsi="Times New Roman" w:cs="Times New Roman"/>
        </w:rPr>
        <w:t xml:space="preserve"> и </w:t>
      </w:r>
      <w:proofErr w:type="gramStart"/>
      <w:r w:rsidRPr="00CE7BF3">
        <w:rPr>
          <w:rFonts w:ascii="Times New Roman" w:hAnsi="Times New Roman" w:cs="Times New Roman"/>
        </w:rPr>
        <w:t>методика</w:t>
      </w:r>
      <w:proofErr w:type="gramEnd"/>
      <w:r w:rsidRPr="00CE7BF3">
        <w:rPr>
          <w:rFonts w:ascii="Times New Roman" w:hAnsi="Times New Roman" w:cs="Times New Roman"/>
        </w:rPr>
        <w:t xml:space="preserve"> его преподавания в школе. – М.: </w:t>
      </w:r>
      <w:proofErr w:type="spellStart"/>
      <w:r w:rsidRPr="00CE7BF3">
        <w:rPr>
          <w:rFonts w:ascii="Times New Roman" w:hAnsi="Times New Roman" w:cs="Times New Roman"/>
        </w:rPr>
        <w:t>Агар</w:t>
      </w:r>
      <w:proofErr w:type="spellEnd"/>
      <w:r w:rsidRPr="00CE7BF3">
        <w:rPr>
          <w:rFonts w:ascii="Times New Roman" w:hAnsi="Times New Roman" w:cs="Times New Roman"/>
        </w:rPr>
        <w:t>, 1988.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 xml:space="preserve">11. </w:t>
      </w:r>
      <w:proofErr w:type="spellStart"/>
      <w:r w:rsidRPr="00CE7BF3">
        <w:rPr>
          <w:rFonts w:ascii="Times New Roman" w:hAnsi="Times New Roman" w:cs="Times New Roman"/>
        </w:rPr>
        <w:t>Неменский</w:t>
      </w:r>
      <w:proofErr w:type="spellEnd"/>
      <w:r w:rsidRPr="00CE7BF3">
        <w:rPr>
          <w:rFonts w:ascii="Times New Roman" w:hAnsi="Times New Roman" w:cs="Times New Roman"/>
        </w:rPr>
        <w:t>, Б. М. Искусство вокруг нас. – М.: Просвещение, 2003.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 xml:space="preserve">12. </w:t>
      </w:r>
      <w:proofErr w:type="spellStart"/>
      <w:r w:rsidRPr="00CE7BF3">
        <w:rPr>
          <w:rFonts w:ascii="Times New Roman" w:hAnsi="Times New Roman" w:cs="Times New Roman"/>
        </w:rPr>
        <w:t>Неменский</w:t>
      </w:r>
      <w:proofErr w:type="spellEnd"/>
      <w:r w:rsidRPr="00CE7BF3">
        <w:rPr>
          <w:rFonts w:ascii="Times New Roman" w:hAnsi="Times New Roman" w:cs="Times New Roman"/>
        </w:rPr>
        <w:t xml:space="preserve">, Б. М. </w:t>
      </w:r>
      <w:proofErr w:type="gramStart"/>
      <w:r w:rsidRPr="00CE7BF3">
        <w:rPr>
          <w:rFonts w:ascii="Times New Roman" w:hAnsi="Times New Roman" w:cs="Times New Roman"/>
        </w:rPr>
        <w:t>ИЗО</w:t>
      </w:r>
      <w:proofErr w:type="gramEnd"/>
      <w:r w:rsidRPr="00CE7BF3">
        <w:rPr>
          <w:rFonts w:ascii="Times New Roman" w:hAnsi="Times New Roman" w:cs="Times New Roman"/>
        </w:rPr>
        <w:t xml:space="preserve"> и художественный труд: 1–4 классы. – М.: Просвещение, 2003.</w:t>
      </w:r>
    </w:p>
    <w:p w:rsidR="00A83A69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 xml:space="preserve">13. </w:t>
      </w:r>
      <w:proofErr w:type="spellStart"/>
      <w:r w:rsidRPr="00CE7BF3">
        <w:rPr>
          <w:rFonts w:ascii="Times New Roman" w:hAnsi="Times New Roman" w:cs="Times New Roman"/>
        </w:rPr>
        <w:t>Неменский</w:t>
      </w:r>
      <w:proofErr w:type="spellEnd"/>
      <w:r w:rsidRPr="00CE7BF3">
        <w:rPr>
          <w:rFonts w:ascii="Times New Roman" w:hAnsi="Times New Roman" w:cs="Times New Roman"/>
        </w:rPr>
        <w:t xml:space="preserve">, Б. М. </w:t>
      </w:r>
      <w:proofErr w:type="gramStart"/>
      <w:r w:rsidRPr="00CE7BF3">
        <w:rPr>
          <w:rFonts w:ascii="Times New Roman" w:hAnsi="Times New Roman" w:cs="Times New Roman"/>
        </w:rPr>
        <w:t>ИЗО</w:t>
      </w:r>
      <w:proofErr w:type="gramEnd"/>
      <w:r w:rsidRPr="00CE7BF3">
        <w:rPr>
          <w:rFonts w:ascii="Times New Roman" w:hAnsi="Times New Roman" w:cs="Times New Roman"/>
        </w:rPr>
        <w:t xml:space="preserve"> и художественный труд: 1–8 классы. – М.: Просвещение, 2003.</w:t>
      </w:r>
    </w:p>
    <w:p w:rsidR="00A83A69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14. Половников, А. О. Русь деревянная. – М.: Просвещение, 1998.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 xml:space="preserve">15. Ростовцев, Н. Н. Методика преподавания </w:t>
      </w:r>
      <w:proofErr w:type="gramStart"/>
      <w:r w:rsidRPr="00CE7BF3">
        <w:rPr>
          <w:rFonts w:ascii="Times New Roman" w:hAnsi="Times New Roman" w:cs="Times New Roman"/>
        </w:rPr>
        <w:t>ИЗО</w:t>
      </w:r>
      <w:proofErr w:type="gramEnd"/>
      <w:r w:rsidRPr="00CE7BF3">
        <w:rPr>
          <w:rFonts w:ascii="Times New Roman" w:hAnsi="Times New Roman" w:cs="Times New Roman"/>
        </w:rPr>
        <w:t xml:space="preserve"> в школе. М.: </w:t>
      </w:r>
      <w:proofErr w:type="spellStart"/>
      <w:r w:rsidRPr="00CE7BF3">
        <w:rPr>
          <w:rFonts w:ascii="Times New Roman" w:hAnsi="Times New Roman" w:cs="Times New Roman"/>
        </w:rPr>
        <w:t>Агар</w:t>
      </w:r>
      <w:proofErr w:type="spellEnd"/>
      <w:r w:rsidRPr="00CE7BF3">
        <w:rPr>
          <w:rFonts w:ascii="Times New Roman" w:hAnsi="Times New Roman" w:cs="Times New Roman"/>
        </w:rPr>
        <w:t>, 1998.</w:t>
      </w:r>
    </w:p>
    <w:p w:rsidR="00A83A69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16. Ростовцев, Н. Н. Академический ри</w:t>
      </w:r>
      <w:r w:rsidR="00A83A69" w:rsidRPr="00CE7BF3">
        <w:rPr>
          <w:rFonts w:ascii="Times New Roman" w:hAnsi="Times New Roman" w:cs="Times New Roman"/>
        </w:rPr>
        <w:t>сунок. – М.: Просвещение, 1995.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17. Семенова, М. Древняя Русь в лицах. – М.: Просвещение, 1998.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18. Сокольникова, Н. М. Краткий словарь художественных терминов. – Обнинск: Титул, 1998.</w:t>
      </w:r>
    </w:p>
    <w:p w:rsidR="00A83A69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19. Сокольникова, Н. М. Основы рисунка.</w:t>
      </w:r>
      <w:r w:rsidR="00A83A69" w:rsidRPr="00CE7BF3">
        <w:rPr>
          <w:rFonts w:ascii="Times New Roman" w:hAnsi="Times New Roman" w:cs="Times New Roman"/>
        </w:rPr>
        <w:t xml:space="preserve"> Ч. 1. – Обнинск: Титул, 1998.</w:t>
      </w:r>
    </w:p>
    <w:p w:rsidR="00DE55BD" w:rsidRPr="00CE7BF3" w:rsidRDefault="00A83A69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2</w:t>
      </w:r>
      <w:r w:rsidR="00DE55BD" w:rsidRPr="00CE7BF3">
        <w:rPr>
          <w:rFonts w:ascii="Times New Roman" w:hAnsi="Times New Roman" w:cs="Times New Roman"/>
        </w:rPr>
        <w:t>0. Сокольникова, Н. М. Основы композиции. Ч. 2. – Обнинск: Титул, 1998.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21. Сокольникова, Н. М. Основы живописи. Ч. 3. – Обнинск: Титул, 1998.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 xml:space="preserve">22. Сборник «Комплекс уроков по ИЗО». 7 </w:t>
      </w:r>
      <w:proofErr w:type="spellStart"/>
      <w:r w:rsidRPr="00CE7BF3">
        <w:rPr>
          <w:rFonts w:ascii="Times New Roman" w:hAnsi="Times New Roman" w:cs="Times New Roman"/>
        </w:rPr>
        <w:t>класс.CD</w:t>
      </w:r>
      <w:proofErr w:type="spellEnd"/>
      <w:r w:rsidRPr="00CE7BF3">
        <w:rPr>
          <w:rFonts w:ascii="Times New Roman" w:hAnsi="Times New Roman" w:cs="Times New Roman"/>
        </w:rPr>
        <w:t>, 2010.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23. Фотографии художников.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24. Таблицы, схемы.</w:t>
      </w:r>
    </w:p>
    <w:p w:rsidR="00A83A69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lastRenderedPageBreak/>
        <w:t>25. Репродукции картин русских и зарубежных художников.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26. CD Шедевры зарубежных художников.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27. CD Эрмитаж.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>28. CD Музеи мира.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 xml:space="preserve">29.Т. В. </w:t>
      </w:r>
      <w:proofErr w:type="spellStart"/>
      <w:r w:rsidRPr="00CE7BF3">
        <w:rPr>
          <w:rFonts w:ascii="Times New Roman" w:hAnsi="Times New Roman" w:cs="Times New Roman"/>
        </w:rPr>
        <w:t>Оросова</w:t>
      </w:r>
      <w:proofErr w:type="spellEnd"/>
      <w:r w:rsidRPr="00CE7BF3">
        <w:rPr>
          <w:rFonts w:ascii="Times New Roman" w:hAnsi="Times New Roman" w:cs="Times New Roman"/>
        </w:rPr>
        <w:t>.  Изобразительное искусство.7 класс. Поурочные планы.- Издательство «</w:t>
      </w:r>
      <w:proofErr w:type="spellStart"/>
      <w:r w:rsidRPr="00CE7BF3">
        <w:rPr>
          <w:rFonts w:ascii="Times New Roman" w:hAnsi="Times New Roman" w:cs="Times New Roman"/>
        </w:rPr>
        <w:t>Учитель-АСТ</w:t>
      </w:r>
      <w:proofErr w:type="spellEnd"/>
      <w:r w:rsidRPr="00CE7BF3">
        <w:rPr>
          <w:rFonts w:ascii="Times New Roman" w:hAnsi="Times New Roman" w:cs="Times New Roman"/>
        </w:rPr>
        <w:t>», 2003.</w:t>
      </w:r>
    </w:p>
    <w:p w:rsidR="00DE55BD" w:rsidRPr="00CE7BF3" w:rsidRDefault="00DE55BD" w:rsidP="00DE55BD">
      <w:pPr>
        <w:spacing w:after="0"/>
        <w:rPr>
          <w:rFonts w:ascii="Times New Roman" w:hAnsi="Times New Roman" w:cs="Times New Roman"/>
        </w:rPr>
      </w:pPr>
      <w:r w:rsidRPr="00CE7BF3">
        <w:rPr>
          <w:rFonts w:ascii="Times New Roman" w:hAnsi="Times New Roman" w:cs="Times New Roman"/>
        </w:rPr>
        <w:t xml:space="preserve">30.Гуров Т.Е., </w:t>
      </w:r>
      <w:proofErr w:type="gramStart"/>
      <w:r w:rsidRPr="00CE7BF3">
        <w:rPr>
          <w:rFonts w:ascii="Times New Roman" w:hAnsi="Times New Roman" w:cs="Times New Roman"/>
        </w:rPr>
        <w:t>Питерских</w:t>
      </w:r>
      <w:proofErr w:type="gramEnd"/>
      <w:r w:rsidRPr="00CE7BF3">
        <w:rPr>
          <w:rFonts w:ascii="Times New Roman" w:hAnsi="Times New Roman" w:cs="Times New Roman"/>
        </w:rPr>
        <w:t xml:space="preserve"> А.С. Дизайн и архитектура в жизни человека. Методическое пособие. 7- 8 классы.- Москва: Просвещение, 2009.</w:t>
      </w:r>
    </w:p>
    <w:sectPr w:rsidR="00DE55BD" w:rsidRPr="00CE7BF3" w:rsidSect="002A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E6BEE"/>
    <w:multiLevelType w:val="hybridMultilevel"/>
    <w:tmpl w:val="3C62E2B0"/>
    <w:lvl w:ilvl="0" w:tplc="0FF0C3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95166"/>
    <w:multiLevelType w:val="multilevel"/>
    <w:tmpl w:val="063EC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E05"/>
    <w:rsid w:val="000051D9"/>
    <w:rsid w:val="0019082A"/>
    <w:rsid w:val="002A6C27"/>
    <w:rsid w:val="00762B50"/>
    <w:rsid w:val="008D2AAE"/>
    <w:rsid w:val="009C22F3"/>
    <w:rsid w:val="00A83A69"/>
    <w:rsid w:val="00B431E3"/>
    <w:rsid w:val="00B74258"/>
    <w:rsid w:val="00C9779E"/>
    <w:rsid w:val="00CC4E05"/>
    <w:rsid w:val="00CE7BF3"/>
    <w:rsid w:val="00DE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62B50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62B5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2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3853</Words>
  <Characters>21963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10</cp:revision>
  <dcterms:created xsi:type="dcterms:W3CDTF">2015-09-25T10:22:00Z</dcterms:created>
  <dcterms:modified xsi:type="dcterms:W3CDTF">2015-09-27T10:05:00Z</dcterms:modified>
</cp:coreProperties>
</file>