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24" w:rsidRPr="00536F88" w:rsidRDefault="00536F88" w:rsidP="00536F88">
      <w:pPr>
        <w:jc w:val="center"/>
        <w:rPr>
          <w:sz w:val="24"/>
          <w:szCs w:val="24"/>
        </w:rPr>
      </w:pPr>
      <w:r w:rsidRPr="00536F88">
        <w:rPr>
          <w:sz w:val="24"/>
          <w:szCs w:val="24"/>
        </w:rPr>
        <w:t>Управление образования муниципального района «Печора»</w:t>
      </w:r>
    </w:p>
    <w:p w:rsidR="00536F88" w:rsidRPr="00536F88" w:rsidRDefault="00536F88" w:rsidP="00536F88">
      <w:pPr>
        <w:jc w:val="center"/>
        <w:rPr>
          <w:sz w:val="24"/>
          <w:szCs w:val="24"/>
        </w:rPr>
      </w:pPr>
      <w:r w:rsidRPr="00536F88">
        <w:rPr>
          <w:sz w:val="24"/>
          <w:szCs w:val="24"/>
        </w:rPr>
        <w:t>Информационно-методический кабинет</w:t>
      </w:r>
    </w:p>
    <w:p w:rsidR="00536F88" w:rsidRPr="00536F88" w:rsidRDefault="00536F88" w:rsidP="00536F88">
      <w:pPr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-1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536F88" w:rsidRPr="00536F88" w:rsidTr="00536F88">
        <w:tc>
          <w:tcPr>
            <w:tcW w:w="3651" w:type="dxa"/>
          </w:tcPr>
          <w:p w:rsidR="00536F88" w:rsidRPr="00536F88" w:rsidRDefault="00536F88" w:rsidP="00536F88">
            <w:pPr>
              <w:jc w:val="center"/>
              <w:rPr>
                <w:sz w:val="24"/>
                <w:szCs w:val="24"/>
              </w:rPr>
            </w:pPr>
            <w:r w:rsidRPr="00536F88">
              <w:rPr>
                <w:sz w:val="24"/>
                <w:szCs w:val="24"/>
              </w:rPr>
              <w:t>«Утверждаю»</w:t>
            </w:r>
          </w:p>
        </w:tc>
      </w:tr>
      <w:tr w:rsidR="00536F88" w:rsidRPr="00536F88" w:rsidTr="00536F88">
        <w:tc>
          <w:tcPr>
            <w:tcW w:w="3651" w:type="dxa"/>
          </w:tcPr>
          <w:p w:rsidR="00536F88" w:rsidRPr="00536F88" w:rsidRDefault="00536F88" w:rsidP="00536F88">
            <w:pPr>
              <w:jc w:val="center"/>
              <w:rPr>
                <w:sz w:val="24"/>
                <w:szCs w:val="24"/>
              </w:rPr>
            </w:pPr>
            <w:r w:rsidRPr="00536F88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536F88">
              <w:rPr>
                <w:sz w:val="24"/>
                <w:szCs w:val="24"/>
              </w:rPr>
              <w:t>городского</w:t>
            </w:r>
            <w:proofErr w:type="gramEnd"/>
          </w:p>
        </w:tc>
      </w:tr>
      <w:tr w:rsidR="00536F88" w:rsidRPr="00536F88" w:rsidTr="00536F88">
        <w:tc>
          <w:tcPr>
            <w:tcW w:w="3651" w:type="dxa"/>
          </w:tcPr>
          <w:p w:rsidR="00536F88" w:rsidRPr="00536F88" w:rsidRDefault="00536F88" w:rsidP="00536F88">
            <w:pPr>
              <w:jc w:val="center"/>
              <w:rPr>
                <w:sz w:val="24"/>
                <w:szCs w:val="24"/>
              </w:rPr>
            </w:pPr>
            <w:r w:rsidRPr="00536F88">
              <w:rPr>
                <w:sz w:val="24"/>
                <w:szCs w:val="24"/>
              </w:rPr>
              <w:t>Методического совета</w:t>
            </w:r>
          </w:p>
        </w:tc>
      </w:tr>
      <w:tr w:rsidR="00536F88" w:rsidRPr="00536F88" w:rsidTr="00536F88">
        <w:tc>
          <w:tcPr>
            <w:tcW w:w="3651" w:type="dxa"/>
          </w:tcPr>
          <w:p w:rsidR="00536F88" w:rsidRPr="00536F88" w:rsidRDefault="00536F88" w:rsidP="00536F88">
            <w:pPr>
              <w:jc w:val="center"/>
              <w:rPr>
                <w:sz w:val="24"/>
                <w:szCs w:val="24"/>
              </w:rPr>
            </w:pPr>
            <w:r w:rsidRPr="00536F88">
              <w:rPr>
                <w:sz w:val="24"/>
                <w:szCs w:val="24"/>
              </w:rPr>
              <w:t>______________(Осипова И.А.)</w:t>
            </w:r>
          </w:p>
        </w:tc>
      </w:tr>
      <w:tr w:rsidR="00536F88" w:rsidRPr="00536F88" w:rsidTr="00536F88">
        <w:tc>
          <w:tcPr>
            <w:tcW w:w="3651" w:type="dxa"/>
          </w:tcPr>
          <w:p w:rsidR="00536F88" w:rsidRPr="00536F88" w:rsidRDefault="00536F88" w:rsidP="00536F88">
            <w:pPr>
              <w:jc w:val="center"/>
              <w:rPr>
                <w:sz w:val="24"/>
                <w:szCs w:val="24"/>
              </w:rPr>
            </w:pPr>
            <w:r w:rsidRPr="00536F88">
              <w:rPr>
                <w:sz w:val="24"/>
                <w:szCs w:val="24"/>
              </w:rPr>
              <w:t>«___» ________________2014г.</w:t>
            </w:r>
          </w:p>
        </w:tc>
      </w:tr>
    </w:tbl>
    <w:p w:rsidR="00536F88" w:rsidRPr="00536F88" w:rsidRDefault="00536F88" w:rsidP="00536F88">
      <w:pPr>
        <w:rPr>
          <w:sz w:val="24"/>
          <w:szCs w:val="24"/>
        </w:rPr>
      </w:pPr>
      <w:r w:rsidRPr="00536F88">
        <w:rPr>
          <w:sz w:val="24"/>
          <w:szCs w:val="24"/>
        </w:rPr>
        <w:t xml:space="preserve">Рассмотрено на заседании ГМО             </w:t>
      </w:r>
    </w:p>
    <w:p w:rsidR="00536F88" w:rsidRDefault="00536F88" w:rsidP="00536F88">
      <w:pPr>
        <w:rPr>
          <w:sz w:val="24"/>
          <w:szCs w:val="24"/>
        </w:rPr>
      </w:pPr>
      <w:r w:rsidRPr="00536F88">
        <w:rPr>
          <w:sz w:val="24"/>
          <w:szCs w:val="24"/>
        </w:rPr>
        <w:t xml:space="preserve">Протокол №1 от                 </w:t>
      </w:r>
      <w:proofErr w:type="gramStart"/>
      <w:r w:rsidRPr="00536F88">
        <w:rPr>
          <w:sz w:val="24"/>
          <w:szCs w:val="24"/>
        </w:rPr>
        <w:t>г</w:t>
      </w:r>
      <w:proofErr w:type="gramEnd"/>
      <w:r w:rsidRPr="00536F88">
        <w:rPr>
          <w:sz w:val="24"/>
          <w:szCs w:val="24"/>
        </w:rPr>
        <w:t>.</w:t>
      </w:r>
    </w:p>
    <w:p w:rsidR="00536F88" w:rsidRDefault="00536F88" w:rsidP="00536F88">
      <w:pPr>
        <w:rPr>
          <w:sz w:val="24"/>
          <w:szCs w:val="24"/>
        </w:rPr>
      </w:pPr>
    </w:p>
    <w:p w:rsidR="00536F88" w:rsidRDefault="00536F88" w:rsidP="00536F88">
      <w:pPr>
        <w:rPr>
          <w:sz w:val="24"/>
          <w:szCs w:val="24"/>
        </w:rPr>
      </w:pPr>
    </w:p>
    <w:p w:rsidR="00536F88" w:rsidRDefault="00536F88" w:rsidP="00536F88">
      <w:pPr>
        <w:rPr>
          <w:sz w:val="24"/>
          <w:szCs w:val="24"/>
        </w:rPr>
      </w:pPr>
    </w:p>
    <w:p w:rsidR="00536F88" w:rsidRDefault="00536F88" w:rsidP="00536F88">
      <w:pPr>
        <w:rPr>
          <w:sz w:val="24"/>
          <w:szCs w:val="24"/>
        </w:rPr>
      </w:pPr>
    </w:p>
    <w:p w:rsidR="00536F88" w:rsidRDefault="00536F88" w:rsidP="00536F88">
      <w:pPr>
        <w:rPr>
          <w:sz w:val="24"/>
          <w:szCs w:val="24"/>
        </w:rPr>
      </w:pPr>
    </w:p>
    <w:p w:rsidR="00536F88" w:rsidRDefault="00536F88" w:rsidP="00536F88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РАБОТЫ</w:t>
      </w:r>
    </w:p>
    <w:p w:rsidR="00536F88" w:rsidRDefault="00536F88" w:rsidP="00536F88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методического объединения</w:t>
      </w:r>
    </w:p>
    <w:p w:rsidR="00536F88" w:rsidRDefault="00536F88" w:rsidP="00536F88">
      <w:pPr>
        <w:jc w:val="center"/>
        <w:rPr>
          <w:sz w:val="24"/>
          <w:szCs w:val="24"/>
        </w:rPr>
      </w:pPr>
      <w:r>
        <w:rPr>
          <w:sz w:val="24"/>
          <w:szCs w:val="24"/>
        </w:rPr>
        <w:t>учителей иностранного языка</w:t>
      </w:r>
    </w:p>
    <w:p w:rsidR="00536F88" w:rsidRDefault="00536F88" w:rsidP="00536F88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2014-2015 учебный год</w:t>
      </w:r>
    </w:p>
    <w:p w:rsidR="00536F88" w:rsidRDefault="00536F88" w:rsidP="00536F88">
      <w:pPr>
        <w:jc w:val="center"/>
        <w:rPr>
          <w:sz w:val="24"/>
          <w:szCs w:val="24"/>
        </w:rPr>
      </w:pPr>
    </w:p>
    <w:p w:rsidR="00536F88" w:rsidRDefault="00536F88" w:rsidP="00536F88">
      <w:pPr>
        <w:jc w:val="center"/>
        <w:rPr>
          <w:sz w:val="24"/>
          <w:szCs w:val="24"/>
        </w:rPr>
      </w:pPr>
    </w:p>
    <w:p w:rsidR="00536F88" w:rsidRDefault="00536F88" w:rsidP="00536F8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Руководитель ГМО </w:t>
      </w:r>
      <w:proofErr w:type="spellStart"/>
      <w:r>
        <w:rPr>
          <w:sz w:val="24"/>
          <w:szCs w:val="24"/>
        </w:rPr>
        <w:t>Цыцаркина</w:t>
      </w:r>
      <w:proofErr w:type="spellEnd"/>
      <w:r>
        <w:rPr>
          <w:sz w:val="24"/>
          <w:szCs w:val="24"/>
        </w:rPr>
        <w:t xml:space="preserve"> Н.С.</w:t>
      </w:r>
    </w:p>
    <w:p w:rsidR="00536F88" w:rsidRDefault="00536F88" w:rsidP="00536F88">
      <w:pPr>
        <w:jc w:val="right"/>
        <w:rPr>
          <w:sz w:val="24"/>
          <w:szCs w:val="24"/>
        </w:rPr>
      </w:pPr>
    </w:p>
    <w:p w:rsidR="00536F88" w:rsidRDefault="00536F88" w:rsidP="00536F88">
      <w:pPr>
        <w:jc w:val="right"/>
        <w:rPr>
          <w:sz w:val="24"/>
          <w:szCs w:val="24"/>
        </w:rPr>
      </w:pPr>
    </w:p>
    <w:p w:rsidR="00536F88" w:rsidRDefault="00536F88" w:rsidP="00536F88">
      <w:pPr>
        <w:jc w:val="right"/>
        <w:rPr>
          <w:sz w:val="24"/>
          <w:szCs w:val="24"/>
        </w:rPr>
      </w:pPr>
    </w:p>
    <w:p w:rsidR="00536F88" w:rsidRDefault="00536F88" w:rsidP="00536F88">
      <w:pPr>
        <w:jc w:val="right"/>
        <w:rPr>
          <w:sz w:val="24"/>
          <w:szCs w:val="24"/>
        </w:rPr>
      </w:pPr>
    </w:p>
    <w:p w:rsidR="00536F88" w:rsidRDefault="00536F88" w:rsidP="00536F88">
      <w:pPr>
        <w:jc w:val="right"/>
        <w:rPr>
          <w:sz w:val="24"/>
          <w:szCs w:val="24"/>
        </w:rPr>
      </w:pPr>
    </w:p>
    <w:p w:rsidR="00536F88" w:rsidRDefault="00536F88" w:rsidP="00536F88">
      <w:pPr>
        <w:jc w:val="right"/>
        <w:rPr>
          <w:sz w:val="24"/>
          <w:szCs w:val="24"/>
        </w:rPr>
      </w:pPr>
    </w:p>
    <w:p w:rsidR="00536F88" w:rsidRDefault="00536F88" w:rsidP="00536F88">
      <w:pPr>
        <w:jc w:val="right"/>
        <w:rPr>
          <w:sz w:val="24"/>
          <w:szCs w:val="24"/>
        </w:rPr>
      </w:pPr>
    </w:p>
    <w:p w:rsidR="00536F88" w:rsidRDefault="00536F88" w:rsidP="00536F88">
      <w:pPr>
        <w:jc w:val="right"/>
        <w:rPr>
          <w:sz w:val="24"/>
          <w:szCs w:val="24"/>
        </w:rPr>
      </w:pPr>
    </w:p>
    <w:p w:rsidR="00536F88" w:rsidRDefault="001C097B" w:rsidP="00536F88">
      <w:pPr>
        <w:jc w:val="center"/>
        <w:rPr>
          <w:sz w:val="24"/>
          <w:szCs w:val="24"/>
        </w:rPr>
      </w:pPr>
      <w:r>
        <w:rPr>
          <w:sz w:val="24"/>
          <w:szCs w:val="24"/>
        </w:rPr>
        <w:t>Г. Печора</w:t>
      </w:r>
    </w:p>
    <w:p w:rsidR="001C097B" w:rsidRDefault="001C097B" w:rsidP="00536F88">
      <w:pPr>
        <w:jc w:val="center"/>
        <w:rPr>
          <w:sz w:val="24"/>
          <w:szCs w:val="24"/>
        </w:rPr>
      </w:pPr>
      <w:r>
        <w:rPr>
          <w:sz w:val="24"/>
          <w:szCs w:val="24"/>
        </w:rPr>
        <w:t>2014-2015г.</w:t>
      </w:r>
    </w:p>
    <w:p w:rsidR="001C097B" w:rsidRDefault="001C097B" w:rsidP="001C097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Методическая тема: </w:t>
      </w:r>
    </w:p>
    <w:p w:rsidR="001C097B" w:rsidRDefault="001C097B" w:rsidP="001C097B">
      <w:pPr>
        <w:rPr>
          <w:sz w:val="24"/>
          <w:szCs w:val="24"/>
        </w:rPr>
      </w:pPr>
      <w:r>
        <w:rPr>
          <w:sz w:val="24"/>
          <w:szCs w:val="24"/>
        </w:rPr>
        <w:t>«Реализация ФГОС второго поколения при обучении учащихся иностранному языку и развитие системы поиска одаренных детей».</w:t>
      </w:r>
    </w:p>
    <w:p w:rsidR="001C097B" w:rsidRDefault="001C097B" w:rsidP="001C097B">
      <w:pPr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</w:p>
    <w:p w:rsidR="001C097B" w:rsidRDefault="001C097B" w:rsidP="001C097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Создание условий для профессионального роста и развития уровня компетенции учителей в условиях модернизации школьного образования.</w:t>
      </w:r>
    </w:p>
    <w:p w:rsidR="001C097B" w:rsidRDefault="001C097B" w:rsidP="001C097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Создание условий для эффективного овладения учащимися учебных стратегий и умений в рамках ФГОС.</w:t>
      </w:r>
    </w:p>
    <w:p w:rsidR="001C097B" w:rsidRDefault="001C097B" w:rsidP="001C097B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1C097B" w:rsidRDefault="001C097B" w:rsidP="001C097B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Внедрение ФГОС второго поколения по иностранным языкам</w:t>
      </w:r>
    </w:p>
    <w:p w:rsidR="001C097B" w:rsidRDefault="001C097B" w:rsidP="001C097B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Диагностика степени готовности учителей иностранного языка к переходу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новые ФГОС.</w:t>
      </w:r>
    </w:p>
    <w:p w:rsidR="001C097B" w:rsidRDefault="001C097B" w:rsidP="001C097B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Освоение нового содержания, технологий и методов педагогической деятельности в образовательной области.</w:t>
      </w:r>
    </w:p>
    <w:p w:rsidR="001C097B" w:rsidRDefault="005E1C15" w:rsidP="001C097B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Трансляция опыта успешной педагогической деятельности.</w:t>
      </w:r>
    </w:p>
    <w:p w:rsidR="005E1C15" w:rsidRDefault="005E1C15" w:rsidP="001C097B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Ознакомление с требованиями перехода на ФГОС второго поколения и их внедрение в учебно-воспитательный процесс.</w:t>
      </w:r>
    </w:p>
    <w:p w:rsidR="005E1C15" w:rsidRDefault="005E1C15" w:rsidP="001C097B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Совершенствование подготовки учащихся к ЕГЭ и ГИА по иностранному языку.</w:t>
      </w:r>
    </w:p>
    <w:p w:rsidR="005E1C15" w:rsidRDefault="005E1C15" w:rsidP="001C097B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Совершенствование работы с одаренными детьми.</w:t>
      </w:r>
    </w:p>
    <w:p w:rsidR="005E1C15" w:rsidRDefault="005E1C15" w:rsidP="001C097B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Оказание методической помощи молодым специалистам.</w:t>
      </w:r>
    </w:p>
    <w:p w:rsidR="005E1C15" w:rsidRDefault="005E1C15" w:rsidP="005E1C15">
      <w:pPr>
        <w:rPr>
          <w:sz w:val="24"/>
          <w:szCs w:val="24"/>
        </w:rPr>
      </w:pPr>
    </w:p>
    <w:p w:rsidR="005E1C15" w:rsidRDefault="005E1C15" w:rsidP="005E1C15">
      <w:pPr>
        <w:rPr>
          <w:sz w:val="24"/>
          <w:szCs w:val="24"/>
        </w:rPr>
      </w:pPr>
    </w:p>
    <w:p w:rsidR="005E1C15" w:rsidRDefault="005E1C15" w:rsidP="005E1C15">
      <w:pPr>
        <w:rPr>
          <w:sz w:val="24"/>
          <w:szCs w:val="24"/>
        </w:rPr>
      </w:pPr>
    </w:p>
    <w:p w:rsidR="005E1C15" w:rsidRDefault="005E1C15" w:rsidP="005E1C15">
      <w:pPr>
        <w:rPr>
          <w:sz w:val="24"/>
          <w:szCs w:val="24"/>
        </w:rPr>
      </w:pPr>
    </w:p>
    <w:p w:rsidR="005E1C15" w:rsidRDefault="005E1C15" w:rsidP="005E1C15">
      <w:pPr>
        <w:rPr>
          <w:sz w:val="24"/>
          <w:szCs w:val="24"/>
        </w:rPr>
      </w:pPr>
    </w:p>
    <w:p w:rsidR="005E1C15" w:rsidRDefault="005E1C15" w:rsidP="005E1C15">
      <w:pPr>
        <w:rPr>
          <w:sz w:val="24"/>
          <w:szCs w:val="24"/>
        </w:rPr>
      </w:pPr>
    </w:p>
    <w:p w:rsidR="005E1C15" w:rsidRDefault="005E1C15" w:rsidP="005E1C15">
      <w:pPr>
        <w:rPr>
          <w:sz w:val="24"/>
          <w:szCs w:val="24"/>
        </w:rPr>
      </w:pPr>
    </w:p>
    <w:p w:rsidR="005E1C15" w:rsidRDefault="005E1C15" w:rsidP="005E1C15">
      <w:pPr>
        <w:rPr>
          <w:sz w:val="24"/>
          <w:szCs w:val="24"/>
        </w:rPr>
      </w:pPr>
    </w:p>
    <w:p w:rsidR="005E1C15" w:rsidRDefault="005E1C15" w:rsidP="005E1C15">
      <w:pPr>
        <w:rPr>
          <w:sz w:val="24"/>
          <w:szCs w:val="24"/>
        </w:rPr>
      </w:pPr>
    </w:p>
    <w:p w:rsidR="005E1C15" w:rsidRDefault="005E1C15" w:rsidP="005E1C15">
      <w:pPr>
        <w:rPr>
          <w:sz w:val="24"/>
          <w:szCs w:val="24"/>
        </w:rPr>
      </w:pPr>
    </w:p>
    <w:p w:rsidR="005E1C15" w:rsidRDefault="005E1C15" w:rsidP="005E1C15">
      <w:pPr>
        <w:rPr>
          <w:sz w:val="24"/>
          <w:szCs w:val="24"/>
        </w:rPr>
      </w:pPr>
    </w:p>
    <w:p w:rsidR="00130156" w:rsidRDefault="00130156" w:rsidP="005E1C15">
      <w:pPr>
        <w:jc w:val="center"/>
        <w:rPr>
          <w:sz w:val="24"/>
          <w:szCs w:val="24"/>
        </w:rPr>
      </w:pPr>
    </w:p>
    <w:p w:rsidR="005E1C15" w:rsidRDefault="005E1C15" w:rsidP="005E1C1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5E1C15" w:rsidTr="005E1C15">
        <w:tc>
          <w:tcPr>
            <w:tcW w:w="2518" w:type="dxa"/>
          </w:tcPr>
          <w:p w:rsidR="005E1C15" w:rsidRDefault="005E1C15" w:rsidP="005E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7053" w:type="dxa"/>
          </w:tcPr>
          <w:p w:rsidR="005E1C15" w:rsidRDefault="005E1C15" w:rsidP="005E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</w:p>
        </w:tc>
      </w:tr>
      <w:tr w:rsidR="005E1C15" w:rsidTr="005E1C15">
        <w:tc>
          <w:tcPr>
            <w:tcW w:w="2518" w:type="dxa"/>
          </w:tcPr>
          <w:p w:rsidR="005E1C15" w:rsidRDefault="005E1C15" w:rsidP="005E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053" w:type="dxa"/>
          </w:tcPr>
          <w:p w:rsidR="005E1C15" w:rsidRDefault="005E1C15" w:rsidP="005E1C1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плана работы </w:t>
            </w:r>
            <w:proofErr w:type="spellStart"/>
            <w:proofErr w:type="gramStart"/>
            <w:r>
              <w:rPr>
                <w:sz w:val="24"/>
                <w:szCs w:val="24"/>
              </w:rPr>
              <w:t>работы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ГМО на 2014-2015 учебный год.</w:t>
            </w:r>
          </w:p>
          <w:p w:rsidR="005E1C15" w:rsidRDefault="005E1C15" w:rsidP="005E1C1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ЕГЭ и ГИА обучающимися 11и 9 классов.</w:t>
            </w:r>
          </w:p>
          <w:p w:rsidR="005E1C15" w:rsidRPr="005E1C15" w:rsidRDefault="00C73CB0" w:rsidP="005E1C1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нормативными документами по проведению итоговой аттестации.</w:t>
            </w:r>
          </w:p>
        </w:tc>
      </w:tr>
      <w:tr w:rsidR="005E1C15" w:rsidTr="005E1C15">
        <w:tc>
          <w:tcPr>
            <w:tcW w:w="2518" w:type="dxa"/>
          </w:tcPr>
          <w:p w:rsidR="005E1C15" w:rsidRDefault="005E1C15" w:rsidP="005E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053" w:type="dxa"/>
          </w:tcPr>
          <w:p w:rsidR="005E1C15" w:rsidRPr="00C73CB0" w:rsidRDefault="00C73CB0" w:rsidP="00C73CB0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73CB0">
              <w:rPr>
                <w:sz w:val="24"/>
                <w:szCs w:val="24"/>
              </w:rPr>
              <w:t>Подготовка и проведение школьных олимпиад.</w:t>
            </w:r>
          </w:p>
        </w:tc>
      </w:tr>
      <w:tr w:rsidR="005E1C15" w:rsidTr="005E1C15">
        <w:tc>
          <w:tcPr>
            <w:tcW w:w="2518" w:type="dxa"/>
          </w:tcPr>
          <w:p w:rsidR="005E1C15" w:rsidRDefault="005E1C15" w:rsidP="005E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053" w:type="dxa"/>
          </w:tcPr>
          <w:p w:rsidR="005E1C15" w:rsidRDefault="00C73CB0" w:rsidP="00C73CB0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муниципального этапа Всероссийских  предметных олимпиад школьников.</w:t>
            </w:r>
          </w:p>
          <w:p w:rsidR="00130156" w:rsidRPr="00C73CB0" w:rsidRDefault="00130156" w:rsidP="00C73CB0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заседание ГМО (практический семинар)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«Системно-деятельный подход  в организации подготовки обучающихся к ЕГЭ и ГИА»</w:t>
            </w:r>
            <w:proofErr w:type="gramEnd"/>
          </w:p>
        </w:tc>
      </w:tr>
      <w:tr w:rsidR="005E1C15" w:rsidTr="005E1C15">
        <w:tc>
          <w:tcPr>
            <w:tcW w:w="2518" w:type="dxa"/>
          </w:tcPr>
          <w:p w:rsidR="005E1C15" w:rsidRDefault="005E1C15" w:rsidP="005E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053" w:type="dxa"/>
          </w:tcPr>
          <w:p w:rsidR="005E1C15" w:rsidRPr="00C73CB0" w:rsidRDefault="00C73CB0" w:rsidP="00130156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ГМО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130156">
              <w:rPr>
                <w:sz w:val="24"/>
                <w:szCs w:val="24"/>
              </w:rPr>
              <w:t>:</w:t>
            </w:r>
            <w:proofErr w:type="gramEnd"/>
            <w:r w:rsidR="00130156">
              <w:rPr>
                <w:sz w:val="24"/>
                <w:szCs w:val="24"/>
              </w:rPr>
              <w:t xml:space="preserve"> «Эффективное использование современных образовательных технологий на уроках иностранного языка при переходе к работе по ФГОС второго поколения»</w:t>
            </w:r>
          </w:p>
        </w:tc>
      </w:tr>
      <w:tr w:rsidR="005E1C15" w:rsidTr="005E1C15">
        <w:tc>
          <w:tcPr>
            <w:tcW w:w="2518" w:type="dxa"/>
          </w:tcPr>
          <w:p w:rsidR="005E1C15" w:rsidRDefault="005E1C15" w:rsidP="005E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053" w:type="dxa"/>
          </w:tcPr>
          <w:p w:rsidR="005E1C15" w:rsidRDefault="00C73CB0" w:rsidP="00C73CB0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муниципально</w:t>
            </w:r>
            <w:r w:rsidR="00130156">
              <w:rPr>
                <w:sz w:val="24"/>
                <w:szCs w:val="24"/>
              </w:rPr>
              <w:t xml:space="preserve">го фестиваля иностранных языков, </w:t>
            </w:r>
            <w:proofErr w:type="gramStart"/>
            <w:r w:rsidR="00130156">
              <w:rPr>
                <w:sz w:val="24"/>
                <w:szCs w:val="24"/>
              </w:rPr>
              <w:t>посвященный</w:t>
            </w:r>
            <w:proofErr w:type="gramEnd"/>
            <w:r w:rsidR="00130156">
              <w:rPr>
                <w:sz w:val="24"/>
                <w:szCs w:val="24"/>
              </w:rPr>
              <w:t xml:space="preserve"> году Британской культуры в России</w:t>
            </w:r>
          </w:p>
          <w:p w:rsidR="00C73CB0" w:rsidRPr="00C73CB0" w:rsidRDefault="00C73CB0" w:rsidP="00C73CB0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«Учитель года».</w:t>
            </w:r>
          </w:p>
        </w:tc>
      </w:tr>
      <w:tr w:rsidR="005E1C15" w:rsidTr="005E1C15">
        <w:tc>
          <w:tcPr>
            <w:tcW w:w="2518" w:type="dxa"/>
          </w:tcPr>
          <w:p w:rsidR="005E1C15" w:rsidRDefault="005E1C15" w:rsidP="005E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053" w:type="dxa"/>
          </w:tcPr>
          <w:p w:rsidR="005E1C15" w:rsidRPr="0009601C" w:rsidRDefault="0009601C" w:rsidP="00130156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ГМО</w:t>
            </w:r>
            <w:r w:rsidR="00130156">
              <w:rPr>
                <w:sz w:val="24"/>
                <w:szCs w:val="24"/>
              </w:rPr>
              <w:t>: «</w:t>
            </w:r>
            <w:r w:rsidR="0016507B">
              <w:rPr>
                <w:sz w:val="24"/>
                <w:szCs w:val="24"/>
              </w:rPr>
              <w:t xml:space="preserve"> Аттестация учителя иностранного языка. Создание и развитие персонального сайта учителя</w:t>
            </w:r>
            <w:proofErr w:type="gramStart"/>
            <w:r w:rsidR="0016507B">
              <w:rPr>
                <w:sz w:val="24"/>
                <w:szCs w:val="24"/>
              </w:rPr>
              <w:t>.</w:t>
            </w:r>
            <w:r w:rsidR="00130156">
              <w:rPr>
                <w:sz w:val="24"/>
                <w:szCs w:val="24"/>
              </w:rPr>
              <w:t>»</w:t>
            </w:r>
            <w:proofErr w:type="gramEnd"/>
          </w:p>
        </w:tc>
      </w:tr>
      <w:tr w:rsidR="005E1C15" w:rsidTr="005E1C15">
        <w:tc>
          <w:tcPr>
            <w:tcW w:w="2518" w:type="dxa"/>
          </w:tcPr>
          <w:p w:rsidR="005E1C15" w:rsidRDefault="005E1C15" w:rsidP="005E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053" w:type="dxa"/>
          </w:tcPr>
          <w:p w:rsidR="005E1C15" w:rsidRDefault="0009601C" w:rsidP="0009601C">
            <w:pPr>
              <w:pStyle w:val="a4"/>
              <w:numPr>
                <w:ilvl w:val="0"/>
                <w:numId w:val="9"/>
              </w:numPr>
              <w:ind w:left="459" w:hanging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научн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практической конференции «Первые шаги в науку».</w:t>
            </w:r>
          </w:p>
          <w:p w:rsidR="0009601C" w:rsidRDefault="0009601C" w:rsidP="0009601C">
            <w:pPr>
              <w:pStyle w:val="a4"/>
              <w:numPr>
                <w:ilvl w:val="0"/>
                <w:numId w:val="9"/>
              </w:numPr>
              <w:ind w:left="601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инновационной городской выставке.</w:t>
            </w:r>
          </w:p>
          <w:p w:rsidR="0009601C" w:rsidRPr="0009601C" w:rsidRDefault="0009601C" w:rsidP="0009601C">
            <w:pPr>
              <w:pStyle w:val="a4"/>
              <w:numPr>
                <w:ilvl w:val="0"/>
                <w:numId w:val="9"/>
              </w:numPr>
              <w:ind w:left="601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методическими письмами по проведению итоговой аттестации в 9 и  11 классах.</w:t>
            </w:r>
          </w:p>
        </w:tc>
      </w:tr>
      <w:tr w:rsidR="005E1C15" w:rsidTr="005E1C15">
        <w:tc>
          <w:tcPr>
            <w:tcW w:w="2518" w:type="dxa"/>
          </w:tcPr>
          <w:p w:rsidR="005E1C15" w:rsidRDefault="005E1C15" w:rsidP="005E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053" w:type="dxa"/>
          </w:tcPr>
          <w:p w:rsidR="005E1C15" w:rsidRPr="0009601C" w:rsidRDefault="0009601C" w:rsidP="0009601C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ГМО « Итоги и перспективы ГМО»</w:t>
            </w:r>
          </w:p>
        </w:tc>
      </w:tr>
    </w:tbl>
    <w:p w:rsidR="005E1C15" w:rsidRDefault="005E1C15" w:rsidP="005E1C15">
      <w:pPr>
        <w:jc w:val="center"/>
        <w:rPr>
          <w:sz w:val="24"/>
          <w:szCs w:val="24"/>
        </w:rPr>
      </w:pPr>
    </w:p>
    <w:p w:rsidR="0009601C" w:rsidRDefault="0009601C" w:rsidP="005E1C15">
      <w:pPr>
        <w:jc w:val="center"/>
        <w:rPr>
          <w:sz w:val="24"/>
          <w:szCs w:val="24"/>
        </w:rPr>
      </w:pPr>
    </w:p>
    <w:p w:rsidR="0009601C" w:rsidRDefault="0009601C" w:rsidP="005E1C15">
      <w:pPr>
        <w:jc w:val="center"/>
        <w:rPr>
          <w:sz w:val="24"/>
          <w:szCs w:val="24"/>
        </w:rPr>
      </w:pPr>
    </w:p>
    <w:p w:rsidR="0009601C" w:rsidRDefault="0009601C" w:rsidP="005E1C15">
      <w:pPr>
        <w:jc w:val="center"/>
        <w:rPr>
          <w:sz w:val="24"/>
          <w:szCs w:val="24"/>
        </w:rPr>
      </w:pPr>
    </w:p>
    <w:p w:rsidR="0009601C" w:rsidRDefault="0009601C" w:rsidP="005E1C15">
      <w:pPr>
        <w:jc w:val="center"/>
        <w:rPr>
          <w:sz w:val="24"/>
          <w:szCs w:val="24"/>
        </w:rPr>
      </w:pPr>
    </w:p>
    <w:p w:rsidR="0009601C" w:rsidRDefault="0009601C" w:rsidP="005E1C15">
      <w:pPr>
        <w:jc w:val="center"/>
        <w:rPr>
          <w:sz w:val="24"/>
          <w:szCs w:val="24"/>
        </w:rPr>
      </w:pPr>
    </w:p>
    <w:p w:rsidR="0009601C" w:rsidRDefault="0009601C" w:rsidP="005E1C15">
      <w:pPr>
        <w:jc w:val="center"/>
        <w:rPr>
          <w:sz w:val="24"/>
          <w:szCs w:val="24"/>
        </w:rPr>
      </w:pPr>
    </w:p>
    <w:p w:rsidR="0009601C" w:rsidRDefault="0009601C" w:rsidP="005E1C15">
      <w:pPr>
        <w:jc w:val="center"/>
        <w:rPr>
          <w:sz w:val="24"/>
          <w:szCs w:val="24"/>
        </w:rPr>
      </w:pPr>
    </w:p>
    <w:p w:rsidR="0009601C" w:rsidRDefault="0009601C" w:rsidP="005E1C15">
      <w:pPr>
        <w:jc w:val="center"/>
        <w:rPr>
          <w:sz w:val="24"/>
          <w:szCs w:val="24"/>
        </w:rPr>
      </w:pPr>
    </w:p>
    <w:p w:rsidR="0009601C" w:rsidRDefault="0009601C" w:rsidP="005E1C15">
      <w:pPr>
        <w:jc w:val="center"/>
        <w:rPr>
          <w:sz w:val="24"/>
          <w:szCs w:val="24"/>
        </w:rPr>
      </w:pPr>
    </w:p>
    <w:p w:rsidR="0009601C" w:rsidRDefault="0009601C" w:rsidP="005E1C15">
      <w:pPr>
        <w:jc w:val="center"/>
        <w:rPr>
          <w:sz w:val="24"/>
          <w:szCs w:val="24"/>
        </w:rPr>
      </w:pPr>
    </w:p>
    <w:p w:rsidR="0009601C" w:rsidRDefault="0009601C" w:rsidP="005E1C1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Годовой план работы ГМО учителей иностранного языка (2014-2015 учебный год)</w:t>
      </w:r>
    </w:p>
    <w:p w:rsidR="0009601C" w:rsidRDefault="00470455" w:rsidP="0009601C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Информационная деятельность</w:t>
      </w:r>
    </w:p>
    <w:tbl>
      <w:tblPr>
        <w:tblStyle w:val="a3"/>
        <w:tblW w:w="0" w:type="auto"/>
        <w:tblInd w:w="720" w:type="dxa"/>
        <w:tblLook w:val="04A0"/>
      </w:tblPr>
      <w:tblGrid>
        <w:gridCol w:w="462"/>
        <w:gridCol w:w="4907"/>
        <w:gridCol w:w="1290"/>
        <w:gridCol w:w="2192"/>
      </w:tblGrid>
      <w:tr w:rsidR="00470455" w:rsidTr="00470455">
        <w:tc>
          <w:tcPr>
            <w:tcW w:w="381" w:type="dxa"/>
          </w:tcPr>
          <w:p w:rsidR="00470455" w:rsidRDefault="00470455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470455" w:rsidRDefault="00470455" w:rsidP="0047045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96" w:type="dxa"/>
          </w:tcPr>
          <w:p w:rsidR="00470455" w:rsidRDefault="00470455" w:rsidP="0047045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213" w:type="dxa"/>
          </w:tcPr>
          <w:p w:rsidR="00470455" w:rsidRDefault="00470455" w:rsidP="0047045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Место, </w:t>
            </w: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470455" w:rsidTr="00470455">
        <w:tc>
          <w:tcPr>
            <w:tcW w:w="381" w:type="dxa"/>
          </w:tcPr>
          <w:p w:rsidR="00470455" w:rsidRDefault="00470455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470455" w:rsidRDefault="00470455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банка данных педагогов</w:t>
            </w:r>
          </w:p>
        </w:tc>
        <w:tc>
          <w:tcPr>
            <w:tcW w:w="1296" w:type="dxa"/>
          </w:tcPr>
          <w:p w:rsidR="00470455" w:rsidRDefault="00470455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13" w:type="dxa"/>
          </w:tcPr>
          <w:p w:rsidR="00470455" w:rsidRDefault="00470455" w:rsidP="00470455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470455" w:rsidTr="00470455">
        <w:tc>
          <w:tcPr>
            <w:tcW w:w="381" w:type="dxa"/>
          </w:tcPr>
          <w:p w:rsidR="00470455" w:rsidRDefault="00470455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470455" w:rsidRDefault="00470455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степени готовности учителей иностранного языка к переходу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новый ФГОС.</w:t>
            </w:r>
          </w:p>
        </w:tc>
        <w:tc>
          <w:tcPr>
            <w:tcW w:w="1296" w:type="dxa"/>
          </w:tcPr>
          <w:p w:rsidR="00470455" w:rsidRDefault="00470455" w:rsidP="0047045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213" w:type="dxa"/>
          </w:tcPr>
          <w:p w:rsidR="00470455" w:rsidRDefault="00470455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Руководитель ГМО</w:t>
            </w:r>
          </w:p>
        </w:tc>
      </w:tr>
      <w:tr w:rsidR="00470455" w:rsidTr="00470455">
        <w:tc>
          <w:tcPr>
            <w:tcW w:w="381" w:type="dxa"/>
          </w:tcPr>
          <w:p w:rsidR="00470455" w:rsidRPr="00470455" w:rsidRDefault="00470455" w:rsidP="00470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470455" w:rsidRDefault="00470455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нормативных документов</w:t>
            </w:r>
          </w:p>
          <w:p w:rsidR="00470455" w:rsidRDefault="00470455" w:rsidP="00470455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методическими письмами по преподаванию учебных предметов.</w:t>
            </w:r>
          </w:p>
          <w:p w:rsidR="00470455" w:rsidRDefault="00470455" w:rsidP="00470455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положения о Всероссийской олимпиаде школьников по общеобразовательным предметам.</w:t>
            </w:r>
          </w:p>
          <w:p w:rsidR="00470455" w:rsidRDefault="00470455" w:rsidP="00390817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нормативных документов, определяющих характер и стоки перехода на ФГОС второго поколения: основного общего образовани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 xml:space="preserve"> и предметные результаты освоения образовательной программы по иностранному языку</w:t>
            </w:r>
            <w:r w:rsidR="00390817">
              <w:rPr>
                <w:sz w:val="24"/>
                <w:szCs w:val="24"/>
              </w:rPr>
              <w:t>; требования к структуре основной образовательной программы, программы отдельных учебных предметов и курсов; системы оценки достижения планируемых результатов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:rsidR="00470455" w:rsidRDefault="00470455" w:rsidP="0047045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213" w:type="dxa"/>
          </w:tcPr>
          <w:p w:rsidR="00470455" w:rsidRDefault="00470455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Руководитель ГМО</w:t>
            </w:r>
          </w:p>
        </w:tc>
      </w:tr>
      <w:tr w:rsidR="00470455" w:rsidTr="00470455">
        <w:tc>
          <w:tcPr>
            <w:tcW w:w="381" w:type="dxa"/>
          </w:tcPr>
          <w:p w:rsidR="00470455" w:rsidRDefault="00390817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470455" w:rsidRDefault="00390817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педагогов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новых УМК</w:t>
            </w:r>
          </w:p>
          <w:p w:rsidR="00390817" w:rsidRDefault="00390817" w:rsidP="00390817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федеральным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пречнем</w:t>
            </w:r>
            <w:proofErr w:type="spellEnd"/>
            <w:r>
              <w:rPr>
                <w:sz w:val="24"/>
                <w:szCs w:val="24"/>
              </w:rPr>
              <w:t xml:space="preserve"> учебников, рекомендованных (допущенных) к использованию в образовательном процессе в ОУ, реализующих образовательные программы общего образования и имеющих государственную аккредитацию на 2014-2015 учебный год.</w:t>
            </w:r>
          </w:p>
          <w:p w:rsidR="00390817" w:rsidRDefault="00390817" w:rsidP="00390817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серией учебных пособий по ФГОС.</w:t>
            </w:r>
          </w:p>
        </w:tc>
        <w:tc>
          <w:tcPr>
            <w:tcW w:w="1296" w:type="dxa"/>
          </w:tcPr>
          <w:p w:rsidR="00470455" w:rsidRDefault="00390817" w:rsidP="0039081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13" w:type="dxa"/>
          </w:tcPr>
          <w:p w:rsidR="00470455" w:rsidRDefault="00390817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Руководитель ГМО</w:t>
            </w:r>
          </w:p>
        </w:tc>
      </w:tr>
      <w:tr w:rsidR="00470455" w:rsidTr="00470455">
        <w:tc>
          <w:tcPr>
            <w:tcW w:w="381" w:type="dxa"/>
          </w:tcPr>
          <w:p w:rsidR="00470455" w:rsidRDefault="00390817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470455" w:rsidRDefault="00444750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Программно-методическое обеспечение образовательного процесса:</w:t>
            </w:r>
          </w:p>
          <w:p w:rsidR="00444750" w:rsidRDefault="00444750" w:rsidP="00444750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Дистанционное изучение опыта методических служб других регионов России по переходу на ФГОС второго поколения; </w:t>
            </w:r>
            <w:proofErr w:type="spellStart"/>
            <w:r>
              <w:rPr>
                <w:sz w:val="24"/>
                <w:szCs w:val="24"/>
              </w:rPr>
              <w:t>интерпритация</w:t>
            </w:r>
            <w:proofErr w:type="spellEnd"/>
            <w:r>
              <w:rPr>
                <w:sz w:val="24"/>
                <w:szCs w:val="24"/>
              </w:rPr>
              <w:t xml:space="preserve"> и распространение информации об этом опыте.</w:t>
            </w:r>
          </w:p>
          <w:p w:rsidR="00444750" w:rsidRDefault="00444750" w:rsidP="00444750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 программ,</w:t>
            </w:r>
            <w:r w:rsidR="00656D59">
              <w:rPr>
                <w:sz w:val="24"/>
                <w:szCs w:val="24"/>
              </w:rPr>
              <w:t xml:space="preserve"> тематического планирования на основе БУП, регионального компонента и Стандартов.</w:t>
            </w:r>
          </w:p>
        </w:tc>
        <w:tc>
          <w:tcPr>
            <w:tcW w:w="1296" w:type="dxa"/>
          </w:tcPr>
          <w:p w:rsidR="00470455" w:rsidRDefault="00390817" w:rsidP="0039081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13" w:type="dxa"/>
          </w:tcPr>
          <w:p w:rsidR="00470455" w:rsidRDefault="00390817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Руководитель ГМО</w:t>
            </w:r>
          </w:p>
        </w:tc>
      </w:tr>
      <w:tr w:rsidR="00470455" w:rsidTr="00470455">
        <w:tc>
          <w:tcPr>
            <w:tcW w:w="381" w:type="dxa"/>
          </w:tcPr>
          <w:p w:rsidR="00470455" w:rsidRDefault="00390817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961" w:type="dxa"/>
          </w:tcPr>
          <w:p w:rsidR="00470455" w:rsidRDefault="00656D59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Составление рабочих программ по иностранному языку.</w:t>
            </w:r>
          </w:p>
          <w:p w:rsidR="00656D59" w:rsidRDefault="00656D59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Оказание консультативной помощи.</w:t>
            </w:r>
          </w:p>
          <w:p w:rsidR="00656D59" w:rsidRDefault="00656D59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Методическое сопровождение </w:t>
            </w:r>
            <w:proofErr w:type="spellStart"/>
            <w:r>
              <w:rPr>
                <w:sz w:val="24"/>
                <w:szCs w:val="24"/>
              </w:rPr>
              <w:t>внутришкольного</w:t>
            </w:r>
            <w:proofErr w:type="spellEnd"/>
            <w:r>
              <w:rPr>
                <w:sz w:val="24"/>
                <w:szCs w:val="24"/>
              </w:rPr>
              <w:t xml:space="preserve">  повышения квалификации учителей – разработка и корректировка планов научно-методических семинаров с ориентацией на проблемы ФГОС.</w:t>
            </w:r>
          </w:p>
          <w:p w:rsidR="00656D59" w:rsidRDefault="00656D59" w:rsidP="0047045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470455" w:rsidRDefault="00390817" w:rsidP="0039081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13" w:type="dxa"/>
          </w:tcPr>
          <w:p w:rsidR="00470455" w:rsidRDefault="00390817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Руководитель ГМО</w:t>
            </w:r>
          </w:p>
        </w:tc>
      </w:tr>
    </w:tbl>
    <w:p w:rsidR="00470455" w:rsidRDefault="00470455" w:rsidP="00470455">
      <w:pPr>
        <w:pStyle w:val="a4"/>
        <w:rPr>
          <w:sz w:val="24"/>
          <w:szCs w:val="24"/>
        </w:rPr>
      </w:pPr>
    </w:p>
    <w:p w:rsidR="00656D59" w:rsidRDefault="00656D59" w:rsidP="00470455">
      <w:pPr>
        <w:pStyle w:val="a4"/>
        <w:rPr>
          <w:sz w:val="24"/>
          <w:szCs w:val="24"/>
        </w:rPr>
      </w:pPr>
      <w:r>
        <w:rPr>
          <w:sz w:val="24"/>
          <w:szCs w:val="24"/>
          <w:lang w:val="en-US"/>
        </w:rPr>
        <w:t>II.</w:t>
      </w:r>
      <w:r>
        <w:rPr>
          <w:sz w:val="24"/>
          <w:szCs w:val="24"/>
        </w:rPr>
        <w:t xml:space="preserve"> Аналитическая деятельность</w:t>
      </w:r>
    </w:p>
    <w:tbl>
      <w:tblPr>
        <w:tblStyle w:val="a3"/>
        <w:tblW w:w="0" w:type="auto"/>
        <w:tblInd w:w="720" w:type="dxa"/>
        <w:tblLook w:val="04A0"/>
      </w:tblPr>
      <w:tblGrid>
        <w:gridCol w:w="462"/>
        <w:gridCol w:w="4898"/>
        <w:gridCol w:w="1287"/>
        <w:gridCol w:w="2204"/>
      </w:tblGrid>
      <w:tr w:rsidR="00656D59" w:rsidTr="00656D59">
        <w:tc>
          <w:tcPr>
            <w:tcW w:w="462" w:type="dxa"/>
          </w:tcPr>
          <w:p w:rsidR="00656D59" w:rsidRDefault="00656D59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898" w:type="dxa"/>
          </w:tcPr>
          <w:p w:rsidR="00656D59" w:rsidRDefault="00656D59" w:rsidP="00656D5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87" w:type="dxa"/>
          </w:tcPr>
          <w:p w:rsidR="00656D59" w:rsidRDefault="00656D59" w:rsidP="00656D5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204" w:type="dxa"/>
          </w:tcPr>
          <w:p w:rsidR="00656D59" w:rsidRDefault="00656D59" w:rsidP="00656D5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Место, </w:t>
            </w: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656D59" w:rsidTr="00656D59">
        <w:tc>
          <w:tcPr>
            <w:tcW w:w="462" w:type="dxa"/>
          </w:tcPr>
          <w:p w:rsidR="00656D59" w:rsidRDefault="00656D59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98" w:type="dxa"/>
          </w:tcPr>
          <w:p w:rsidR="00656D59" w:rsidRDefault="00656D59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за учебный год</w:t>
            </w:r>
          </w:p>
        </w:tc>
        <w:tc>
          <w:tcPr>
            <w:tcW w:w="1287" w:type="dxa"/>
          </w:tcPr>
          <w:p w:rsidR="00656D59" w:rsidRDefault="00656D59" w:rsidP="00656D5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</w:t>
            </w:r>
          </w:p>
        </w:tc>
        <w:tc>
          <w:tcPr>
            <w:tcW w:w="2204" w:type="dxa"/>
          </w:tcPr>
          <w:p w:rsidR="00656D59" w:rsidRDefault="00656D59" w:rsidP="000E5A1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Руководитель ГМО</w:t>
            </w:r>
          </w:p>
        </w:tc>
      </w:tr>
      <w:tr w:rsidR="00656D59" w:rsidTr="00656D59">
        <w:tc>
          <w:tcPr>
            <w:tcW w:w="462" w:type="dxa"/>
          </w:tcPr>
          <w:p w:rsidR="00656D59" w:rsidRDefault="00656D59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98" w:type="dxa"/>
          </w:tcPr>
          <w:p w:rsidR="00656D59" w:rsidRDefault="00656D59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олимпиад</w:t>
            </w:r>
          </w:p>
        </w:tc>
        <w:tc>
          <w:tcPr>
            <w:tcW w:w="1287" w:type="dxa"/>
          </w:tcPr>
          <w:p w:rsidR="00656D59" w:rsidRDefault="00656D59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04" w:type="dxa"/>
          </w:tcPr>
          <w:p w:rsidR="00656D59" w:rsidRDefault="00656D59" w:rsidP="000E5A1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Руководитель ГМО</w:t>
            </w:r>
          </w:p>
        </w:tc>
      </w:tr>
      <w:tr w:rsidR="00E40EB3" w:rsidTr="00656D59">
        <w:tc>
          <w:tcPr>
            <w:tcW w:w="462" w:type="dxa"/>
          </w:tcPr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98" w:type="dxa"/>
          </w:tcPr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ЕГЭ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ИА</w:t>
            </w:r>
          </w:p>
        </w:tc>
        <w:tc>
          <w:tcPr>
            <w:tcW w:w="1287" w:type="dxa"/>
          </w:tcPr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</w:tcPr>
          <w:p w:rsidR="00E40EB3" w:rsidRDefault="00E40EB3" w:rsidP="000E5A1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Руководитель ГМО</w:t>
            </w:r>
          </w:p>
        </w:tc>
      </w:tr>
      <w:tr w:rsidR="00E40EB3" w:rsidTr="00656D59">
        <w:tc>
          <w:tcPr>
            <w:tcW w:w="462" w:type="dxa"/>
          </w:tcPr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98" w:type="dxa"/>
          </w:tcPr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учебно-методического обеспечения образовательного процесса</w:t>
            </w:r>
          </w:p>
        </w:tc>
        <w:tc>
          <w:tcPr>
            <w:tcW w:w="1287" w:type="dxa"/>
          </w:tcPr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</w:tcPr>
          <w:p w:rsidR="00E40EB3" w:rsidRDefault="00E40EB3" w:rsidP="000E5A1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Руководитель ГМО</w:t>
            </w:r>
          </w:p>
        </w:tc>
      </w:tr>
    </w:tbl>
    <w:p w:rsidR="00656D59" w:rsidRDefault="00656D59" w:rsidP="00470455">
      <w:pPr>
        <w:pStyle w:val="a4"/>
        <w:rPr>
          <w:sz w:val="24"/>
          <w:szCs w:val="24"/>
        </w:rPr>
      </w:pPr>
    </w:p>
    <w:p w:rsidR="00E40EB3" w:rsidRDefault="00E40EB3" w:rsidP="00470455">
      <w:pPr>
        <w:pStyle w:val="a4"/>
        <w:rPr>
          <w:sz w:val="24"/>
          <w:szCs w:val="24"/>
        </w:rPr>
      </w:pPr>
      <w:r>
        <w:rPr>
          <w:sz w:val="24"/>
          <w:szCs w:val="24"/>
          <w:lang w:val="en-US"/>
        </w:rPr>
        <w:t>III.</w:t>
      </w:r>
      <w:r>
        <w:rPr>
          <w:sz w:val="24"/>
          <w:szCs w:val="24"/>
        </w:rPr>
        <w:t xml:space="preserve"> Организационно- методическая деятельность</w:t>
      </w:r>
    </w:p>
    <w:tbl>
      <w:tblPr>
        <w:tblStyle w:val="a3"/>
        <w:tblW w:w="0" w:type="auto"/>
        <w:tblInd w:w="720" w:type="dxa"/>
        <w:tblLook w:val="04A0"/>
      </w:tblPr>
      <w:tblGrid>
        <w:gridCol w:w="509"/>
        <w:gridCol w:w="4745"/>
        <w:gridCol w:w="1488"/>
        <w:gridCol w:w="2109"/>
      </w:tblGrid>
      <w:tr w:rsidR="00E40EB3" w:rsidTr="00E40EB3">
        <w:tc>
          <w:tcPr>
            <w:tcW w:w="522" w:type="dxa"/>
          </w:tcPr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E40EB3" w:rsidRDefault="00E40EB3" w:rsidP="00E40EB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96" w:type="dxa"/>
          </w:tcPr>
          <w:p w:rsidR="00E40EB3" w:rsidRDefault="00E40EB3" w:rsidP="00E40EB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213" w:type="dxa"/>
          </w:tcPr>
          <w:p w:rsidR="00E40EB3" w:rsidRDefault="00E40EB3" w:rsidP="00E40EB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Место, </w:t>
            </w: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E40EB3" w:rsidTr="00E40EB3">
        <w:tc>
          <w:tcPr>
            <w:tcW w:w="522" w:type="dxa"/>
          </w:tcPr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E40EB3" w:rsidRDefault="00E40EB3" w:rsidP="00470455">
            <w:pPr>
              <w:pStyle w:val="a4"/>
              <w:ind w:left="0"/>
              <w:rPr>
                <w:i/>
                <w:sz w:val="28"/>
                <w:szCs w:val="28"/>
                <w:u w:val="single"/>
              </w:rPr>
            </w:pPr>
            <w:r w:rsidRPr="00E40EB3">
              <w:rPr>
                <w:i/>
                <w:sz w:val="28"/>
                <w:szCs w:val="28"/>
                <w:u w:val="single"/>
              </w:rPr>
              <w:t>Заседания ГМО</w:t>
            </w:r>
          </w:p>
          <w:p w:rsidR="00E40EB3" w:rsidRPr="0016507B" w:rsidRDefault="00E40EB3" w:rsidP="00470455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16507B">
              <w:rPr>
                <w:i/>
                <w:sz w:val="24"/>
                <w:szCs w:val="24"/>
              </w:rPr>
              <w:t>Заседание №1</w:t>
            </w:r>
          </w:p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«Определение основных направлений деятельности работы ГМО учителей иностранного языка на 2014-2015 учебный год»</w:t>
            </w:r>
          </w:p>
          <w:p w:rsidR="00130156" w:rsidRDefault="00130156" w:rsidP="00130156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16507B">
              <w:rPr>
                <w:i/>
                <w:sz w:val="24"/>
                <w:szCs w:val="24"/>
              </w:rPr>
              <w:t>Открытое</w:t>
            </w:r>
            <w:proofErr w:type="gramEnd"/>
            <w:r w:rsidRPr="0016507B">
              <w:rPr>
                <w:i/>
                <w:sz w:val="24"/>
                <w:szCs w:val="24"/>
              </w:rPr>
              <w:t xml:space="preserve"> ГМО (практический семинар)</w:t>
            </w:r>
            <w:r>
              <w:rPr>
                <w:sz w:val="24"/>
                <w:szCs w:val="24"/>
              </w:rPr>
              <w:t xml:space="preserve"> - «</w:t>
            </w:r>
            <w:proofErr w:type="spellStart"/>
            <w:r>
              <w:rPr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sz w:val="24"/>
                <w:szCs w:val="24"/>
              </w:rPr>
              <w:t xml:space="preserve"> подход в организации подготовки обучающихся к ЕГЭ и ГИА»</w:t>
            </w:r>
          </w:p>
          <w:p w:rsidR="00E40EB3" w:rsidRPr="0016507B" w:rsidRDefault="00E40EB3" w:rsidP="00470455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16507B">
              <w:rPr>
                <w:i/>
                <w:sz w:val="24"/>
                <w:szCs w:val="24"/>
              </w:rPr>
              <w:t>Заседание №2</w:t>
            </w:r>
          </w:p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«Эффективное использование современных образовательных технологий на уроках иностранного языка при переходе к работе по ФГОС второго </w:t>
            </w:r>
            <w:r>
              <w:rPr>
                <w:sz w:val="24"/>
                <w:szCs w:val="24"/>
              </w:rPr>
              <w:lastRenderedPageBreak/>
              <w:t>поколения»</w:t>
            </w:r>
          </w:p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  <w:r w:rsidRPr="0016507B">
              <w:rPr>
                <w:i/>
                <w:sz w:val="24"/>
                <w:szCs w:val="24"/>
              </w:rPr>
              <w:t>Заседание №3</w:t>
            </w:r>
            <w:r w:rsidR="00130156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6507B">
              <w:rPr>
                <w:sz w:val="24"/>
                <w:szCs w:val="24"/>
              </w:rPr>
              <w:t>«Аттестация учителя иностранного языка. Создание и развитие персонального сайта учителя</w:t>
            </w:r>
            <w:proofErr w:type="gramStart"/>
            <w:r w:rsidR="0016507B">
              <w:rPr>
                <w:sz w:val="24"/>
                <w:szCs w:val="24"/>
              </w:rPr>
              <w:t>.»</w:t>
            </w:r>
            <w:proofErr w:type="gramEnd"/>
          </w:p>
          <w:p w:rsidR="00F10BAD" w:rsidRPr="00E40EB3" w:rsidRDefault="00F10BAD" w:rsidP="00470455">
            <w:pPr>
              <w:pStyle w:val="a4"/>
              <w:ind w:left="0"/>
              <w:rPr>
                <w:sz w:val="24"/>
                <w:szCs w:val="24"/>
              </w:rPr>
            </w:pPr>
            <w:r w:rsidRPr="0016507B">
              <w:rPr>
                <w:i/>
                <w:sz w:val="24"/>
                <w:szCs w:val="24"/>
              </w:rPr>
              <w:t>Заседание №4</w:t>
            </w:r>
            <w:r w:rsidR="001650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«Итоги и перспективы ГМО»</w:t>
            </w:r>
          </w:p>
        </w:tc>
        <w:tc>
          <w:tcPr>
            <w:tcW w:w="1296" w:type="dxa"/>
          </w:tcPr>
          <w:p w:rsidR="00E40EB3" w:rsidRDefault="00E40EB3" w:rsidP="0016507B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16507B" w:rsidP="0016507B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F10BAD" w:rsidRDefault="00F10BAD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16507B" w:rsidRDefault="0016507B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16507B" w:rsidRDefault="0016507B" w:rsidP="0016507B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F10BAD" w:rsidRDefault="00F10BAD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16507B" w:rsidRDefault="0016507B" w:rsidP="0016507B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16507B" w:rsidRDefault="0016507B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16507B" w:rsidRDefault="0016507B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F10BA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13" w:type="dxa"/>
          </w:tcPr>
          <w:p w:rsidR="00E40EB3" w:rsidRDefault="00E40EB3" w:rsidP="000E5A1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Руководители ШМО, Руководитель ГМО</w:t>
            </w:r>
          </w:p>
        </w:tc>
      </w:tr>
      <w:tr w:rsidR="00F10BAD" w:rsidTr="00E40EB3">
        <w:tc>
          <w:tcPr>
            <w:tcW w:w="522" w:type="dxa"/>
          </w:tcPr>
          <w:p w:rsidR="00F10BAD" w:rsidRDefault="00F10BAD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820" w:type="dxa"/>
          </w:tcPr>
          <w:p w:rsidR="00F10BAD" w:rsidRDefault="00F10BAD" w:rsidP="00470455">
            <w:pPr>
              <w:pStyle w:val="a4"/>
              <w:ind w:left="0"/>
              <w:rPr>
                <w:i/>
                <w:sz w:val="28"/>
                <w:szCs w:val="28"/>
                <w:u w:val="single"/>
              </w:rPr>
            </w:pPr>
            <w:r w:rsidRPr="00F10BAD">
              <w:rPr>
                <w:i/>
                <w:sz w:val="28"/>
                <w:szCs w:val="28"/>
                <w:u w:val="single"/>
              </w:rPr>
              <w:t>Методическое сопровождение повышения профессионализма педагогов</w:t>
            </w:r>
          </w:p>
          <w:p w:rsidR="00F10BAD" w:rsidRDefault="00F10BAD" w:rsidP="00F10BA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10BAD">
              <w:rPr>
                <w:sz w:val="24"/>
                <w:szCs w:val="24"/>
              </w:rPr>
              <w:t xml:space="preserve">Организация курсов повышения квалификации, участие в </w:t>
            </w:r>
            <w:proofErr w:type="spellStart"/>
            <w:r w:rsidRPr="00F10BAD">
              <w:rPr>
                <w:sz w:val="24"/>
                <w:szCs w:val="24"/>
              </w:rPr>
              <w:t>вебсеминарах</w:t>
            </w:r>
            <w:proofErr w:type="spellEnd"/>
            <w:r w:rsidRPr="00F10BAD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10BAD">
              <w:rPr>
                <w:sz w:val="24"/>
                <w:szCs w:val="24"/>
              </w:rPr>
              <w:t>интернет-конференциях</w:t>
            </w:r>
            <w:proofErr w:type="spellEnd"/>
            <w:proofErr w:type="gramEnd"/>
            <w:r w:rsidRPr="00F10BAD">
              <w:rPr>
                <w:sz w:val="24"/>
                <w:szCs w:val="24"/>
              </w:rPr>
              <w:t>, организация выездных семинаров.</w:t>
            </w:r>
          </w:p>
          <w:p w:rsidR="00F10BAD" w:rsidRDefault="00F10BAD" w:rsidP="00F10BA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по темам самообразования:</w:t>
            </w:r>
          </w:p>
          <w:p w:rsidR="00F10BAD" w:rsidRDefault="00F10BAD" w:rsidP="00F10BAD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темы</w:t>
            </w:r>
          </w:p>
          <w:p w:rsidR="00F10BAD" w:rsidRDefault="00F10BAD" w:rsidP="00F10BAD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данным темам</w:t>
            </w:r>
          </w:p>
          <w:p w:rsidR="00F10BAD" w:rsidRDefault="00F10BAD" w:rsidP="00F10BAD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ШМО и ГМО</w:t>
            </w:r>
          </w:p>
          <w:p w:rsidR="00E76630" w:rsidRDefault="00E76630" w:rsidP="00E76630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педагогов в конкурсах профессионального мастерства</w:t>
            </w:r>
          </w:p>
          <w:p w:rsidR="00E76630" w:rsidRDefault="00E76630" w:rsidP="00E7663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Дистанционные конкурсы</w:t>
            </w:r>
          </w:p>
          <w:p w:rsidR="00E76630" w:rsidRDefault="00E76630" w:rsidP="00E7663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«Фестиваль педагогических идей»</w:t>
            </w:r>
          </w:p>
          <w:p w:rsidR="00E76630" w:rsidRPr="00E76630" w:rsidRDefault="00E76630" w:rsidP="00E7663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«Мультимедийный урок»</w:t>
            </w:r>
          </w:p>
        </w:tc>
        <w:tc>
          <w:tcPr>
            <w:tcW w:w="1296" w:type="dxa"/>
          </w:tcPr>
          <w:p w:rsidR="00F10BAD" w:rsidRDefault="00F10BAD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F10BA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10BAD" w:rsidRDefault="00F10BAD" w:rsidP="00F10BA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F10BAD" w:rsidRDefault="00F10BAD" w:rsidP="00F10BA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F10BAD" w:rsidRDefault="00F10BAD" w:rsidP="00F10BA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F10BAD" w:rsidRDefault="00F10BAD" w:rsidP="00F10BA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213" w:type="dxa"/>
          </w:tcPr>
          <w:p w:rsidR="00F10BAD" w:rsidRDefault="00F10BAD" w:rsidP="000E5A17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0E5A17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0E5A17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0E5A17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0E5A17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0E5A17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0E5A17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0E5A17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F10BA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Руководитель ГМО</w:t>
            </w:r>
          </w:p>
        </w:tc>
      </w:tr>
      <w:tr w:rsidR="00E76630" w:rsidTr="00E40EB3">
        <w:tc>
          <w:tcPr>
            <w:tcW w:w="522" w:type="dxa"/>
          </w:tcPr>
          <w:p w:rsidR="00E76630" w:rsidRDefault="00E76630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E76630" w:rsidRDefault="00E76630" w:rsidP="00E76630">
            <w:pPr>
              <w:pStyle w:val="a4"/>
              <w:ind w:left="0"/>
              <w:jc w:val="center"/>
              <w:rPr>
                <w:i/>
                <w:sz w:val="28"/>
                <w:szCs w:val="28"/>
                <w:u w:val="single"/>
              </w:rPr>
            </w:pPr>
            <w:r w:rsidRPr="00E76630">
              <w:rPr>
                <w:i/>
                <w:sz w:val="28"/>
                <w:szCs w:val="28"/>
                <w:u w:val="single"/>
              </w:rPr>
              <w:t>Методическое сопровождение ЕГЭ и ГИА</w:t>
            </w:r>
          </w:p>
          <w:p w:rsidR="00E76630" w:rsidRDefault="00E76630" w:rsidP="00E76630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учителей о результатах итоговой аттестации по иностранному языку в 2014 году</w:t>
            </w:r>
          </w:p>
          <w:p w:rsidR="005F3F22" w:rsidRDefault="005F3F22" w:rsidP="00E76630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учителей о методических рекомендациях ФИПИ при подготовке к ЕГЭ и ГИА в 2015.</w:t>
            </w:r>
          </w:p>
          <w:p w:rsidR="005F3F22" w:rsidRDefault="005F3F22" w:rsidP="00E76630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материалов по теме:</w:t>
            </w:r>
          </w:p>
          <w:p w:rsidR="005F3F22" w:rsidRDefault="005F3F22" w:rsidP="005F3F22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«Подходы к измерению динамики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r>
              <w:rPr>
                <w:sz w:val="24"/>
                <w:szCs w:val="24"/>
              </w:rPr>
              <w:t xml:space="preserve"> по иностранному языку»</w:t>
            </w:r>
          </w:p>
          <w:p w:rsidR="005F3F22" w:rsidRPr="00E76630" w:rsidRDefault="005F3F22" w:rsidP="005F3F22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«Педагогическая помощь учащимся при подготовке к экзамену. Дифференцированный подход»</w:t>
            </w:r>
          </w:p>
        </w:tc>
        <w:tc>
          <w:tcPr>
            <w:tcW w:w="1296" w:type="dxa"/>
          </w:tcPr>
          <w:p w:rsidR="00E76630" w:rsidRDefault="00E76630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E76630" w:rsidRDefault="00E76630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E76630" w:rsidRDefault="00E76630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E76630" w:rsidRDefault="00E76630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</w:tcPr>
          <w:p w:rsidR="00E76630" w:rsidRDefault="00E76630" w:rsidP="000E5A17">
            <w:pPr>
              <w:pStyle w:val="a4"/>
              <w:ind w:left="0"/>
              <w:rPr>
                <w:sz w:val="24"/>
                <w:szCs w:val="24"/>
              </w:rPr>
            </w:pPr>
          </w:p>
          <w:p w:rsidR="00E76630" w:rsidRDefault="00E76630" w:rsidP="000E5A17">
            <w:pPr>
              <w:pStyle w:val="a4"/>
              <w:ind w:left="0"/>
              <w:rPr>
                <w:sz w:val="24"/>
                <w:szCs w:val="24"/>
              </w:rPr>
            </w:pPr>
          </w:p>
          <w:p w:rsidR="00E76630" w:rsidRDefault="00E76630" w:rsidP="00E7663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Руководитель ГМО</w:t>
            </w:r>
          </w:p>
        </w:tc>
      </w:tr>
      <w:tr w:rsidR="005F3F22" w:rsidTr="00E40EB3">
        <w:tc>
          <w:tcPr>
            <w:tcW w:w="522" w:type="dxa"/>
          </w:tcPr>
          <w:p w:rsidR="005F3F22" w:rsidRDefault="005F3F22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5F3F22" w:rsidRDefault="005F3F22" w:rsidP="005F3F22">
            <w:pPr>
              <w:pStyle w:val="a4"/>
              <w:ind w:left="0"/>
              <w:jc w:val="center"/>
              <w:rPr>
                <w:i/>
                <w:sz w:val="28"/>
                <w:szCs w:val="28"/>
                <w:u w:val="single"/>
              </w:rPr>
            </w:pPr>
            <w:r w:rsidRPr="005F3F22">
              <w:rPr>
                <w:i/>
                <w:sz w:val="28"/>
                <w:szCs w:val="28"/>
                <w:u w:val="single"/>
              </w:rPr>
              <w:t>Методическое сопровождение программы «Одаренные дети»</w:t>
            </w:r>
          </w:p>
          <w:p w:rsidR="005F3F22" w:rsidRDefault="005F3F22" w:rsidP="005F3F22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нормативных документов по работе с одаренными детьми</w:t>
            </w:r>
          </w:p>
          <w:p w:rsidR="005F3F22" w:rsidRDefault="00095DBC" w:rsidP="00095DBC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учителей о нормативных документах, регламентирующих работу с </w:t>
            </w:r>
            <w:r>
              <w:rPr>
                <w:sz w:val="24"/>
                <w:szCs w:val="24"/>
              </w:rPr>
              <w:lastRenderedPageBreak/>
              <w:t>одаренными детьми</w:t>
            </w:r>
          </w:p>
          <w:p w:rsidR="00095DBC" w:rsidRDefault="00095DBC" w:rsidP="00095DBC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нормативных документов по проектной и исследовательской деятельности</w:t>
            </w:r>
          </w:p>
          <w:p w:rsidR="00095DBC" w:rsidRDefault="00095DBC" w:rsidP="00095DBC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типичных ошибок, допущенных учащимися при выполнении заданий школьного этапа олимпиады школьников</w:t>
            </w:r>
            <w:r w:rsidR="00C5382E">
              <w:rPr>
                <w:sz w:val="24"/>
                <w:szCs w:val="24"/>
              </w:rPr>
              <w:t xml:space="preserve"> в 2013 году.</w:t>
            </w:r>
          </w:p>
          <w:p w:rsidR="00C5382E" w:rsidRDefault="00C5382E" w:rsidP="00095DBC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предметных олимпиад. Подготовка материалов для школьного этапа Всероссийской олимпиады школьников.</w:t>
            </w:r>
          </w:p>
          <w:p w:rsidR="00C5382E" w:rsidRDefault="00C5382E" w:rsidP="00095DBC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муниципального этапа Всероссийской олимпиады школьников.</w:t>
            </w:r>
          </w:p>
          <w:p w:rsidR="00C5382E" w:rsidRDefault="00C5382E" w:rsidP="00095DBC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учащихся в конкурсах и соревнованиях.</w:t>
            </w:r>
          </w:p>
          <w:p w:rsidR="00C5382E" w:rsidRDefault="00C5382E" w:rsidP="00095DBC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Организация участия учащихся в научно-практических конференции «Первые шаги в науку»</w:t>
            </w:r>
            <w:proofErr w:type="gramEnd"/>
          </w:p>
          <w:p w:rsidR="00C5382E" w:rsidRDefault="00C5382E" w:rsidP="00095DBC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учащихся в интеллектуальных марафонах.</w:t>
            </w:r>
          </w:p>
          <w:p w:rsidR="001F7997" w:rsidRDefault="001F7997" w:rsidP="001F7997">
            <w:pPr>
              <w:rPr>
                <w:sz w:val="24"/>
                <w:szCs w:val="24"/>
              </w:rPr>
            </w:pPr>
          </w:p>
          <w:p w:rsidR="001F7997" w:rsidRDefault="001F7997" w:rsidP="001F7997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в дистанционных интеллектуальных играх и олимпиадах.</w:t>
            </w:r>
          </w:p>
          <w:p w:rsidR="001F7997" w:rsidRPr="001F7997" w:rsidRDefault="001F7997" w:rsidP="001F7997">
            <w:pPr>
              <w:pStyle w:val="a4"/>
              <w:rPr>
                <w:sz w:val="24"/>
                <w:szCs w:val="24"/>
              </w:rPr>
            </w:pPr>
          </w:p>
          <w:p w:rsidR="001F7997" w:rsidRPr="001F7997" w:rsidRDefault="001F7997" w:rsidP="001F7997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внеклассной работы по предмету (внедрение</w:t>
            </w:r>
            <w:r w:rsidR="002964EF">
              <w:rPr>
                <w:sz w:val="24"/>
                <w:szCs w:val="24"/>
              </w:rPr>
              <w:t xml:space="preserve"> новых форм организации внеклассной деятельности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:rsidR="005F3F22" w:rsidRDefault="005F3F22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5F3F22" w:rsidRDefault="005F3F22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5F3F22" w:rsidRDefault="005F3F22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  <w:p w:rsidR="00095DBC" w:rsidRDefault="00095DBC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095DBC" w:rsidRDefault="00095DBC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095DBC" w:rsidRDefault="00095DBC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C5382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2964EF" w:rsidRDefault="002964EF" w:rsidP="00C5382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2964EF" w:rsidRDefault="002964EF" w:rsidP="00C5382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2964EF" w:rsidRDefault="002964EF" w:rsidP="00C5382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2964EF" w:rsidRDefault="002964EF" w:rsidP="00C5382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2964EF" w:rsidRDefault="002964EF" w:rsidP="00C5382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2964EF" w:rsidRDefault="002964EF" w:rsidP="00C5382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2964EF" w:rsidRDefault="002964EF" w:rsidP="00C5382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2964EF" w:rsidRDefault="002964EF" w:rsidP="00C5382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2964EF" w:rsidRDefault="002964EF" w:rsidP="00C5382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2964EF" w:rsidRDefault="002964EF" w:rsidP="00C5382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2964EF" w:rsidRDefault="002964EF" w:rsidP="00C5382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в рамках проведения школьных предметных декад</w:t>
            </w:r>
          </w:p>
        </w:tc>
        <w:tc>
          <w:tcPr>
            <w:tcW w:w="2213" w:type="dxa"/>
          </w:tcPr>
          <w:p w:rsidR="005F3F22" w:rsidRDefault="005F3F22" w:rsidP="000E5A17">
            <w:pPr>
              <w:pStyle w:val="a4"/>
              <w:ind w:left="0"/>
              <w:rPr>
                <w:sz w:val="24"/>
                <w:szCs w:val="24"/>
              </w:rPr>
            </w:pPr>
          </w:p>
          <w:p w:rsidR="005F3F22" w:rsidRDefault="005F3F22" w:rsidP="000E5A17">
            <w:pPr>
              <w:pStyle w:val="a4"/>
              <w:ind w:left="0"/>
              <w:rPr>
                <w:sz w:val="24"/>
                <w:szCs w:val="24"/>
              </w:rPr>
            </w:pPr>
          </w:p>
          <w:p w:rsidR="005F3F22" w:rsidRDefault="005F3F22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Руководитель ГМО</w:t>
            </w:r>
          </w:p>
          <w:p w:rsidR="00095DBC" w:rsidRDefault="00095DBC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095DBC" w:rsidRDefault="00095DBC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Руководитель ГМО, члены комиссии</w:t>
            </w: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ШМО, ГМО</w:t>
            </w: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ГМО, школы города</w:t>
            </w:r>
          </w:p>
          <w:p w:rsidR="001F7997" w:rsidRDefault="001F7997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1F7997" w:rsidRDefault="001F7997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города</w:t>
            </w:r>
          </w:p>
          <w:p w:rsidR="002964EF" w:rsidRDefault="002964EF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2964EF" w:rsidRDefault="002964EF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 (отчет) для создания методической копилки</w:t>
            </w:r>
          </w:p>
        </w:tc>
      </w:tr>
      <w:tr w:rsidR="005F3F22" w:rsidTr="00E40EB3">
        <w:tc>
          <w:tcPr>
            <w:tcW w:w="522" w:type="dxa"/>
          </w:tcPr>
          <w:p w:rsidR="005F3F22" w:rsidRDefault="002964EF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820" w:type="dxa"/>
          </w:tcPr>
          <w:p w:rsidR="005F3F22" w:rsidRDefault="002964EF" w:rsidP="002964EF">
            <w:pPr>
              <w:pStyle w:val="a4"/>
              <w:ind w:left="0"/>
              <w:jc w:val="center"/>
              <w:rPr>
                <w:i/>
                <w:sz w:val="28"/>
                <w:szCs w:val="28"/>
                <w:u w:val="single"/>
              </w:rPr>
            </w:pPr>
            <w:r w:rsidRPr="002964EF">
              <w:rPr>
                <w:i/>
                <w:sz w:val="28"/>
                <w:szCs w:val="28"/>
                <w:u w:val="single"/>
              </w:rPr>
              <w:t>Методическое сопровождение молодых учителей</w:t>
            </w:r>
          </w:p>
          <w:p w:rsidR="002964EF" w:rsidRDefault="002964EF" w:rsidP="002964EF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базы данных об учителях иностранного языка города</w:t>
            </w:r>
          </w:p>
          <w:p w:rsidR="002964EF" w:rsidRDefault="002964EF" w:rsidP="002964EF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состава школы молодого учителя</w:t>
            </w:r>
          </w:p>
          <w:p w:rsidR="002964EF" w:rsidRDefault="002964EF" w:rsidP="002964EF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профессиональных затруднений молодых учителей</w:t>
            </w:r>
          </w:p>
          <w:p w:rsidR="002964EF" w:rsidRDefault="002964EF" w:rsidP="002964EF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совещание с молодыми учителями</w:t>
            </w:r>
          </w:p>
          <w:p w:rsidR="002964EF" w:rsidRDefault="002964EF" w:rsidP="002964EF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Теоретико-практический семинар «Требования к современному уроку»</w:t>
            </w:r>
          </w:p>
          <w:p w:rsidR="002964EF" w:rsidRDefault="002964EF" w:rsidP="002964EF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Открытые уроки молодых учителей как действенное средство повышения профессиональной квалификации</w:t>
            </w:r>
          </w:p>
          <w:p w:rsidR="002964EF" w:rsidRPr="002964EF" w:rsidRDefault="002964EF" w:rsidP="002964EF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в прошедшем году; прогнозирование и планирование работы на новый учебный год</w:t>
            </w:r>
          </w:p>
        </w:tc>
        <w:tc>
          <w:tcPr>
            <w:tcW w:w="1296" w:type="dxa"/>
          </w:tcPr>
          <w:p w:rsidR="005F3F22" w:rsidRDefault="005F3F22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2964EF" w:rsidRDefault="002964EF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2964EF" w:rsidRDefault="002964EF" w:rsidP="002964E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</w:tcPr>
          <w:p w:rsidR="005F3F22" w:rsidRDefault="005F3F22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2964EF" w:rsidRDefault="002964EF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2964EF" w:rsidRDefault="002964EF" w:rsidP="002964E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учителя наставники</w:t>
            </w:r>
          </w:p>
        </w:tc>
      </w:tr>
    </w:tbl>
    <w:p w:rsidR="00E40EB3" w:rsidRPr="00E40EB3" w:rsidRDefault="00E40EB3" w:rsidP="00470455">
      <w:pPr>
        <w:pStyle w:val="a4"/>
        <w:rPr>
          <w:sz w:val="24"/>
          <w:szCs w:val="24"/>
        </w:rPr>
      </w:pPr>
    </w:p>
    <w:sectPr w:rsidR="00E40EB3" w:rsidRPr="00E40EB3" w:rsidSect="00C7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69B"/>
    <w:multiLevelType w:val="hybridMultilevel"/>
    <w:tmpl w:val="F26C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0722"/>
    <w:multiLevelType w:val="hybridMultilevel"/>
    <w:tmpl w:val="A246FE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17D63"/>
    <w:multiLevelType w:val="hybridMultilevel"/>
    <w:tmpl w:val="41BE822E"/>
    <w:lvl w:ilvl="0" w:tplc="14C8B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E4F2B"/>
    <w:multiLevelType w:val="hybridMultilevel"/>
    <w:tmpl w:val="38EAB752"/>
    <w:lvl w:ilvl="0" w:tplc="DDE4F7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454A7"/>
    <w:multiLevelType w:val="hybridMultilevel"/>
    <w:tmpl w:val="3D58D790"/>
    <w:lvl w:ilvl="0" w:tplc="0678A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C01C5"/>
    <w:multiLevelType w:val="hybridMultilevel"/>
    <w:tmpl w:val="20C6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9013D"/>
    <w:multiLevelType w:val="hybridMultilevel"/>
    <w:tmpl w:val="7856F1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3A703F"/>
    <w:multiLevelType w:val="hybridMultilevel"/>
    <w:tmpl w:val="1526A8C4"/>
    <w:lvl w:ilvl="0" w:tplc="B524B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6530B9"/>
    <w:multiLevelType w:val="hybridMultilevel"/>
    <w:tmpl w:val="71262266"/>
    <w:lvl w:ilvl="0" w:tplc="0678A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254F7"/>
    <w:multiLevelType w:val="hybridMultilevel"/>
    <w:tmpl w:val="794031F2"/>
    <w:lvl w:ilvl="0" w:tplc="0678A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B3D11"/>
    <w:multiLevelType w:val="hybridMultilevel"/>
    <w:tmpl w:val="CF384ED6"/>
    <w:lvl w:ilvl="0" w:tplc="FA122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D05A77"/>
    <w:multiLevelType w:val="hybridMultilevel"/>
    <w:tmpl w:val="75E0A2B6"/>
    <w:lvl w:ilvl="0" w:tplc="0678A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90AED"/>
    <w:multiLevelType w:val="hybridMultilevel"/>
    <w:tmpl w:val="3CA4F290"/>
    <w:lvl w:ilvl="0" w:tplc="64A80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51C52"/>
    <w:multiLevelType w:val="hybridMultilevel"/>
    <w:tmpl w:val="0B0A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27CD7"/>
    <w:multiLevelType w:val="hybridMultilevel"/>
    <w:tmpl w:val="5418A262"/>
    <w:lvl w:ilvl="0" w:tplc="0678A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30CA2"/>
    <w:multiLevelType w:val="hybridMultilevel"/>
    <w:tmpl w:val="5E4C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41E0C"/>
    <w:multiLevelType w:val="hybridMultilevel"/>
    <w:tmpl w:val="C226C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D676F"/>
    <w:multiLevelType w:val="hybridMultilevel"/>
    <w:tmpl w:val="D542BE46"/>
    <w:lvl w:ilvl="0" w:tplc="D8C8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46003"/>
    <w:multiLevelType w:val="hybridMultilevel"/>
    <w:tmpl w:val="6744F1E2"/>
    <w:lvl w:ilvl="0" w:tplc="926A9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4C57FB"/>
    <w:multiLevelType w:val="hybridMultilevel"/>
    <w:tmpl w:val="B51431D0"/>
    <w:lvl w:ilvl="0" w:tplc="946EEF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8"/>
  </w:num>
  <w:num w:numId="5">
    <w:abstractNumId w:val="12"/>
  </w:num>
  <w:num w:numId="6">
    <w:abstractNumId w:val="9"/>
  </w:num>
  <w:num w:numId="7">
    <w:abstractNumId w:val="4"/>
  </w:num>
  <w:num w:numId="8">
    <w:abstractNumId w:val="11"/>
  </w:num>
  <w:num w:numId="9">
    <w:abstractNumId w:val="10"/>
  </w:num>
  <w:num w:numId="10">
    <w:abstractNumId w:val="14"/>
  </w:num>
  <w:num w:numId="11">
    <w:abstractNumId w:val="8"/>
  </w:num>
  <w:num w:numId="12">
    <w:abstractNumId w:val="17"/>
  </w:num>
  <w:num w:numId="13">
    <w:abstractNumId w:val="3"/>
  </w:num>
  <w:num w:numId="14">
    <w:abstractNumId w:val="19"/>
  </w:num>
  <w:num w:numId="15">
    <w:abstractNumId w:val="16"/>
  </w:num>
  <w:num w:numId="16">
    <w:abstractNumId w:val="7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536F88"/>
    <w:rsid w:val="00095DBC"/>
    <w:rsid w:val="0009601C"/>
    <w:rsid w:val="00130156"/>
    <w:rsid w:val="0016507B"/>
    <w:rsid w:val="001C097B"/>
    <w:rsid w:val="001F7997"/>
    <w:rsid w:val="002964EF"/>
    <w:rsid w:val="00390817"/>
    <w:rsid w:val="00423C4D"/>
    <w:rsid w:val="00444750"/>
    <w:rsid w:val="00470455"/>
    <w:rsid w:val="00536F88"/>
    <w:rsid w:val="005C6B4E"/>
    <w:rsid w:val="005E1C15"/>
    <w:rsid w:val="005F3F22"/>
    <w:rsid w:val="00656D59"/>
    <w:rsid w:val="006E7E9E"/>
    <w:rsid w:val="00C5382E"/>
    <w:rsid w:val="00C73CB0"/>
    <w:rsid w:val="00C76C24"/>
    <w:rsid w:val="00E40EB3"/>
    <w:rsid w:val="00E76630"/>
    <w:rsid w:val="00F1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Санёк</cp:lastModifiedBy>
  <cp:revision>5</cp:revision>
  <dcterms:created xsi:type="dcterms:W3CDTF">2014-09-12T16:19:00Z</dcterms:created>
  <dcterms:modified xsi:type="dcterms:W3CDTF">2014-10-05T17:16:00Z</dcterms:modified>
</cp:coreProperties>
</file>