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90"/>
        <w:gridCol w:w="7408"/>
      </w:tblGrid>
      <w:tr w:rsidR="00DF7F5F" w:rsidTr="00DF7F5F">
        <w:tc>
          <w:tcPr>
            <w:tcW w:w="5749" w:type="dxa"/>
          </w:tcPr>
          <w:p w:rsidR="00DF7F5F" w:rsidRPr="00DF7F5F" w:rsidRDefault="00DF7F5F" w:rsidP="00DF7F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задания  по произведению М. Пришвина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1. Действие сказки происходит: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1) в одном селе, возле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болота, в районе Орехова-Зуева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2) в одном селе, возле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Блудова</w:t>
            </w:r>
            <w:proofErr w:type="spellEnd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болота, в районе города </w:t>
            </w:r>
            <w:proofErr w:type="spellStart"/>
            <w:proofErr w:type="gram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Переславль-Залесского</w:t>
            </w:r>
            <w:proofErr w:type="spellEnd"/>
            <w:proofErr w:type="gramEnd"/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3) в одном селе, возле Новгорода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4) в городе Переславль-Залесский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2. О ком говорит автор: «Только носик один был чистенький и глядел вверх»?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1) о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Митраше</w:t>
            </w:r>
            <w:proofErr w:type="spellEnd"/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2) о соседке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3) о Насте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4) о Зорьке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3. Почему автор называет героев  «детишки бедные»?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он с любовью и трепетом относится к своим маленьким героям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2)он пытается вызвать жалость у читателя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3) в этих словах слышится ирония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4) дети действительно были очень бедными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4. Что такое бондарство?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работа со стеклом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2) работа с деревом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3) работа с железом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4) работа с тканью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5. Что такое палестинка?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болото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2) очень опасное место в лесу или на болоте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3) нора в лесу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4) какое-нибудь отменно приятное местечко в лесу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Страшное место в лесу, куда собрались Настя и </w:t>
            </w:r>
            <w:proofErr w:type="spellStart"/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Митраша</w:t>
            </w:r>
            <w:proofErr w:type="spellEnd"/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, называлось: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Высокая грива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2) Слепая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елань</w:t>
            </w:r>
            <w:proofErr w:type="spellEnd"/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3) Звонкая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борина</w:t>
            </w:r>
            <w:proofErr w:type="spellEnd"/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4) Лежачий камень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Какое средство выразительности использовано в предложении: «И </w:t>
            </w:r>
            <w:r w:rsidR="00F20E86"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тогда</w:t>
            </w: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</w:t>
            </w:r>
            <w:r w:rsidR="00F2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вья так стонали и выли на все </w:t>
            </w:r>
            <w:proofErr w:type="spellStart"/>
            <w:r w:rsidR="00F20E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20E8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дово</w:t>
            </w:r>
            <w:proofErr w:type="spellEnd"/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болото, как живые существа, что лисичка, свернувшаяся на моховой кочке в клубочек, поднимала вверх свою острую мордочку».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эпитет   2) сравнение  3) гипербола  4) фразеологизм</w:t>
            </w:r>
          </w:p>
          <w:p w:rsid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8. Соотнесите клички и названия животных: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 Косач                               1) волк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2)  Травка                            2)  тетерев                         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3) Серый помещик           </w:t>
            </w:r>
            <w:r w:rsidR="001C7C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3) собака                          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4) Дочка                              4) телушка</w:t>
            </w:r>
          </w:p>
          <w:p w:rsid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Сколько лет назад ветер-сеятель принес два семечка в </w:t>
            </w:r>
            <w:proofErr w:type="spellStart"/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Блудово</w:t>
            </w:r>
            <w:proofErr w:type="spellEnd"/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болото?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триста  2) пятьдесят  3) сто  4) двести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10. Из-за чего поссорились дети?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они не могла решить, по какой тропе идти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2) они не разделили клюкву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испугался Слепой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елани</w:t>
            </w:r>
            <w:proofErr w:type="spellEnd"/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4) Настя испугалась тетерева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11. Кому принадлежат слова: «… а вы, глупенькие, спрашиваете, где правда живет. Ладно, приезжайте».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1) отцу </w:t>
            </w:r>
            <w:r w:rsidR="00FC334F">
              <w:rPr>
                <w:rFonts w:ascii="Times New Roman" w:hAnsi="Times New Roman" w:cs="Times New Roman"/>
                <w:sz w:val="24"/>
                <w:szCs w:val="24"/>
              </w:rPr>
              <w:t>Насти</w:t>
            </w: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 2) матери Насти и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686">
              <w:rPr>
                <w:rFonts w:ascii="Times New Roman" w:hAnsi="Times New Roman" w:cs="Times New Roman"/>
                <w:sz w:val="24"/>
                <w:szCs w:val="24"/>
              </w:rPr>
              <w:t xml:space="preserve">  3) </w:t>
            </w:r>
            <w:proofErr w:type="spellStart"/>
            <w:r w:rsidR="003F5686">
              <w:rPr>
                <w:rFonts w:ascii="Times New Roman" w:hAnsi="Times New Roman" w:cs="Times New Roman"/>
                <w:sz w:val="24"/>
                <w:szCs w:val="24"/>
              </w:rPr>
              <w:t>Антипычу</w:t>
            </w:r>
            <w:proofErr w:type="spellEnd"/>
            <w:r w:rsidR="003F5686">
              <w:rPr>
                <w:rFonts w:ascii="Times New Roman" w:hAnsi="Times New Roman" w:cs="Times New Roman"/>
                <w:sz w:val="24"/>
                <w:szCs w:val="24"/>
              </w:rPr>
              <w:t xml:space="preserve">  4) геологам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12. О каком животном идет речь: «Он стал над завалом, поднял голову, подобрал и так тощий живот, подставил единственное ухо на ветер, выпрямил половину хвоста и завыл».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1) о волке   2) о лисе   3) о собаке   4) о неведомом звере на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Блудовом</w:t>
            </w:r>
            <w:proofErr w:type="spellEnd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 болоте</w:t>
            </w:r>
          </w:p>
          <w:p w:rsid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13. Какое средство выразительности использовано в предложении: «Да, вот именно так и есть, что горячее солнце было матерью каждой травинки, каждого цветочка, каждого болотного кустика и ягодки».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фразеологизм             2) метафора          3) эпитет         4) антоним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Что подсказывало </w:t>
            </w:r>
            <w:proofErr w:type="spellStart"/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Митраше</w:t>
            </w:r>
            <w:proofErr w:type="spellEnd"/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правильную и безопасную дорогу?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топкая тропинка  2) трава белоус   3) одуванчики  4) проточная трава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b/>
                <w:sz w:val="24"/>
                <w:szCs w:val="24"/>
              </w:rPr>
              <w:t>15. Кто «с высоты своей спокойно глядит на ползающую девочку, как на всякую ползающую тварь»?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1) волк  2) лось  3) олень  4) собака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16.  Что помогло  Насте очнуться  от жадного собирания клюквы?____________________________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17. Как Травка оказалась на Слепой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елани</w:t>
            </w:r>
            <w:proofErr w:type="spellEnd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?________________________________________________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 xml:space="preserve">18.  Почему Травка поверила </w:t>
            </w:r>
            <w:proofErr w:type="spellStart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Митраше</w:t>
            </w:r>
            <w:proofErr w:type="spellEnd"/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?___________________________________________________</w:t>
            </w:r>
          </w:p>
          <w:p w:rsidR="00DF7F5F" w:rsidRPr="00DF7F5F" w:rsidRDefault="00DF7F5F" w:rsidP="00DF7F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19. Куда Настя</w:t>
            </w:r>
            <w:r w:rsidR="00CB7B7D">
              <w:rPr>
                <w:rFonts w:ascii="Times New Roman" w:hAnsi="Times New Roman" w:cs="Times New Roman"/>
                <w:sz w:val="24"/>
                <w:szCs w:val="24"/>
              </w:rPr>
              <w:t xml:space="preserve"> дела собранную к</w:t>
            </w: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r w:rsidR="00CB7B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у?______________________________________________</w:t>
            </w:r>
          </w:p>
          <w:p w:rsidR="00DF7F5F" w:rsidRDefault="00DF7F5F" w:rsidP="00CB7B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5F">
              <w:rPr>
                <w:rFonts w:ascii="Times New Roman" w:hAnsi="Times New Roman" w:cs="Times New Roman"/>
                <w:sz w:val="24"/>
                <w:szCs w:val="24"/>
              </w:rPr>
              <w:t>20. Кто является рассказчиком в сказке-были?_____________________________________________</w:t>
            </w:r>
          </w:p>
        </w:tc>
      </w:tr>
    </w:tbl>
    <w:p w:rsidR="00DF7F5F" w:rsidRDefault="00DF7F5F" w:rsidP="00B819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26B" w:rsidRPr="00DF7F5F" w:rsidRDefault="00F1126B" w:rsidP="00B81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1126B" w:rsidRPr="00DF7F5F" w:rsidSect="00845EBD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C30"/>
    <w:rsid w:val="001C7CD7"/>
    <w:rsid w:val="00321554"/>
    <w:rsid w:val="00335CB0"/>
    <w:rsid w:val="003621A8"/>
    <w:rsid w:val="003F5686"/>
    <w:rsid w:val="005D3F97"/>
    <w:rsid w:val="00845EBD"/>
    <w:rsid w:val="009E1B2C"/>
    <w:rsid w:val="00A4685C"/>
    <w:rsid w:val="00B81963"/>
    <w:rsid w:val="00CB7B7D"/>
    <w:rsid w:val="00CF7B50"/>
    <w:rsid w:val="00D54C30"/>
    <w:rsid w:val="00DF7F5F"/>
    <w:rsid w:val="00E57A35"/>
    <w:rsid w:val="00E656D6"/>
    <w:rsid w:val="00F1126B"/>
    <w:rsid w:val="00F20E86"/>
    <w:rsid w:val="00F44AD2"/>
    <w:rsid w:val="00FC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dcterms:created xsi:type="dcterms:W3CDTF">2012-03-19T22:26:00Z</dcterms:created>
  <dcterms:modified xsi:type="dcterms:W3CDTF">2012-03-19T23:13:00Z</dcterms:modified>
</cp:coreProperties>
</file>