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16" w:rsidRPr="00CC3741" w:rsidRDefault="009752BC">
      <w:pPr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C374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Тимуровцы в гостях у ветеранов.</w:t>
      </w:r>
    </w:p>
    <w:p w:rsidR="00A77A16" w:rsidRPr="00CC3741" w:rsidRDefault="00CC3741">
      <w:pPr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</w:rPr>
      </w:pPr>
      <w:r w:rsidRPr="00CC3741">
        <w:rPr>
          <w:rFonts w:ascii="Times New Roman" w:eastAsia="Times New Roman" w:hAnsi="Times New Roman" w:cs="Times New Roman"/>
          <w:noProof/>
          <w:color w:val="404040" w:themeColor="text1" w:themeTint="BF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1051560</wp:posOffset>
            </wp:positionV>
            <wp:extent cx="2962275" cy="2209800"/>
            <wp:effectExtent l="19050" t="0" r="9525" b="0"/>
            <wp:wrapThrough wrapText="bothSides">
              <wp:wrapPolygon edited="0">
                <wp:start x="556" y="0"/>
                <wp:lineTo x="-139" y="1303"/>
                <wp:lineTo x="-139" y="20855"/>
                <wp:lineTo x="417" y="21414"/>
                <wp:lineTo x="556" y="21414"/>
                <wp:lineTo x="20975" y="21414"/>
                <wp:lineTo x="21114" y="21414"/>
                <wp:lineTo x="21669" y="21041"/>
                <wp:lineTo x="21669" y="1303"/>
                <wp:lineTo x="21392" y="186"/>
                <wp:lineTo x="20975" y="0"/>
                <wp:lineTo x="556" y="0"/>
              </wp:wrapPolygon>
            </wp:wrapThrough>
            <wp:docPr id="1" name="Рисунок 1" descr="C:\Users\1\Desktop\мои документы\кл.руководство\5а класс\фото\тимуровцы\фото полотно ветераны\P105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и документы\кл.руководство\5а класс\фото\тимуровцы\фото полотно ветераны\P10502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752BC"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>Милосердие и доброта</w:t>
      </w:r>
      <w:proofErr w:type="gramStart"/>
      <w:r w:rsidR="009752BC"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>… В</w:t>
      </w:r>
      <w:proofErr w:type="gramEnd"/>
      <w:r w:rsidR="009752BC"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 xml:space="preserve"> последнее время мы все чаще стали обращаться к этим словам.  Люди  начали осознавать, что самым острым дефицитом стали у нас сегодня человеческое тепло и забота </w:t>
      </w:r>
      <w:proofErr w:type="gramStart"/>
      <w:r w:rsidR="009752BC"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>о</w:t>
      </w:r>
      <w:proofErr w:type="gramEnd"/>
      <w:r w:rsidR="009752BC"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 xml:space="preserve"> ближнем. Действительно, приучать человека делать добро надо как можно</w:t>
      </w:r>
      <w:r w:rsidR="009752BC"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 xml:space="preserve"> раньше, с самого детства. </w:t>
      </w:r>
    </w:p>
    <w:p w:rsidR="00A77A16" w:rsidRPr="00CC3741" w:rsidRDefault="009752BC">
      <w:pPr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</w:rPr>
      </w:pPr>
      <w:r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 xml:space="preserve">Именно поэтому с сентября 2013 года в МБОУ СОШ № 13 пос. </w:t>
      </w:r>
      <w:proofErr w:type="spellStart"/>
      <w:r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>Щербиновского</w:t>
      </w:r>
      <w:proofErr w:type="spellEnd"/>
      <w:r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 xml:space="preserve"> среди учащихся пятых классов создано Тимуровское движение, которое  продолжает свою работу. В рамках месячника по военно-патриотическому воспитанию ученики 5</w:t>
      </w:r>
      <w:r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 xml:space="preserve">-А и 5-Б классов </w:t>
      </w:r>
      <w:r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 xml:space="preserve">18 февраля посетили ветеранов и поздравили их с наступающим праздником – Днем Защитника Отечества. </w:t>
      </w:r>
    </w:p>
    <w:p w:rsidR="00A77A16" w:rsidRPr="00CC3741" w:rsidRDefault="009752BC">
      <w:pPr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</w:rPr>
      </w:pPr>
      <w:r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>Ребята всей школой готовились к этому событию. Они создали полотно памяти - выш</w:t>
      </w:r>
      <w:r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>или на ткани имена и фамилии погибших на фронте дедушек и бабушек. Как же приятно было видеть слезы радости на глазах ветеранов, которые нашли среди ряда фамилий своих однополчан и друзей! Тимуровцы поздравили пожилых людей: пожелали им здоровья и долголет</w:t>
      </w:r>
      <w:r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 xml:space="preserve">ия. </w:t>
      </w:r>
    </w:p>
    <w:p w:rsidR="00CC3741" w:rsidRPr="00CC3741" w:rsidRDefault="00CC3741" w:rsidP="00CC3741">
      <w:pPr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</w:rPr>
      </w:pPr>
      <w:r w:rsidRPr="00CC3741">
        <w:rPr>
          <w:rFonts w:ascii="Times New Roman" w:eastAsia="Times New Roman" w:hAnsi="Times New Roman" w:cs="Times New Roman"/>
          <w:noProof/>
          <w:color w:val="404040" w:themeColor="text1" w:themeTint="BF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899160</wp:posOffset>
            </wp:positionV>
            <wp:extent cx="3400425" cy="2133600"/>
            <wp:effectExtent l="19050" t="0" r="9525" b="0"/>
            <wp:wrapThrough wrapText="bothSides">
              <wp:wrapPolygon edited="0">
                <wp:start x="484" y="0"/>
                <wp:lineTo x="-121" y="1350"/>
                <wp:lineTo x="-121" y="18514"/>
                <wp:lineTo x="121" y="21407"/>
                <wp:lineTo x="484" y="21407"/>
                <wp:lineTo x="21055" y="21407"/>
                <wp:lineTo x="21418" y="21407"/>
                <wp:lineTo x="21661" y="20057"/>
                <wp:lineTo x="21661" y="1350"/>
                <wp:lineTo x="21418" y="193"/>
                <wp:lineTo x="21055" y="0"/>
                <wp:lineTo x="484" y="0"/>
              </wp:wrapPolygon>
            </wp:wrapThrough>
            <wp:docPr id="3" name="Рисунок 3" descr="C:\Users\1\Desktop\мои документы\кл.руководство\5а класс\фото\тимуровцы\фото полотно ветераны\P105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 документы\кл.руководство\5а класс\фото\тимуровцы\фото полотно ветераны\P10502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C3741">
        <w:rPr>
          <w:rFonts w:ascii="Times New Roman" w:eastAsia="Times New Roman" w:hAnsi="Times New Roman" w:cs="Times New Roman"/>
          <w:noProof/>
          <w:color w:val="404040" w:themeColor="text1" w:themeTint="BF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851535</wp:posOffset>
            </wp:positionV>
            <wp:extent cx="3003550" cy="2257425"/>
            <wp:effectExtent l="19050" t="0" r="6350" b="0"/>
            <wp:wrapThrough wrapText="bothSides">
              <wp:wrapPolygon edited="0">
                <wp:start x="548" y="0"/>
                <wp:lineTo x="-137" y="1276"/>
                <wp:lineTo x="-137" y="20415"/>
                <wp:lineTo x="274" y="21509"/>
                <wp:lineTo x="548" y="21509"/>
                <wp:lineTo x="20961" y="21509"/>
                <wp:lineTo x="21235" y="21509"/>
                <wp:lineTo x="21646" y="20780"/>
                <wp:lineTo x="21646" y="1276"/>
                <wp:lineTo x="21372" y="182"/>
                <wp:lineTo x="20961" y="0"/>
                <wp:lineTo x="548" y="0"/>
              </wp:wrapPolygon>
            </wp:wrapThrough>
            <wp:docPr id="2" name="Рисунок 2" descr="C:\Users\1\Desktop\мои документы\кл.руководство\5а класс\фото\тимуровцы\фото полотно ветераны\P105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ои документы\кл.руководство\5а класс\фото\тимуровцы\фото полотно ветераны\P10502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752BC"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>Участники тимуровского движения действуют по принципу: «</w:t>
      </w:r>
      <w:r w:rsidR="009752BC" w:rsidRPr="00CC3741">
        <w:rPr>
          <w:rFonts w:ascii="Times New Roman" w:eastAsia="Times New Roman" w:hAnsi="Times New Roman" w:cs="Times New Roman"/>
          <w:b/>
          <w:color w:val="404040" w:themeColor="text1" w:themeTint="BF"/>
          <w:sz w:val="28"/>
        </w:rPr>
        <w:t xml:space="preserve">Береги тех, кто жив. Помни  о тех, кого нет». </w:t>
      </w:r>
      <w:r w:rsidR="009752BC"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>Ведь мы не только должны чтить память погибших на войне, но и пом</w:t>
      </w:r>
      <w:r w:rsidRPr="00CC3741">
        <w:rPr>
          <w:rFonts w:ascii="Times New Roman" w:eastAsia="Times New Roman" w:hAnsi="Times New Roman" w:cs="Times New Roman"/>
          <w:color w:val="404040" w:themeColor="text1" w:themeTint="BF"/>
          <w:sz w:val="28"/>
        </w:rPr>
        <w:t>огать тем, кто в этом нуждается.</w:t>
      </w:r>
    </w:p>
    <w:p w:rsidR="00CC3741" w:rsidRDefault="00CC3741">
      <w:pPr>
        <w:ind w:firstLine="56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77A16" w:rsidRPr="00CC3741" w:rsidRDefault="009752BC">
      <w:pPr>
        <w:ind w:firstLine="567"/>
        <w:jc w:val="right"/>
        <w:rPr>
          <w:rFonts w:ascii="Times New Roman" w:eastAsia="Times New Roman" w:hAnsi="Times New Roman" w:cs="Times New Roman"/>
          <w:b/>
          <w:color w:val="404040" w:themeColor="text1" w:themeTint="BF"/>
          <w:sz w:val="28"/>
        </w:rPr>
      </w:pPr>
      <w:r w:rsidRPr="00CC3741">
        <w:rPr>
          <w:rFonts w:ascii="Times New Roman" w:eastAsia="Times New Roman" w:hAnsi="Times New Roman" w:cs="Times New Roman"/>
          <w:b/>
          <w:color w:val="404040" w:themeColor="text1" w:themeTint="BF"/>
          <w:sz w:val="28"/>
        </w:rPr>
        <w:t xml:space="preserve">Ефремова Н. В., </w:t>
      </w:r>
    </w:p>
    <w:p w:rsidR="00A77A16" w:rsidRPr="00CC3741" w:rsidRDefault="009752BC">
      <w:pPr>
        <w:ind w:firstLine="567"/>
        <w:jc w:val="right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</w:rPr>
      </w:pPr>
      <w:r w:rsidRPr="00CC3741">
        <w:rPr>
          <w:rFonts w:ascii="Times New Roman" w:eastAsia="Times New Roman" w:hAnsi="Times New Roman" w:cs="Times New Roman"/>
          <w:b/>
          <w:color w:val="404040" w:themeColor="text1" w:themeTint="BF"/>
          <w:sz w:val="28"/>
        </w:rPr>
        <w:t>организатор тимуровского движения</w:t>
      </w:r>
      <w:r w:rsidRPr="00CC3741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</w:rPr>
        <w:t>.</w:t>
      </w:r>
    </w:p>
    <w:sectPr w:rsidR="00A77A16" w:rsidRPr="00CC3741" w:rsidSect="00CC3741">
      <w:pgSz w:w="11906" w:h="16838"/>
      <w:pgMar w:top="1134" w:right="850" w:bottom="567" w:left="1134" w:header="708" w:footer="708" w:gutter="0"/>
      <w:pgBorders w:offsetFrom="page">
        <w:top w:val="thickThinSmallGap" w:sz="36" w:space="24" w:color="002060"/>
        <w:left w:val="thickThinSmallGap" w:sz="36" w:space="24" w:color="002060"/>
        <w:bottom w:val="thinThickSmallGap" w:sz="36" w:space="24" w:color="002060"/>
        <w:right w:val="thinThickSmallGap" w:sz="3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A16"/>
    <w:rsid w:val="009752BC"/>
    <w:rsid w:val="00A77A16"/>
    <w:rsid w:val="00CC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НАДЮША</cp:lastModifiedBy>
  <cp:revision>2</cp:revision>
  <cp:lastPrinted>2014-02-22T20:49:00Z</cp:lastPrinted>
  <dcterms:created xsi:type="dcterms:W3CDTF">2014-02-22T20:23:00Z</dcterms:created>
  <dcterms:modified xsi:type="dcterms:W3CDTF">2014-02-22T20:53:00Z</dcterms:modified>
</cp:coreProperties>
</file>