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3" w:rsidRPr="00C2174F" w:rsidRDefault="007D3F43" w:rsidP="007D3F43">
      <w:pPr>
        <w:tabs>
          <w:tab w:val="center" w:pos="5315"/>
        </w:tabs>
        <w:jc w:val="center"/>
        <w:rPr>
          <w:rFonts w:eastAsia="Times New Roman"/>
          <w:sz w:val="32"/>
          <w:szCs w:val="32"/>
        </w:rPr>
      </w:pPr>
      <w:r w:rsidRPr="00C2174F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Вместе против жестокости и безразличия!</w:t>
      </w:r>
    </w:p>
    <w:p w:rsidR="007D3F43" w:rsidRDefault="007D3F43" w:rsidP="00355D73">
      <w:pPr>
        <w:ind w:firstLine="567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7D3F4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 целях профилактики жестокого обращения с детьми в </w:t>
      </w: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конце апреля в МБОУ СОШ № 13 прошла акция</w:t>
      </w:r>
      <w:r w:rsidRPr="007D3F4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7D3F43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«Синяя лента апреля».</w:t>
      </w:r>
      <w:r w:rsidRPr="007D3F43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7D3F43" w:rsidRPr="007D3F43" w:rsidRDefault="00C2174F" w:rsidP="00355D73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815975</wp:posOffset>
            </wp:positionV>
            <wp:extent cx="2476500" cy="1854200"/>
            <wp:effectExtent l="133350" t="19050" r="76200" b="50800"/>
            <wp:wrapThrough wrapText="bothSides">
              <wp:wrapPolygon edited="0">
                <wp:start x="831" y="-222"/>
                <wp:lineTo x="-166" y="666"/>
                <wp:lineTo x="-1163" y="2663"/>
                <wp:lineTo x="-1163" y="17532"/>
                <wp:lineTo x="-498" y="21082"/>
                <wp:lineTo x="665" y="22192"/>
                <wp:lineTo x="831" y="22192"/>
                <wp:lineTo x="20105" y="22192"/>
                <wp:lineTo x="20271" y="22192"/>
                <wp:lineTo x="21434" y="21082"/>
                <wp:lineTo x="21600" y="21082"/>
                <wp:lineTo x="22098" y="17975"/>
                <wp:lineTo x="22098" y="3329"/>
                <wp:lineTo x="22265" y="2663"/>
                <wp:lineTo x="21102" y="666"/>
                <wp:lineTo x="20105" y="-222"/>
                <wp:lineTo x="831" y="-222"/>
              </wp:wrapPolygon>
            </wp:wrapThrough>
            <wp:docPr id="1" name="Рисунок 1" descr="G:\В ГАЗЕТУ\фото для статьи\IMG_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 ГАЗЕТУ\фото для статьи\IMG_38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4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7D3F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общешкольной линейке учащиеся узнали о том, что с</w:t>
      </w:r>
      <w:r w:rsidR="007D3F43" w:rsidRPr="007D3F4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иний цвет символизирует синяки на теле детей, подвергшихся насилию, служит напоминанием о том, что необходимо защищать детей от жестокого обращения.</w:t>
      </w:r>
    </w:p>
    <w:p w:rsidR="007D3F43" w:rsidRDefault="00E802F7" w:rsidP="00355D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родительские собрания в среднее звено была приглашена Филатова Инна Витальевна – специалист отдела профилактики семейного неблагополучия. Она призывала родительскую общественность не быть равнодушными к чужому несчастью и к тем семьям, в которых нужна помощь ребенку.</w:t>
      </w:r>
    </w:p>
    <w:p w:rsidR="00C2174F" w:rsidRDefault="00C2174F" w:rsidP="00C2174F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2945130</wp:posOffset>
            </wp:positionV>
            <wp:extent cx="3166110" cy="2371725"/>
            <wp:effectExtent l="114300" t="38100" r="53340" b="66675"/>
            <wp:wrapThrough wrapText="bothSides">
              <wp:wrapPolygon edited="0">
                <wp:start x="1690" y="-347"/>
                <wp:lineTo x="780" y="0"/>
                <wp:lineTo x="-650" y="1561"/>
                <wp:lineTo x="-780" y="19778"/>
                <wp:lineTo x="390" y="21860"/>
                <wp:lineTo x="1560" y="22207"/>
                <wp:lineTo x="1690" y="22207"/>
                <wp:lineTo x="19365" y="22207"/>
                <wp:lineTo x="19495" y="22207"/>
                <wp:lineTo x="20274" y="21860"/>
                <wp:lineTo x="20664" y="21860"/>
                <wp:lineTo x="21834" y="19605"/>
                <wp:lineTo x="21834" y="19084"/>
                <wp:lineTo x="21964" y="16482"/>
                <wp:lineTo x="21964" y="5205"/>
                <wp:lineTo x="21834" y="2949"/>
                <wp:lineTo x="21704" y="2429"/>
                <wp:lineTo x="21834" y="1735"/>
                <wp:lineTo x="20274" y="0"/>
                <wp:lineTo x="19365" y="-347"/>
                <wp:lineTo x="1690" y="-347"/>
              </wp:wrapPolygon>
            </wp:wrapThrough>
            <wp:docPr id="4" name="Рисунок 4" descr="G:\В ГАЗЕТУ\фото для статьи\IMG_3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В ГАЗЕТУ\фото для статьи\IMG_3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371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-2595245</wp:posOffset>
            </wp:positionH>
            <wp:positionV relativeFrom="paragraph">
              <wp:posOffset>2945130</wp:posOffset>
            </wp:positionV>
            <wp:extent cx="2745105" cy="2371725"/>
            <wp:effectExtent l="114300" t="38100" r="55245" b="66675"/>
            <wp:wrapThrough wrapText="bothSides">
              <wp:wrapPolygon edited="0">
                <wp:start x="2099" y="-347"/>
                <wp:lineTo x="1049" y="-173"/>
                <wp:lineTo x="-899" y="1561"/>
                <wp:lineTo x="-899" y="19084"/>
                <wp:lineTo x="600" y="21860"/>
                <wp:lineTo x="899" y="21860"/>
                <wp:lineTo x="1799" y="22207"/>
                <wp:lineTo x="2099" y="22207"/>
                <wp:lineTo x="18887" y="22207"/>
                <wp:lineTo x="19187" y="22207"/>
                <wp:lineTo x="20086" y="21860"/>
                <wp:lineTo x="20536" y="21860"/>
                <wp:lineTo x="21885" y="19605"/>
                <wp:lineTo x="21885" y="19084"/>
                <wp:lineTo x="22035" y="16482"/>
                <wp:lineTo x="22035" y="5205"/>
                <wp:lineTo x="21885" y="2602"/>
                <wp:lineTo x="21885" y="2429"/>
                <wp:lineTo x="22035" y="1735"/>
                <wp:lineTo x="19786" y="-173"/>
                <wp:lineTo x="18887" y="-347"/>
                <wp:lineTo x="2099" y="-347"/>
              </wp:wrapPolygon>
            </wp:wrapThrough>
            <wp:docPr id="3" name="Рисунок 3" descr="G:\В ГАЗЕТУ\фото для статьи\IMG_3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В ГАЗЕТУ\фото для статьи\IMG_3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3717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220980</wp:posOffset>
            </wp:positionV>
            <wp:extent cx="2473325" cy="1857375"/>
            <wp:effectExtent l="133350" t="19050" r="79375" b="47625"/>
            <wp:wrapThrough wrapText="bothSides">
              <wp:wrapPolygon edited="0">
                <wp:start x="832" y="-222"/>
                <wp:lineTo x="-166" y="665"/>
                <wp:lineTo x="-1165" y="2658"/>
                <wp:lineTo x="-1165" y="17502"/>
                <wp:lineTo x="-499" y="21046"/>
                <wp:lineTo x="665" y="22154"/>
                <wp:lineTo x="832" y="22154"/>
                <wp:lineTo x="20130" y="22154"/>
                <wp:lineTo x="20297" y="22154"/>
                <wp:lineTo x="21461" y="21046"/>
                <wp:lineTo x="21628" y="21046"/>
                <wp:lineTo x="22127" y="17945"/>
                <wp:lineTo x="22127" y="3323"/>
                <wp:lineTo x="22293" y="2658"/>
                <wp:lineTo x="21129" y="665"/>
                <wp:lineTo x="20130" y="-222"/>
                <wp:lineTo x="832" y="-222"/>
              </wp:wrapPolygon>
            </wp:wrapThrough>
            <wp:docPr id="2" name="Рисунок 2" descr="G:\В ГАЗЕТУ\фото для статьи\IMG_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В ГАЗЕТУ\фото для статьи\IMG_3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857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802F7">
        <w:rPr>
          <w:rFonts w:ascii="Times New Roman" w:hAnsi="Times New Roman" w:cs="Times New Roman"/>
          <w:sz w:val="28"/>
          <w:szCs w:val="28"/>
        </w:rPr>
        <w:t xml:space="preserve">Также ученики 5-А класса, входящие в состав </w:t>
      </w:r>
      <w:r w:rsidR="00E802F7" w:rsidRPr="00E42A6C">
        <w:rPr>
          <w:rFonts w:ascii="Times New Roman" w:hAnsi="Times New Roman" w:cs="Times New Roman"/>
          <w:b/>
          <w:sz w:val="28"/>
          <w:szCs w:val="28"/>
        </w:rPr>
        <w:t>отряда «Новые тимуровцы»</w:t>
      </w:r>
      <w:r w:rsidR="00E42A6C" w:rsidRPr="00E42A6C">
        <w:rPr>
          <w:rFonts w:ascii="Times New Roman" w:hAnsi="Times New Roman" w:cs="Times New Roman"/>
          <w:b/>
          <w:sz w:val="28"/>
          <w:szCs w:val="28"/>
        </w:rPr>
        <w:t>,</w:t>
      </w:r>
      <w:r w:rsidR="005974AA">
        <w:rPr>
          <w:rFonts w:ascii="Times New Roman" w:hAnsi="Times New Roman" w:cs="Times New Roman"/>
          <w:sz w:val="28"/>
          <w:szCs w:val="28"/>
        </w:rPr>
        <w:t xml:space="preserve"> и учащиеся 6-Б</w:t>
      </w:r>
      <w:r w:rsidR="00E802F7">
        <w:rPr>
          <w:rFonts w:ascii="Times New Roman" w:hAnsi="Times New Roman" w:cs="Times New Roman"/>
          <w:sz w:val="28"/>
          <w:szCs w:val="28"/>
        </w:rPr>
        <w:t xml:space="preserve"> </w:t>
      </w:r>
      <w:r w:rsidR="00E802F7" w:rsidRPr="00E42A6C">
        <w:rPr>
          <w:rFonts w:ascii="Times New Roman" w:hAnsi="Times New Roman" w:cs="Times New Roman"/>
          <w:b/>
          <w:sz w:val="28"/>
          <w:szCs w:val="28"/>
        </w:rPr>
        <w:t>(</w:t>
      </w:r>
      <w:r w:rsidR="00E42A6C" w:rsidRPr="00E42A6C">
        <w:rPr>
          <w:rFonts w:ascii="Times New Roman" w:hAnsi="Times New Roman" w:cs="Times New Roman"/>
          <w:b/>
          <w:sz w:val="28"/>
          <w:szCs w:val="28"/>
        </w:rPr>
        <w:t xml:space="preserve">классные руководители Ефремова Н. В. и </w:t>
      </w:r>
      <w:proofErr w:type="spellStart"/>
      <w:r w:rsidR="00E42A6C" w:rsidRPr="00E42A6C">
        <w:rPr>
          <w:rFonts w:ascii="Times New Roman" w:hAnsi="Times New Roman" w:cs="Times New Roman"/>
          <w:b/>
          <w:sz w:val="28"/>
          <w:szCs w:val="28"/>
        </w:rPr>
        <w:t>Шаголкина</w:t>
      </w:r>
      <w:proofErr w:type="spellEnd"/>
      <w:r w:rsidR="00E42A6C" w:rsidRPr="00E42A6C">
        <w:rPr>
          <w:rFonts w:ascii="Times New Roman" w:hAnsi="Times New Roman" w:cs="Times New Roman"/>
          <w:b/>
          <w:sz w:val="28"/>
          <w:szCs w:val="28"/>
        </w:rPr>
        <w:t xml:space="preserve"> А. А</w:t>
      </w:r>
      <w:r w:rsidR="00355D73">
        <w:rPr>
          <w:rFonts w:ascii="Times New Roman" w:hAnsi="Times New Roman" w:cs="Times New Roman"/>
          <w:b/>
          <w:sz w:val="28"/>
          <w:szCs w:val="28"/>
        </w:rPr>
        <w:t>.</w:t>
      </w:r>
      <w:r w:rsidR="00E42A6C" w:rsidRPr="00E42A6C">
        <w:rPr>
          <w:rFonts w:ascii="Times New Roman" w:hAnsi="Times New Roman" w:cs="Times New Roman"/>
          <w:b/>
          <w:sz w:val="28"/>
          <w:szCs w:val="28"/>
        </w:rPr>
        <w:t>)</w:t>
      </w:r>
      <w:r w:rsidR="00E42A6C">
        <w:rPr>
          <w:rFonts w:ascii="Times New Roman" w:hAnsi="Times New Roman" w:cs="Times New Roman"/>
          <w:sz w:val="28"/>
          <w:szCs w:val="28"/>
        </w:rPr>
        <w:t xml:space="preserve"> присоединились</w:t>
      </w:r>
      <w:r w:rsidR="00E42A6C" w:rsidRPr="007D3F43">
        <w:rPr>
          <w:rFonts w:ascii="Times New Roman" w:hAnsi="Times New Roman" w:cs="Times New Roman"/>
          <w:sz w:val="28"/>
          <w:szCs w:val="28"/>
        </w:rPr>
        <w:t xml:space="preserve"> к международной акции «Синяя лента апреля». </w:t>
      </w:r>
      <w:r w:rsidR="00E42A6C">
        <w:rPr>
          <w:rFonts w:ascii="Times New Roman" w:hAnsi="Times New Roman" w:cs="Times New Roman"/>
          <w:sz w:val="28"/>
          <w:szCs w:val="28"/>
        </w:rPr>
        <w:t xml:space="preserve"> Они раздавали на улицах поселка взрослым</w:t>
      </w:r>
      <w:r w:rsidR="00355D73">
        <w:rPr>
          <w:rFonts w:ascii="Times New Roman" w:hAnsi="Times New Roman" w:cs="Times New Roman"/>
          <w:sz w:val="28"/>
          <w:szCs w:val="28"/>
        </w:rPr>
        <w:t xml:space="preserve"> прохожим</w:t>
      </w:r>
      <w:r w:rsidR="00E42A6C">
        <w:rPr>
          <w:rFonts w:ascii="Times New Roman" w:hAnsi="Times New Roman" w:cs="Times New Roman"/>
          <w:sz w:val="28"/>
          <w:szCs w:val="28"/>
        </w:rPr>
        <w:t xml:space="preserve"> листовки</w:t>
      </w:r>
      <w:r w:rsidR="00E42A6C">
        <w:t xml:space="preserve">: </w:t>
      </w:r>
      <w:r w:rsidR="00E42A6C" w:rsidRPr="00E42A6C">
        <w:rPr>
          <w:rFonts w:ascii="Times New Roman" w:hAnsi="Times New Roman" w:cs="Times New Roman"/>
          <w:sz w:val="28"/>
          <w:szCs w:val="28"/>
        </w:rPr>
        <w:t xml:space="preserve">знакомили </w:t>
      </w:r>
      <w:r w:rsidR="00E42A6C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E42A6C" w:rsidRPr="00E42A6C">
        <w:rPr>
          <w:rFonts w:ascii="Times New Roman" w:hAnsi="Times New Roman" w:cs="Times New Roman"/>
          <w:sz w:val="28"/>
          <w:szCs w:val="28"/>
        </w:rPr>
        <w:t xml:space="preserve">с информацией о проводимой акции </w:t>
      </w:r>
      <w:r w:rsidR="00E42A6C">
        <w:rPr>
          <w:rFonts w:ascii="Times New Roman" w:hAnsi="Times New Roman" w:cs="Times New Roman"/>
          <w:sz w:val="28"/>
          <w:szCs w:val="28"/>
        </w:rPr>
        <w:t>и призывали</w:t>
      </w:r>
      <w:r w:rsidR="00E42A6C" w:rsidRPr="00E42A6C">
        <w:rPr>
          <w:rFonts w:ascii="Times New Roman" w:hAnsi="Times New Roman" w:cs="Times New Roman"/>
          <w:sz w:val="28"/>
          <w:szCs w:val="28"/>
        </w:rPr>
        <w:t xml:space="preserve"> </w:t>
      </w:r>
      <w:r w:rsidR="00355D73">
        <w:rPr>
          <w:rFonts w:ascii="Times New Roman" w:hAnsi="Times New Roman" w:cs="Times New Roman"/>
          <w:sz w:val="28"/>
          <w:szCs w:val="28"/>
        </w:rPr>
        <w:t xml:space="preserve">к тому, что </w:t>
      </w:r>
      <w:r w:rsidR="00355D73" w:rsidRPr="0035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необходимо защищать детей от жестокого обращения</w:t>
      </w:r>
      <w:r w:rsidR="0035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Ведь для</w:t>
      </w:r>
      <w:r w:rsidR="00355D73" w:rsidRPr="00355D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каждого из нас дети — это воплощение и реализация наших родительских неосуществлённых желаний и надежд.</w:t>
      </w:r>
    </w:p>
    <w:p w:rsidR="00A45CA6" w:rsidRPr="00FD3346" w:rsidRDefault="00FD3346" w:rsidP="00FD3346">
      <w:pPr>
        <w:tabs>
          <w:tab w:val="center" w:pos="5244"/>
        </w:tabs>
        <w:ind w:firstLine="567"/>
        <w:rPr>
          <w:rFonts w:ascii="Times New Roman" w:hAnsi="Times New Roman" w:cs="Times New Roman"/>
          <w:color w:val="FF0000"/>
          <w:sz w:val="32"/>
          <w:szCs w:val="32"/>
        </w:rPr>
      </w:pPr>
      <w:r w:rsidRPr="00FD3346">
        <w:rPr>
          <w:rFonts w:ascii="Times New Roman" w:hAnsi="Times New Roman" w:cs="Times New Roman"/>
          <w:b/>
          <w:color w:val="FF0000"/>
          <w:sz w:val="32"/>
          <w:szCs w:val="32"/>
        </w:rPr>
        <w:tab/>
      </w:r>
      <w:r w:rsidR="00A45CA6" w:rsidRPr="00FD3346">
        <w:rPr>
          <w:rFonts w:ascii="Times New Roman" w:hAnsi="Times New Roman" w:cs="Times New Roman"/>
          <w:b/>
          <w:color w:val="FF0000"/>
          <w:sz w:val="32"/>
          <w:szCs w:val="32"/>
        </w:rPr>
        <w:t>Н.</w:t>
      </w:r>
      <w:r w:rsidR="00C2174F" w:rsidRPr="00FD3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В.</w:t>
      </w:r>
      <w:r w:rsidR="00A45CA6" w:rsidRPr="00FD334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Ефремова, организатор тимуровского движения.</w:t>
      </w:r>
    </w:p>
    <w:sectPr w:rsidR="00A45CA6" w:rsidRPr="00FD3346" w:rsidSect="00C2174F">
      <w:pgSz w:w="11906" w:h="16838"/>
      <w:pgMar w:top="1134" w:right="850" w:bottom="709" w:left="1134" w:header="708" w:footer="708" w:gutter="0"/>
      <w:pgBorders w:offsetFrom="page">
        <w:top w:val="thinThickMediumGap" w:sz="24" w:space="24" w:color="403152" w:themeColor="accent4" w:themeShade="80"/>
        <w:left w:val="thinThickMediumGap" w:sz="24" w:space="24" w:color="403152" w:themeColor="accent4" w:themeShade="80"/>
        <w:bottom w:val="thickThinMediumGap" w:sz="24" w:space="24" w:color="403152" w:themeColor="accent4" w:themeShade="80"/>
        <w:right w:val="thickThinMediumGap" w:sz="24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F43"/>
    <w:rsid w:val="00355D73"/>
    <w:rsid w:val="005974AA"/>
    <w:rsid w:val="0078564C"/>
    <w:rsid w:val="007D3F43"/>
    <w:rsid w:val="009153F6"/>
    <w:rsid w:val="00993959"/>
    <w:rsid w:val="00A45CA6"/>
    <w:rsid w:val="00BA6707"/>
    <w:rsid w:val="00C2174F"/>
    <w:rsid w:val="00DD5FE7"/>
    <w:rsid w:val="00E42A6C"/>
    <w:rsid w:val="00E802F7"/>
    <w:rsid w:val="00F71C2E"/>
    <w:rsid w:val="00FD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НАДЮША</cp:lastModifiedBy>
  <cp:revision>7</cp:revision>
  <cp:lastPrinted>2014-04-29T20:03:00Z</cp:lastPrinted>
  <dcterms:created xsi:type="dcterms:W3CDTF">2014-04-29T18:57:00Z</dcterms:created>
  <dcterms:modified xsi:type="dcterms:W3CDTF">2014-04-29T20:07:00Z</dcterms:modified>
</cp:coreProperties>
</file>