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06" w:rsidRDefault="00350206" w:rsidP="00350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Областной дистанционный семинар «Методическая работа как условие повышения профессионализма педагога»</w:t>
      </w:r>
    </w:p>
    <w:p w:rsidR="00350206" w:rsidRDefault="00350206" w:rsidP="0035020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 педагог должен уметь творчески решать различные профессиональные задачи, создавать образовательные программы, применять  различные технологии, организовывать познавательную деятельность. Можно сказать, что методическая работа в школе способствует  развитию педагогического мастерства.</w:t>
      </w:r>
    </w:p>
    <w:p w:rsidR="00350206" w:rsidRDefault="00350206" w:rsidP="0035020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  основана на достижениях науки и передового педагогического опыта и на конкретном анализе учебно-воспитательного процесса, действий и мероприятий,  направленных на  повышение квалификации и профессионального мастерства каждого учителя. Современный учитель занимается самообразованием, самовоспитанием, самосовершенствованием личности.</w:t>
      </w:r>
    </w:p>
    <w:p w:rsidR="00350206" w:rsidRDefault="00350206" w:rsidP="0035020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Составные части методической работы: посещение и анализ уроков учителей, оказание им консультативной помощи,  самоанализ, обобщение личного опыта, обмен педагогическим опытом. </w:t>
      </w:r>
    </w:p>
    <w:p w:rsidR="00350206" w:rsidRDefault="00350206" w:rsidP="0035020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Учитель-методист организует планирование и проведение заседаний методических объединений, обзор литературы, обобщение и распространение передового педагогического опыта, отбирает  целесообразные содержание, способы и средства с учётом развития познавательных и социальных характеристик учащихся, отслеживает результаты.</w:t>
      </w:r>
    </w:p>
    <w:p w:rsidR="00350206" w:rsidRDefault="00350206" w:rsidP="0035020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Методическая работа может существенно влиять на качество обучения и воспитания, на конечные результаты работы  всего образовательного учреждения.  </w:t>
      </w:r>
    </w:p>
    <w:p w:rsidR="00350206" w:rsidRDefault="00350206" w:rsidP="0035020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Методическая работа -  фактор управления образовательным процессом  по обобщению и внедрению в школьную практику передового педагогического опыта и повышение квалификации педагогов. Школьное методическое объединение - важнейшая форма методической работы. </w:t>
      </w:r>
    </w:p>
    <w:p w:rsidR="00350206" w:rsidRDefault="00350206" w:rsidP="0035020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Методическая работа в ОУ направлена на выявление, обобщение и распространение  педагогического опыта,  создание  методических разработок для обеспечения образовательного процесса.  Она ориентирована на развитие и повышение творческого потенциала педагогического коллектива учреждения, на повышение качества и эффективности образовательного процесса. Методическая работа  состоит и в сохранении педагогических традиций, 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введении </w:t>
      </w:r>
      <w:proofErr w:type="spellStart"/>
      <w:r>
        <w:rPr>
          <w:color w:val="000000"/>
          <w:sz w:val="28"/>
          <w:szCs w:val="28"/>
        </w:rPr>
        <w:t>предпрофильного</w:t>
      </w:r>
      <w:proofErr w:type="spellEnd"/>
      <w:r>
        <w:rPr>
          <w:color w:val="000000"/>
          <w:sz w:val="28"/>
          <w:szCs w:val="28"/>
        </w:rPr>
        <w:t xml:space="preserve"> и  профильного обучения,  подготовке к ГИА (ОГЭ) и ЕГЭ. </w:t>
      </w:r>
    </w:p>
    <w:p w:rsidR="00350206" w:rsidRDefault="00350206" w:rsidP="0035020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Нужно отметить, что методическая  работа постоянно изменяется от складывающейся ситуации в системе образования. Обновление образования требует и от педагогов, и от руководителей знания особенностей инновационных изменений в системе современного образования, отличий традиционной,  развивающей и личностно-ориентированной обучающих систем и технологий, знания интерактивных форм и методов обучения, владения технологиями   проектирования, диагностирования методической системы. Важно помочь каждому педагогу применять педагогические технологии  в собственной педагогической деятельности.</w:t>
      </w:r>
    </w:p>
    <w:p w:rsidR="00350206" w:rsidRDefault="00350206" w:rsidP="0035020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руководителя ШМО это требует  умений организовывать  методическую работу педагогов на основе дифференцированного и индивидуального подходов, постепенного приобщения учителей к выполнению  различных заданий и поручений. </w:t>
      </w:r>
    </w:p>
    <w:p w:rsidR="00350206" w:rsidRDefault="00350206" w:rsidP="00350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современном российском образовании сегодня  действует принцип вариативности, который даёт возможность педагогическим коллективам учебных учреждений  выбирать педагогический и методический процессы по любой модели,  даже включая авторские. «Век живи, век учись». Эта  истина не нова.  Методическое обучение педагога должно быть научно - организованным, системным, целенаправленным,  должно способствовать его постоянному личностному и профессиональному развитию и саморазвитию.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в методической работе определяет одну из основных идей – распространение педагогического опыта,  участие в различных конкурсах. </w:t>
      </w:r>
    </w:p>
    <w:p w:rsidR="00350206" w:rsidRDefault="00350206" w:rsidP="0035020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Педагоги нашей школы постоянно в поиске. Мы регулярно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обобщаем, выявляем  и изучаем  педагогический  опыт педагогов школы и своих коллег. Посещая уроки и внеклассные занятия учителей,  мы учитываем  уровень научно-методической подготовки, технологию, в которой работает педагог. С целью распространения опыта, используем  различные формы: наглядную, устную  пропаганду, практический показ, творческие отчёты, презентации. Участвовали в районном конкурсе методических объединений. </w:t>
      </w:r>
      <w:r>
        <w:rPr>
          <w:rFonts w:ascii="Times New Roman" w:hAnsi="Times New Roman" w:cs="Times New Roman"/>
          <w:sz w:val="28"/>
          <w:szCs w:val="28"/>
        </w:rPr>
        <w:t xml:space="preserve">Наш  педагогический коллектив однороден по возрасту (средний возраст 48 лет), педагогическому опыту, профессионализму. </w:t>
      </w:r>
    </w:p>
    <w:p w:rsidR="00350206" w:rsidRDefault="00350206" w:rsidP="003502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Методическая работа  ОУ состоит 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вовлечении учителей в создание собственного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педагога.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ОУ  в основном работают </w:t>
      </w:r>
      <w:r>
        <w:rPr>
          <w:rFonts w:ascii="Times New Roman" w:hAnsi="Times New Roman" w:cs="Times New Roman"/>
          <w:sz w:val="28"/>
          <w:szCs w:val="28"/>
        </w:rPr>
        <w:t>учителя,  обладающие высокими педагогическими способностями.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школе всего семь педагогов, один учитель имеет высшую квалификационную категорию, трое – обладатели  первой категории.  Эти педагоги применяют новые методики, технологии, имеют собственные сайты. </w:t>
      </w:r>
    </w:p>
    <w:p w:rsidR="00350206" w:rsidRDefault="00350206" w:rsidP="0035020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Мы считаем, что методическое объединение, может достичь успеха лишь в том случае,  если оно может обеспечить тщательную подготовку каждого учителя к очередному заседанию, если повысится ответственность за качество докладов, рефератов, различных методических разработок,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открытых уроков, если учитель будет получать индивидуальные задания по устранению недостатков в своей работе и освоении передовых методов обучения и воспитания, будет выполнять  все  решения и рекомендации.</w:t>
      </w:r>
    </w:p>
    <w:p w:rsidR="00350206" w:rsidRDefault="00350206" w:rsidP="00350206">
      <w:pPr>
        <w:pStyle w:val="a3"/>
        <w:shd w:val="clear" w:color="auto" w:fill="FFFFFF"/>
        <w:rPr>
          <w:rStyle w:val="apple-converted-space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</w:rPr>
        <w:t xml:space="preserve">Постоянную помощь педагогам сельских школ оказывает  районный методический кабинет. Эта помощь состоит в   оказании практической помощи учителям в профессиональной деятельности.  </w:t>
      </w:r>
      <w:r>
        <w:rPr>
          <w:color w:val="000000"/>
          <w:sz w:val="28"/>
          <w:szCs w:val="28"/>
          <w:shd w:val="clear" w:color="auto" w:fill="FFFFFF"/>
        </w:rPr>
        <w:t>Успешная работа методических объединений в немалой степени зависит от квалифицированного осуществления руководства и контроля за их деятельности, от оказания своевременной помощи, создания необходимых условий для их работы.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A70E2" w:rsidRDefault="009A70E2"/>
    <w:sectPr w:rsidR="009A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0206"/>
    <w:rsid w:val="00350206"/>
    <w:rsid w:val="009A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502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50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2016-01-19T15:33:00Z</dcterms:created>
  <dcterms:modified xsi:type="dcterms:W3CDTF">2016-01-19T15:35:00Z</dcterms:modified>
</cp:coreProperties>
</file>