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OLE_LINK2"/>
      <w:bookmarkStart w:id="1" w:name="OLE_LINK1"/>
    </w:p>
    <w:p w:rsidR="000C1BC4" w:rsidRPr="000C1BC4" w:rsidRDefault="000C1BC4" w:rsidP="000C1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BC4">
        <w:rPr>
          <w:rFonts w:ascii="Times New Roman" w:eastAsia="Calibri" w:hAnsi="Times New Roman" w:cs="Times New Roman"/>
          <w:b/>
          <w:sz w:val="24"/>
          <w:szCs w:val="24"/>
        </w:rPr>
        <w:t>КРАСНОДАРСКИЙ КРАЙ, УСПЕНСКИЙ РАЙОН</w:t>
      </w:r>
    </w:p>
    <w:p w:rsidR="000C1BC4" w:rsidRPr="000C1BC4" w:rsidRDefault="000C1BC4" w:rsidP="000C1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BC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</w:t>
      </w:r>
      <w:r w:rsidR="006F0EE8">
        <w:rPr>
          <w:rFonts w:ascii="Times New Roman" w:eastAsia="Calibri" w:hAnsi="Times New Roman" w:cs="Times New Roman"/>
          <w:b/>
          <w:sz w:val="24"/>
          <w:szCs w:val="24"/>
        </w:rPr>
        <w:t xml:space="preserve">БЮДЖЕТНОЕ </w:t>
      </w:r>
      <w:r w:rsidRPr="000C1BC4">
        <w:rPr>
          <w:rFonts w:ascii="Times New Roman" w:eastAsia="Calibri" w:hAnsi="Times New Roman" w:cs="Times New Roman"/>
          <w:b/>
          <w:sz w:val="24"/>
          <w:szCs w:val="24"/>
        </w:rPr>
        <w:t>ОБЩЕОБРАЗОВАТЕЛЬНОЕ УЧРЕЖДЕНИЕ</w:t>
      </w:r>
    </w:p>
    <w:p w:rsidR="000C1BC4" w:rsidRPr="000C1BC4" w:rsidRDefault="000C1BC4" w:rsidP="000C1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BC4">
        <w:rPr>
          <w:rFonts w:ascii="Times New Roman" w:eastAsia="Calibri" w:hAnsi="Times New Roman" w:cs="Times New Roman"/>
          <w:b/>
          <w:sz w:val="24"/>
          <w:szCs w:val="24"/>
        </w:rPr>
        <w:t>СРЕДНЯЯ ОБЩЕОБРАЗОВАТЕЛЬНАЯ ШКОЛА № 10 С.МАЛАМИНО</w:t>
      </w:r>
    </w:p>
    <w:p w:rsidR="000C1BC4" w:rsidRPr="000C1BC4" w:rsidRDefault="000C1BC4" w:rsidP="000C1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BC4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УСПЕНСКИЙ РАЙОН</w:t>
      </w:r>
    </w:p>
    <w:p w:rsidR="000C1BC4" w:rsidRPr="000C1BC4" w:rsidRDefault="000C1BC4" w:rsidP="000C1BC4">
      <w:pPr>
        <w:spacing w:after="0" w:line="240" w:lineRule="auto"/>
        <w:rPr>
          <w:rFonts w:ascii="Times New Roman" w:eastAsia="Calibri" w:hAnsi="Times New Roman" w:cs="Times New Roman"/>
        </w:rPr>
      </w:pPr>
      <w:r w:rsidRPr="000C1BC4">
        <w:rPr>
          <w:rFonts w:ascii="Times New Roman" w:eastAsia="Calibri" w:hAnsi="Times New Roman" w:cs="Times New Roman"/>
        </w:rPr>
        <w:t xml:space="preserve">  </w:t>
      </w:r>
    </w:p>
    <w:p w:rsidR="000C1BC4" w:rsidRPr="000C1BC4" w:rsidRDefault="000C1BC4" w:rsidP="000C1BC4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1BC4" w:rsidRPr="000C1BC4" w:rsidRDefault="000C1BC4" w:rsidP="000C1BC4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C1BC4" w:rsidRPr="000C1BC4" w:rsidRDefault="000C1BC4" w:rsidP="000C1BC4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6B4802" w:rsidRPr="00E24766" w:rsidRDefault="006B4802" w:rsidP="006B4802">
      <w:pPr>
        <w:pStyle w:val="ac"/>
        <w:jc w:val="right"/>
        <w:rPr>
          <w:sz w:val="24"/>
          <w:szCs w:val="24"/>
        </w:rPr>
      </w:pPr>
      <w:r w:rsidRPr="00E24766">
        <w:rPr>
          <w:color w:val="000000"/>
          <w:sz w:val="24"/>
          <w:szCs w:val="24"/>
        </w:rPr>
        <w:t>УТВЕРЖДЕНО</w:t>
      </w:r>
    </w:p>
    <w:p w:rsidR="006B4802" w:rsidRPr="00E24766" w:rsidRDefault="006B4802" w:rsidP="006B4802">
      <w:pPr>
        <w:pStyle w:val="ac"/>
        <w:jc w:val="right"/>
        <w:rPr>
          <w:sz w:val="24"/>
          <w:szCs w:val="24"/>
        </w:rPr>
      </w:pPr>
      <w:r w:rsidRPr="00E24766">
        <w:rPr>
          <w:color w:val="000000"/>
          <w:sz w:val="24"/>
          <w:szCs w:val="24"/>
        </w:rPr>
        <w:t xml:space="preserve">                                                                                решением педагогического совета </w:t>
      </w:r>
    </w:p>
    <w:p w:rsidR="006B4802" w:rsidRPr="00E24766" w:rsidRDefault="006B4802" w:rsidP="006B4802">
      <w:pPr>
        <w:pStyle w:val="ac"/>
        <w:jc w:val="right"/>
        <w:rPr>
          <w:sz w:val="24"/>
          <w:szCs w:val="24"/>
        </w:rPr>
      </w:pPr>
      <w:r w:rsidRPr="00E24766">
        <w:rPr>
          <w:color w:val="000000"/>
          <w:sz w:val="24"/>
          <w:szCs w:val="24"/>
        </w:rPr>
        <w:t>от 29 августа 2015 года протокол № 1</w:t>
      </w:r>
    </w:p>
    <w:p w:rsidR="006B4802" w:rsidRPr="00E24766" w:rsidRDefault="006B4802" w:rsidP="006B4802">
      <w:pPr>
        <w:pStyle w:val="ac"/>
        <w:jc w:val="right"/>
        <w:rPr>
          <w:sz w:val="24"/>
          <w:szCs w:val="24"/>
        </w:rPr>
      </w:pPr>
      <w:r w:rsidRPr="00E24766">
        <w:rPr>
          <w:color w:val="000000"/>
          <w:sz w:val="24"/>
          <w:szCs w:val="24"/>
        </w:rPr>
        <w:t xml:space="preserve">                                                                                            Председатель ________   </w:t>
      </w:r>
      <w:proofErr w:type="spellStart"/>
      <w:r w:rsidRPr="00E24766">
        <w:rPr>
          <w:color w:val="000000"/>
          <w:sz w:val="24"/>
          <w:szCs w:val="24"/>
        </w:rPr>
        <w:t>И.А.Дороня</w:t>
      </w:r>
      <w:proofErr w:type="spellEnd"/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0C1BC4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РАБОЧАЯ  ПРОГРАММА</w:t>
      </w:r>
    </w:p>
    <w:p w:rsidR="000C1BC4" w:rsidRPr="000C1BC4" w:rsidRDefault="000C1BC4" w:rsidP="000C1BC4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0C1BC4">
        <w:rPr>
          <w:rFonts w:ascii="Times New Roman" w:eastAsia="Calibri" w:hAnsi="Times New Roman" w:cs="Times New Roman"/>
          <w:b/>
          <w:sz w:val="32"/>
          <w:szCs w:val="32"/>
        </w:rPr>
        <w:t>по</w:t>
      </w:r>
      <w:r w:rsidRPr="000C1BC4">
        <w:rPr>
          <w:rFonts w:ascii="Times New Roman" w:eastAsia="Calibri" w:hAnsi="Times New Roman" w:cs="Times New Roman"/>
          <w:sz w:val="36"/>
          <w:szCs w:val="36"/>
        </w:rPr>
        <w:t xml:space="preserve">   </w:t>
      </w:r>
      <w:r w:rsidRPr="000C1BC4">
        <w:rPr>
          <w:rFonts w:ascii="Times New Roman" w:eastAsia="Calibri" w:hAnsi="Times New Roman" w:cs="Times New Roman"/>
          <w:sz w:val="32"/>
          <w:szCs w:val="32"/>
          <w:u w:val="single"/>
        </w:rPr>
        <w:t>физической культуре</w:t>
      </w:r>
    </w:p>
    <w:p w:rsidR="00F7293D" w:rsidRDefault="00F7293D" w:rsidP="000C1BC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1BC4" w:rsidRPr="000C1BC4" w:rsidRDefault="00F7293D" w:rsidP="000C1B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уровень образования</w:t>
      </w:r>
      <w:r w:rsidR="000C1BC4" w:rsidRPr="000C1BC4">
        <w:rPr>
          <w:rFonts w:ascii="Times New Roman" w:eastAsia="Calibri" w:hAnsi="Times New Roman" w:cs="Times New Roman"/>
          <w:b/>
          <w:sz w:val="32"/>
          <w:szCs w:val="32"/>
        </w:rPr>
        <w:t xml:space="preserve"> (класс)</w:t>
      </w:r>
      <w:r w:rsidR="000C1BC4" w:rsidRPr="000C1B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C1BC4" w:rsidRPr="000C1BC4">
        <w:rPr>
          <w:rFonts w:ascii="Times New Roman" w:eastAsia="Calibri" w:hAnsi="Times New Roman" w:cs="Times New Roman"/>
          <w:sz w:val="32"/>
          <w:szCs w:val="32"/>
          <w:u w:val="single"/>
        </w:rPr>
        <w:t>начальное общее</w:t>
      </w:r>
      <w:r w:rsidR="000C1BC4" w:rsidRPr="000C1BC4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0C1BC4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 2</w:t>
      </w:r>
      <w:r w:rsidR="000C1BC4" w:rsidRPr="000C1BC4">
        <w:rPr>
          <w:rFonts w:ascii="Times New Roman" w:eastAsia="Calibri" w:hAnsi="Times New Roman" w:cs="Times New Roman"/>
          <w:sz w:val="32"/>
          <w:szCs w:val="32"/>
          <w:u w:val="single"/>
        </w:rPr>
        <w:t>класс</w:t>
      </w:r>
    </w:p>
    <w:p w:rsidR="00F7293D" w:rsidRDefault="00F7293D" w:rsidP="000C1BC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C1BC4">
        <w:rPr>
          <w:rFonts w:ascii="Times New Roman" w:eastAsia="Calibri" w:hAnsi="Times New Roman" w:cs="Times New Roman"/>
          <w:b/>
          <w:sz w:val="32"/>
          <w:szCs w:val="32"/>
        </w:rPr>
        <w:t xml:space="preserve">количество часов   </w:t>
      </w:r>
      <w:r w:rsidRPr="000C1BC4">
        <w:rPr>
          <w:rFonts w:ascii="Times New Roman" w:eastAsia="Calibri" w:hAnsi="Times New Roman" w:cs="Times New Roman"/>
          <w:sz w:val="32"/>
          <w:szCs w:val="32"/>
          <w:u w:val="single"/>
        </w:rPr>
        <w:t>102</w:t>
      </w:r>
      <w:r w:rsidRPr="000C1BC4">
        <w:rPr>
          <w:rFonts w:ascii="Times New Roman" w:eastAsia="Calibri" w:hAnsi="Times New Roman" w:cs="Times New Roman"/>
          <w:sz w:val="32"/>
          <w:szCs w:val="32"/>
        </w:rPr>
        <w:t xml:space="preserve">       </w:t>
      </w:r>
    </w:p>
    <w:p w:rsidR="00F7293D" w:rsidRDefault="00F7293D" w:rsidP="000C1BC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0C1BC4">
        <w:rPr>
          <w:rFonts w:ascii="Times New Roman" w:eastAsia="Calibri" w:hAnsi="Times New Roman" w:cs="Times New Roman"/>
          <w:b/>
          <w:sz w:val="32"/>
          <w:szCs w:val="32"/>
        </w:rPr>
        <w:t>учитель</w:t>
      </w:r>
      <w:r w:rsidRPr="000C1B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C1BC4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   </w:t>
      </w:r>
      <w:proofErr w:type="spellStart"/>
      <w:r w:rsidRPr="000C1BC4">
        <w:rPr>
          <w:rFonts w:ascii="Times New Roman" w:eastAsia="Calibri" w:hAnsi="Times New Roman" w:cs="Times New Roman"/>
          <w:sz w:val="32"/>
          <w:szCs w:val="32"/>
          <w:u w:val="single"/>
        </w:rPr>
        <w:t>Патапов</w:t>
      </w:r>
      <w:proofErr w:type="spellEnd"/>
      <w:r w:rsidRPr="000C1BC4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Владимир Васильевич</w:t>
      </w:r>
    </w:p>
    <w:p w:rsidR="000C1BC4" w:rsidRPr="000C1BC4" w:rsidRDefault="000C1BC4" w:rsidP="000C1BC4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894454" w:rsidRPr="00F7293D" w:rsidRDefault="005476B8" w:rsidP="006B4802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7293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C1BC4" w:rsidRPr="00F7293D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на основе </w:t>
      </w:r>
      <w:r w:rsidR="00781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GoBack"/>
      <w:bookmarkEnd w:id="2"/>
      <w:r w:rsidR="00894454" w:rsidRPr="00F7293D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894454" w:rsidRPr="00F729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физической культуре</w:t>
      </w:r>
      <w:r w:rsidR="00894454" w:rsidRPr="00F7293D">
        <w:rPr>
          <w:rFonts w:ascii="Times New Roman" w:hAnsi="Times New Roman" w:cs="Times New Roman"/>
          <w:sz w:val="28"/>
          <w:szCs w:val="28"/>
        </w:rPr>
        <w:t xml:space="preserve"> В.И.</w:t>
      </w:r>
      <w:r w:rsidR="00894454" w:rsidRPr="00F72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454" w:rsidRPr="00F7293D">
        <w:rPr>
          <w:rFonts w:ascii="Times New Roman" w:hAnsi="Times New Roman" w:cs="Times New Roman"/>
          <w:sz w:val="28"/>
          <w:szCs w:val="28"/>
        </w:rPr>
        <w:t>Ляха, Москва, «Просвещение», 2011г</w:t>
      </w:r>
    </w:p>
    <w:p w:rsidR="00894454" w:rsidRPr="006F0EE8" w:rsidRDefault="00894454" w:rsidP="0089445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</w:pPr>
      <w:r w:rsidRPr="006F0E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84C38" w:rsidRPr="000C1BC4" w:rsidRDefault="00684C38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Default="005C1544" w:rsidP="000C1BC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  <w:t xml:space="preserve">       </w:t>
      </w:r>
      <w:r w:rsidR="000C1BC4" w:rsidRPr="000C1BC4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  <w:t>1.Пояснительная записка</w:t>
      </w:r>
    </w:p>
    <w:p w:rsidR="00684C38" w:rsidRPr="000C1BC4" w:rsidRDefault="00684C38" w:rsidP="000C1BC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</w:pPr>
    </w:p>
    <w:p w:rsidR="00894454" w:rsidRPr="00857223" w:rsidRDefault="0078109A" w:rsidP="0089445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Рабочая </w:t>
      </w:r>
      <w:r w:rsidR="00894454" w:rsidRPr="0085722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программа составлена на основе </w:t>
      </w:r>
      <w:r w:rsidR="00894454" w:rsidRPr="00857223">
        <w:rPr>
          <w:rFonts w:ascii="Times New Roman" w:hAnsi="Times New Roman" w:cs="Times New Roman"/>
          <w:color w:val="000000"/>
          <w:sz w:val="28"/>
          <w:szCs w:val="28"/>
        </w:rPr>
        <w:t>авторской программы</w:t>
      </w:r>
      <w:r w:rsidR="00894454" w:rsidRPr="008572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944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физической культуре</w:t>
      </w:r>
      <w:r w:rsidR="00894454" w:rsidRPr="00857223">
        <w:rPr>
          <w:rFonts w:ascii="Times New Roman" w:hAnsi="Times New Roman" w:cs="Times New Roman"/>
          <w:sz w:val="28"/>
          <w:szCs w:val="28"/>
        </w:rPr>
        <w:t xml:space="preserve"> </w:t>
      </w:r>
      <w:r w:rsidR="00894454">
        <w:rPr>
          <w:rFonts w:ascii="Times New Roman" w:hAnsi="Times New Roman" w:cs="Times New Roman"/>
          <w:sz w:val="28"/>
          <w:szCs w:val="28"/>
        </w:rPr>
        <w:t>В.И.</w:t>
      </w:r>
      <w:r w:rsidR="00894454" w:rsidRPr="003133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454">
        <w:rPr>
          <w:rFonts w:ascii="Times New Roman" w:hAnsi="Times New Roman" w:cs="Times New Roman"/>
          <w:sz w:val="28"/>
          <w:szCs w:val="28"/>
        </w:rPr>
        <w:t>Ляха</w:t>
      </w:r>
      <w:r w:rsidR="00894454" w:rsidRPr="00857223">
        <w:rPr>
          <w:rFonts w:ascii="Times New Roman" w:hAnsi="Times New Roman" w:cs="Times New Roman"/>
          <w:sz w:val="28"/>
          <w:szCs w:val="28"/>
        </w:rPr>
        <w:t>, Москва, «Просвещение», 2011г</w:t>
      </w:r>
    </w:p>
    <w:p w:rsidR="000C1BC4" w:rsidRPr="006F0EE8" w:rsidRDefault="00684C38" w:rsidP="000C1BC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</w:pPr>
      <w:r w:rsidRPr="006F0E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C1BC4" w:rsidRPr="000C1BC4" w:rsidRDefault="000C1BC4" w:rsidP="005C154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1B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Таблица тематического распределения количества часов:</w:t>
      </w:r>
    </w:p>
    <w:tbl>
      <w:tblPr>
        <w:tblStyle w:val="10"/>
        <w:tblW w:w="9348" w:type="dxa"/>
        <w:tblInd w:w="568" w:type="dxa"/>
        <w:tblLook w:val="01E0" w:firstRow="1" w:lastRow="1" w:firstColumn="1" w:lastColumn="1" w:noHBand="0" w:noVBand="0"/>
      </w:tblPr>
      <w:tblGrid>
        <w:gridCol w:w="690"/>
        <w:gridCol w:w="5822"/>
        <w:gridCol w:w="1418"/>
        <w:gridCol w:w="1418"/>
      </w:tblGrid>
      <w:tr w:rsidR="000C1BC4" w:rsidRPr="000C1BC4" w:rsidTr="005C1544">
        <w:trPr>
          <w:trHeight w:val="30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Cs/>
                <w:noProof/>
                <w:color w:val="000000"/>
                <w:sz w:val="24"/>
                <w:szCs w:val="24"/>
                <w:lang w:eastAsia="ru-RU"/>
              </w:rPr>
              <w:t>№</w:t>
            </w:r>
          </w:p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lang w:eastAsia="ru-RU"/>
              </w:rPr>
            </w:pPr>
            <w:r w:rsidRPr="000C1BC4">
              <w:rPr>
                <w:b/>
                <w:iCs/>
                <w:noProof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Cs/>
                <w:noProof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Cs/>
                <w:noProof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C1BC4" w:rsidRPr="000C1BC4" w:rsidTr="005C1544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C4" w:rsidRPr="000C1BC4" w:rsidRDefault="000C1BC4" w:rsidP="005C1544">
            <w:pPr>
              <w:jc w:val="center"/>
              <w:rPr>
                <w:b/>
                <w:iCs/>
                <w:noProof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C4" w:rsidRPr="000C1BC4" w:rsidRDefault="000C1BC4" w:rsidP="005C1544">
            <w:pPr>
              <w:jc w:val="center"/>
              <w:rPr>
                <w:b/>
                <w:i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Cs/>
                <w:noProof/>
                <w:color w:val="000000"/>
                <w:sz w:val="24"/>
                <w:szCs w:val="24"/>
                <w:lang w:eastAsia="ru-RU"/>
              </w:rPr>
              <w:t>Авторская</w:t>
            </w:r>
          </w:p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Cs/>
                <w:noProof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Cs/>
                <w:noProof/>
                <w:color w:val="000000"/>
                <w:sz w:val="24"/>
                <w:szCs w:val="24"/>
                <w:lang w:eastAsia="ru-RU"/>
              </w:rPr>
              <w:t>Рабочая</w:t>
            </w:r>
          </w:p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Cs/>
                <w:noProof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</w:tr>
      <w:tr w:rsidR="000C1BC4" w:rsidRPr="000C1BC4" w:rsidTr="005C1544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0C1BC4">
              <w:rPr>
                <w:b/>
                <w:iCs/>
                <w:noProof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  <w:r w:rsidRPr="000C1BC4"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  <w:t>Базовая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/>
                <w:iCs/>
                <w:noProof/>
                <w:color w:val="000000"/>
                <w:sz w:val="32"/>
                <w:szCs w:val="32"/>
                <w:u w:val="single"/>
                <w:lang w:eastAsia="ru-RU"/>
              </w:rPr>
            </w:pPr>
            <w:r w:rsidRPr="000C1BC4">
              <w:rPr>
                <w:b/>
                <w:i/>
                <w:iCs/>
                <w:noProof/>
                <w:color w:val="000000"/>
                <w:sz w:val="32"/>
                <w:szCs w:val="32"/>
                <w:u w:val="single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/>
                <w:iCs/>
                <w:noProof/>
                <w:color w:val="000000"/>
                <w:sz w:val="32"/>
                <w:szCs w:val="32"/>
                <w:u w:val="single"/>
                <w:lang w:eastAsia="ru-RU"/>
              </w:rPr>
            </w:pPr>
            <w:r w:rsidRPr="000C1BC4">
              <w:rPr>
                <w:b/>
                <w:i/>
                <w:iCs/>
                <w:noProof/>
                <w:color w:val="000000"/>
                <w:sz w:val="32"/>
                <w:szCs w:val="32"/>
                <w:u w:val="single"/>
                <w:lang w:eastAsia="ru-RU"/>
              </w:rPr>
              <w:t>78</w:t>
            </w:r>
          </w:p>
        </w:tc>
      </w:tr>
      <w:tr w:rsidR="000C1BC4" w:rsidRPr="000C1BC4" w:rsidTr="005C1544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0C1BC4">
              <w:rPr>
                <w:iCs/>
                <w:noProof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0C1BC4">
              <w:rPr>
                <w:noProof/>
                <w:sz w:val="28"/>
                <w:szCs w:val="28"/>
                <w:lang w:eastAsia="ru-RU"/>
              </w:rPr>
              <w:t>Основы знаний о ФК (В процессе урока).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0C1BC4" w:rsidRPr="000C1BC4" w:rsidTr="005C1544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0C1BC4">
              <w:rPr>
                <w:iCs/>
                <w:noProof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0C1BC4">
              <w:rPr>
                <w:iCs/>
                <w:noProof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0C1BC4">
              <w:rPr>
                <w:b/>
                <w:iCs/>
                <w:noProof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  <w:tr w:rsidR="000C1BC4" w:rsidRPr="000C1BC4" w:rsidTr="005C1544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numPr>
                <w:ilvl w:val="0"/>
                <w:numId w:val="2"/>
              </w:numPr>
              <w:spacing w:line="317" w:lineRule="exact"/>
              <w:jc w:val="center"/>
              <w:rPr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Обучение подвижным играм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C1BC4" w:rsidRPr="000C1BC4" w:rsidTr="005C1544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numPr>
                <w:ilvl w:val="0"/>
                <w:numId w:val="4"/>
              </w:numPr>
              <w:spacing w:line="317" w:lineRule="exact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Техника ловли и передачи мяча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C1BC4" w:rsidRPr="000C1BC4" w:rsidTr="005C1544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numPr>
                <w:ilvl w:val="0"/>
                <w:numId w:val="4"/>
              </w:numPr>
              <w:spacing w:line="317" w:lineRule="exact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Техника ведения мяча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C1BC4" w:rsidRPr="000C1BC4" w:rsidTr="005C1544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numPr>
                <w:ilvl w:val="0"/>
                <w:numId w:val="4"/>
              </w:numPr>
              <w:spacing w:line="317" w:lineRule="exact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Техника приёма и передачи мяча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C1BC4" w:rsidRPr="000C1BC4" w:rsidTr="005C1544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numPr>
                <w:ilvl w:val="0"/>
                <w:numId w:val="4"/>
              </w:numPr>
              <w:spacing w:line="317" w:lineRule="exact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Техника подачи мяча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C1BC4" w:rsidRPr="000C1BC4" w:rsidTr="005C1544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0C1BC4">
              <w:rPr>
                <w:iCs/>
                <w:noProof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0C1BC4">
              <w:rPr>
                <w:iCs/>
                <w:noProof/>
                <w:color w:val="000000"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0C1BC4">
              <w:rPr>
                <w:b/>
                <w:iCs/>
                <w:noProof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  <w:tr w:rsidR="000C1BC4" w:rsidRPr="000C1BC4" w:rsidTr="005C1544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numPr>
                <w:ilvl w:val="0"/>
                <w:numId w:val="6"/>
              </w:numPr>
              <w:spacing w:line="317" w:lineRule="exact"/>
              <w:jc w:val="center"/>
              <w:rPr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Техника перекатов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C1BC4" w:rsidRPr="000C1BC4" w:rsidTr="005C1544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numPr>
                <w:ilvl w:val="0"/>
                <w:numId w:val="6"/>
              </w:numPr>
              <w:spacing w:line="317" w:lineRule="exact"/>
              <w:jc w:val="center"/>
              <w:rPr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Техника перестроения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C1BC4" w:rsidRPr="000C1BC4" w:rsidTr="005C1544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numPr>
                <w:ilvl w:val="0"/>
                <w:numId w:val="6"/>
              </w:numPr>
              <w:spacing w:line="317" w:lineRule="exact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Упражнения в равновесии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C1BC4" w:rsidRPr="000C1BC4" w:rsidTr="005C1544">
        <w:trPr>
          <w:trHeight w:val="29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0C1BC4">
              <w:rPr>
                <w:iCs/>
                <w:noProof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0C1BC4">
              <w:rPr>
                <w:iCs/>
                <w:noProof/>
                <w:color w:val="000000"/>
                <w:sz w:val="28"/>
                <w:szCs w:val="28"/>
                <w:lang w:eastAsia="ru-RU"/>
              </w:rPr>
              <w:t>Легкоатлетические упражнения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0C1BC4">
              <w:rPr>
                <w:b/>
                <w:iCs/>
                <w:noProof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  <w:tr w:rsidR="000C1BC4" w:rsidRPr="000C1BC4" w:rsidTr="005C1544">
        <w:trPr>
          <w:trHeight w:val="29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numPr>
                <w:ilvl w:val="0"/>
                <w:numId w:val="8"/>
              </w:numPr>
              <w:spacing w:line="317" w:lineRule="exact"/>
              <w:jc w:val="center"/>
              <w:rPr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Основы техники бега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C1BC4" w:rsidRPr="000C1BC4" w:rsidTr="005C1544">
        <w:trPr>
          <w:trHeight w:val="29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numPr>
                <w:ilvl w:val="0"/>
                <w:numId w:val="8"/>
              </w:numPr>
              <w:spacing w:line="317" w:lineRule="exact"/>
              <w:jc w:val="center"/>
              <w:rPr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Техника прыжков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C1BC4" w:rsidRPr="000C1BC4" w:rsidTr="005C1544">
        <w:trPr>
          <w:trHeight w:val="29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numPr>
                <w:ilvl w:val="0"/>
                <w:numId w:val="8"/>
              </w:numPr>
              <w:spacing w:line="317" w:lineRule="exact"/>
              <w:jc w:val="center"/>
              <w:rPr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Техника бега на короткие дистанции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C1BC4" w:rsidRPr="000C1BC4" w:rsidTr="005C1544">
        <w:trPr>
          <w:trHeight w:val="29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numPr>
                <w:ilvl w:val="0"/>
                <w:numId w:val="8"/>
              </w:numPr>
              <w:spacing w:line="317" w:lineRule="exact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Техника метания мяча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C1BC4" w:rsidRPr="000C1BC4" w:rsidTr="005C1544">
        <w:trPr>
          <w:trHeight w:val="29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numPr>
                <w:ilvl w:val="0"/>
                <w:numId w:val="8"/>
              </w:numPr>
              <w:spacing w:line="317" w:lineRule="exact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Совершенствование навыков бега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C1BC4" w:rsidRPr="000C1BC4" w:rsidTr="005C1544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0C1BC4">
              <w:rPr>
                <w:iCs/>
                <w:noProof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0C1BC4">
              <w:rPr>
                <w:iCs/>
                <w:noProof/>
                <w:color w:val="000000"/>
                <w:sz w:val="28"/>
                <w:szCs w:val="28"/>
                <w:lang w:eastAsia="ru-RU"/>
              </w:rPr>
              <w:t>Лыжная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0C1BC4">
              <w:rPr>
                <w:b/>
                <w:iCs/>
                <w:noProof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  <w:r w:rsidRPr="000C1BC4"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  <w:t>-</w:t>
            </w:r>
          </w:p>
        </w:tc>
      </w:tr>
      <w:tr w:rsidR="000C1BC4" w:rsidRPr="000C1BC4" w:rsidTr="005C1544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0C1BC4">
              <w:rPr>
                <w:iCs/>
                <w:noProof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0C1BC4">
              <w:rPr>
                <w:iCs/>
                <w:noProof/>
                <w:color w:val="000000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0C1BC4" w:rsidRPr="000C1BC4" w:rsidTr="005C1544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</w:tc>
      </w:tr>
      <w:tr w:rsidR="000C1BC4" w:rsidRPr="000C1BC4" w:rsidTr="005C1544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  <w:r w:rsidRPr="000C1BC4"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  <w:r w:rsidRPr="000C1BC4">
              <w:rPr>
                <w:b/>
                <w:noProof/>
                <w:sz w:val="32"/>
                <w:szCs w:val="32"/>
                <w:lang w:eastAsia="ru-RU"/>
              </w:rPr>
              <w:t>Вариативная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/>
                <w:iCs/>
                <w:noProof/>
                <w:color w:val="000000"/>
                <w:sz w:val="32"/>
                <w:szCs w:val="32"/>
                <w:u w:val="single"/>
                <w:lang w:eastAsia="ru-RU"/>
              </w:rPr>
            </w:pPr>
            <w:r w:rsidRPr="000C1BC4">
              <w:rPr>
                <w:b/>
                <w:i/>
                <w:iCs/>
                <w:noProof/>
                <w:color w:val="000000"/>
                <w:sz w:val="32"/>
                <w:szCs w:val="32"/>
                <w:u w:val="single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/>
                <w:iCs/>
                <w:noProof/>
                <w:color w:val="000000"/>
                <w:sz w:val="32"/>
                <w:szCs w:val="32"/>
                <w:u w:val="single"/>
                <w:lang w:eastAsia="ru-RU"/>
              </w:rPr>
            </w:pPr>
            <w:r w:rsidRPr="000C1BC4">
              <w:rPr>
                <w:b/>
                <w:i/>
                <w:iCs/>
                <w:noProof/>
                <w:color w:val="000000"/>
                <w:sz w:val="32"/>
                <w:szCs w:val="32"/>
                <w:u w:val="single"/>
                <w:lang w:eastAsia="ru-RU"/>
              </w:rPr>
              <w:t>24</w:t>
            </w:r>
          </w:p>
        </w:tc>
      </w:tr>
      <w:tr w:rsidR="000C1BC4" w:rsidRPr="000C1BC4" w:rsidTr="005C1544">
        <w:trPr>
          <w:trHeight w:val="78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32"/>
                <w:szCs w:val="32"/>
                <w:lang w:eastAsia="ru-RU"/>
              </w:rPr>
            </w:pPr>
            <w:r w:rsidRPr="000C1BC4">
              <w:rPr>
                <w:iCs/>
                <w:noProof/>
                <w:color w:val="000000"/>
                <w:sz w:val="32"/>
                <w:szCs w:val="32"/>
                <w:lang w:eastAsia="ru-RU"/>
              </w:rPr>
              <w:t>2.1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C1BC4">
              <w:rPr>
                <w:noProof/>
                <w:sz w:val="28"/>
                <w:szCs w:val="28"/>
                <w:lang w:eastAsia="ru-RU"/>
              </w:rPr>
              <w:t>Связанный с региональными и национальными особенностями</w:t>
            </w:r>
          </w:p>
          <w:p w:rsidR="000C1BC4" w:rsidRPr="000C1BC4" w:rsidRDefault="000C1BC4" w:rsidP="005C1544">
            <w:pPr>
              <w:spacing w:line="317" w:lineRule="exact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C1BC4">
              <w:rPr>
                <w:noProof/>
                <w:sz w:val="28"/>
                <w:szCs w:val="28"/>
                <w:lang w:eastAsia="ru-RU"/>
              </w:rPr>
              <w:t xml:space="preserve">- </w:t>
            </w:r>
            <w:r w:rsidRPr="000C1BC4">
              <w:rPr>
                <w:b/>
                <w:i/>
                <w:noProof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0C1BC4">
              <w:rPr>
                <w:b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  <w:p w:rsidR="000C1BC4" w:rsidRPr="000C1BC4" w:rsidRDefault="000C1BC4" w:rsidP="005C1544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C1BC4" w:rsidRPr="000C1BC4" w:rsidRDefault="000C1BC4" w:rsidP="005C154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12</w:t>
            </w:r>
          </w:p>
        </w:tc>
      </w:tr>
      <w:tr w:rsidR="000C1BC4" w:rsidRPr="000C1BC4" w:rsidTr="005C1544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iCs/>
                <w:noProof/>
                <w:color w:val="000000"/>
                <w:sz w:val="32"/>
                <w:szCs w:val="32"/>
                <w:lang w:eastAsia="ru-RU"/>
              </w:rPr>
            </w:pPr>
            <w:r w:rsidRPr="000C1BC4">
              <w:rPr>
                <w:iCs/>
                <w:noProof/>
                <w:color w:val="000000"/>
                <w:sz w:val="32"/>
                <w:szCs w:val="32"/>
                <w:lang w:eastAsia="ru-RU"/>
              </w:rPr>
              <w:t>2.2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C1BC4">
              <w:rPr>
                <w:noProof/>
                <w:sz w:val="28"/>
                <w:szCs w:val="28"/>
                <w:lang w:eastAsia="ru-RU"/>
              </w:rPr>
              <w:t>По выбору учителя, учащихся, определяемые самой школой, по углубленному изучению одного вида спорта</w:t>
            </w:r>
          </w:p>
          <w:p w:rsidR="000C1BC4" w:rsidRPr="000C1BC4" w:rsidRDefault="000C1BC4" w:rsidP="005C1544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0C1BC4">
              <w:rPr>
                <w:noProof/>
                <w:sz w:val="28"/>
                <w:szCs w:val="28"/>
                <w:lang w:eastAsia="ru-RU"/>
              </w:rPr>
              <w:t xml:space="preserve">- </w:t>
            </w:r>
            <w:r w:rsidRPr="000C1BC4">
              <w:rPr>
                <w:b/>
                <w:i/>
                <w:noProof/>
                <w:sz w:val="24"/>
                <w:szCs w:val="24"/>
                <w:lang w:eastAsia="ru-RU"/>
              </w:rPr>
              <w:t>лёгкая атлетика</w:t>
            </w:r>
          </w:p>
          <w:p w:rsidR="000C1BC4" w:rsidRPr="000C1BC4" w:rsidRDefault="000C1BC4" w:rsidP="005C1544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0C1BC4">
              <w:rPr>
                <w:b/>
                <w:iCs/>
                <w:noProof/>
                <w:color w:val="000000"/>
                <w:sz w:val="28"/>
                <w:szCs w:val="28"/>
                <w:lang w:eastAsia="ru-RU"/>
              </w:rPr>
              <w:t>12</w:t>
            </w:r>
          </w:p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  <w:p w:rsidR="000C1BC4" w:rsidRPr="000C1BC4" w:rsidRDefault="000C1BC4" w:rsidP="005C1544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C1BC4" w:rsidRPr="000C1BC4" w:rsidRDefault="000C1BC4" w:rsidP="005C1544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C1BC4" w:rsidRPr="000C1BC4" w:rsidRDefault="000C1BC4" w:rsidP="005C154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12</w:t>
            </w:r>
          </w:p>
        </w:tc>
      </w:tr>
      <w:tr w:rsidR="000C1BC4" w:rsidRPr="000C1BC4" w:rsidTr="005C1544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0C1BC4">
              <w:rPr>
                <w:b/>
                <w:iCs/>
                <w:noProof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0C1BC4">
              <w:rPr>
                <w:b/>
                <w:iCs/>
                <w:noProof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5C1544">
            <w:pPr>
              <w:spacing w:line="317" w:lineRule="exact"/>
              <w:jc w:val="center"/>
              <w:rPr>
                <w:b/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0C1BC4">
              <w:rPr>
                <w:b/>
                <w:iCs/>
                <w:noProof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</w:tbl>
    <w:p w:rsidR="000C1BC4" w:rsidRPr="000C1BC4" w:rsidRDefault="000C1BC4" w:rsidP="005C1544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iCs/>
          <w:noProof/>
          <w:color w:val="000000"/>
          <w:sz w:val="32"/>
          <w:szCs w:val="32"/>
          <w:lang w:eastAsia="ru-RU"/>
        </w:rPr>
      </w:pPr>
    </w:p>
    <w:p w:rsidR="000C1BC4" w:rsidRPr="000C1BC4" w:rsidRDefault="000C1BC4" w:rsidP="005C1544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iCs/>
          <w:noProof/>
          <w:color w:val="000000"/>
          <w:sz w:val="32"/>
          <w:szCs w:val="32"/>
          <w:lang w:eastAsia="ru-RU"/>
        </w:rPr>
      </w:pPr>
    </w:p>
    <w:p w:rsidR="000C1BC4" w:rsidRPr="000C1BC4" w:rsidRDefault="000C1BC4" w:rsidP="005C1544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0C1BC4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2</w:t>
      </w:r>
      <w:r w:rsidRPr="000C1BC4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t>.</w:t>
      </w:r>
      <w:r w:rsidRPr="000C1BC4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Содержание обучения,</w:t>
      </w:r>
      <w:r w:rsidRPr="000C1BC4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t xml:space="preserve"> </w:t>
      </w:r>
      <w:r w:rsidRPr="000C1BC4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eastAsia="ru-RU"/>
        </w:rPr>
        <w:t>т</w:t>
      </w:r>
      <w:r w:rsidRPr="000C1BC4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8"/>
          <w:szCs w:val="28"/>
          <w:lang w:eastAsia="ru-RU"/>
        </w:rPr>
        <w:t>ребования к подготовке учащихся по предмету в полном объеме совпадают с авторской программой по предмету</w:t>
      </w:r>
      <w:r w:rsidRPr="000C1BC4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.</w:t>
      </w:r>
    </w:p>
    <w:p w:rsidR="000C1BC4" w:rsidRPr="000C1BC4" w:rsidRDefault="000C1BC4" w:rsidP="005C1544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iCs/>
          <w:noProof/>
          <w:color w:val="000000"/>
          <w:sz w:val="32"/>
          <w:szCs w:val="32"/>
          <w:lang w:eastAsia="ru-RU"/>
        </w:rPr>
      </w:pPr>
    </w:p>
    <w:p w:rsidR="000C1BC4" w:rsidRPr="000C1BC4" w:rsidRDefault="000C1BC4" w:rsidP="005C1544">
      <w:pPr>
        <w:shd w:val="clear" w:color="auto" w:fill="FFFFFF"/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0C1BC4" w:rsidRPr="000C1BC4" w:rsidRDefault="000C1BC4" w:rsidP="005C1544">
      <w:pPr>
        <w:shd w:val="clear" w:color="auto" w:fill="FFFFFF"/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0C1BC4" w:rsidRPr="000C1BC4" w:rsidRDefault="000C1BC4" w:rsidP="005C1544">
      <w:pPr>
        <w:shd w:val="clear" w:color="auto" w:fill="FFFFFF"/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0C1BC4" w:rsidRPr="000C1BC4" w:rsidRDefault="000C1BC4" w:rsidP="000C1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</w:pPr>
      <w:r w:rsidRPr="000C1BC4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  <w:t>3. Список учебно-методической литературы</w:t>
      </w:r>
    </w:p>
    <w:p w:rsidR="000C1BC4" w:rsidRPr="000C1BC4" w:rsidRDefault="000C1BC4" w:rsidP="000C1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4"/>
          <w:szCs w:val="24"/>
          <w:lang w:eastAsia="ru-RU"/>
        </w:rPr>
      </w:pPr>
    </w:p>
    <w:p w:rsidR="000C1BC4" w:rsidRPr="000C1BC4" w:rsidRDefault="000C1BC4" w:rsidP="000C1BC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C1BC4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         1. Поурочные разработки по физкультуре. Автор В.И.Ковалько. </w:t>
      </w:r>
    </w:p>
    <w:p w:rsidR="000C1BC4" w:rsidRPr="000C1BC4" w:rsidRDefault="000C1BC4" w:rsidP="000C1BC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C1BC4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 М: «ВАКО», 20</w:t>
      </w:r>
      <w:r w:rsidR="00F7293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11</w:t>
      </w:r>
      <w:r w:rsidRPr="000C1BC4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г.</w:t>
      </w:r>
    </w:p>
    <w:p w:rsidR="000C1BC4" w:rsidRPr="000C1BC4" w:rsidRDefault="000C1BC4" w:rsidP="000C1BC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C1BC4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         2. « Подвижные игры» Л.И.Пензулаева. М: «Просвещение», 2000г.</w:t>
      </w:r>
    </w:p>
    <w:p w:rsidR="000C1BC4" w:rsidRPr="000C1BC4" w:rsidRDefault="000C1BC4" w:rsidP="000C1BC4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</w:pPr>
      <w:r w:rsidRPr="000C1BC4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 xml:space="preserve">         3. Лях В.И. Физическая культура. 1-4 кл. М: «Просвешение», 20</w:t>
      </w:r>
      <w:r w:rsidR="00F7293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11</w:t>
      </w:r>
      <w:r w:rsidRPr="000C1BC4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t>г.</w:t>
      </w: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B4802" w:rsidRPr="000C1BC4" w:rsidRDefault="006B4802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B4802" w:rsidRPr="006B4802" w:rsidRDefault="000C1BC4" w:rsidP="006B4802">
      <w:pPr>
        <w:tabs>
          <w:tab w:val="left" w:pos="86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C1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B4802" w:rsidRPr="006B48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СОГЛАСОВАНО                                                                       СОГЛАСОВАНО</w:t>
      </w:r>
    </w:p>
    <w:p w:rsidR="006B4802" w:rsidRPr="006B4802" w:rsidRDefault="006B4802" w:rsidP="006B4802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B48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Протокол заседания                                                                   заместитель директора по УВР</w:t>
      </w:r>
    </w:p>
    <w:p w:rsidR="006B4802" w:rsidRPr="006B4802" w:rsidRDefault="006B4802" w:rsidP="006B4802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B48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методического объединения                                                      _________Н.П.Мигрина</w:t>
      </w:r>
    </w:p>
    <w:p w:rsidR="006B4802" w:rsidRDefault="006B4802" w:rsidP="006B4802">
      <w:pPr>
        <w:tabs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B48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учителей от 28 августа 2015 № 1                                                                     </w:t>
      </w:r>
    </w:p>
    <w:p w:rsidR="006B4802" w:rsidRPr="006B4802" w:rsidRDefault="006B4802" w:rsidP="006B4802">
      <w:pPr>
        <w:tabs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B48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________________________                                                         «28 » августа 2015г.             </w:t>
      </w:r>
    </w:p>
    <w:p w:rsidR="006B4802" w:rsidRPr="006B4802" w:rsidRDefault="006B4802" w:rsidP="006B4802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B4802" w:rsidRDefault="006B4802" w:rsidP="006B4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B4802" w:rsidRPr="006B4802" w:rsidRDefault="006B4802" w:rsidP="006B4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B48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СОГЛАСОВАНО</w:t>
      </w:r>
    </w:p>
    <w:p w:rsidR="006B4802" w:rsidRPr="006B4802" w:rsidRDefault="006B4802" w:rsidP="006B4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B48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заместитель директора по УВР</w:t>
      </w:r>
    </w:p>
    <w:p w:rsidR="006B4802" w:rsidRPr="006B4802" w:rsidRDefault="006B4802" w:rsidP="006B4802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B48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_________Н.П.Мигрина</w:t>
      </w:r>
    </w:p>
    <w:p w:rsidR="006B4802" w:rsidRPr="006B4802" w:rsidRDefault="006B4802" w:rsidP="006B4802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B48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«28 » августа 2015г.</w:t>
      </w:r>
    </w:p>
    <w:p w:rsidR="000C1BC4" w:rsidRPr="000C1BC4" w:rsidRDefault="000C1BC4" w:rsidP="006B4802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</w:p>
    <w:p w:rsidR="000C1BC4" w:rsidRPr="000C1BC4" w:rsidRDefault="000C1BC4" w:rsidP="000C1BC4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BC4">
        <w:rPr>
          <w:rFonts w:ascii="Times New Roman" w:eastAsia="Calibri" w:hAnsi="Times New Roman" w:cs="Times New Roman"/>
          <w:b/>
          <w:sz w:val="24"/>
          <w:szCs w:val="24"/>
        </w:rPr>
        <w:t>КРАСНОДАРСКИЙ КРАЙ, УСПЕНСКИЙ РАЙОН</w:t>
      </w:r>
    </w:p>
    <w:p w:rsidR="000C1BC4" w:rsidRPr="000C1BC4" w:rsidRDefault="000C1BC4" w:rsidP="000C1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BC4">
        <w:rPr>
          <w:rFonts w:ascii="Times New Roman" w:eastAsia="Calibri" w:hAnsi="Times New Roman" w:cs="Times New Roman"/>
          <w:b/>
          <w:sz w:val="24"/>
          <w:szCs w:val="24"/>
        </w:rPr>
        <w:t>МУНИЦИПАЛЬНОЕ</w:t>
      </w:r>
      <w:r w:rsidR="00684C38">
        <w:rPr>
          <w:rFonts w:ascii="Times New Roman" w:eastAsia="Calibri" w:hAnsi="Times New Roman" w:cs="Times New Roman"/>
          <w:b/>
          <w:sz w:val="24"/>
          <w:szCs w:val="24"/>
        </w:rPr>
        <w:t xml:space="preserve"> БЮДЖЕТНОЕ </w:t>
      </w:r>
      <w:r w:rsidRPr="000C1BC4">
        <w:rPr>
          <w:rFonts w:ascii="Times New Roman" w:eastAsia="Calibri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0C1BC4" w:rsidRPr="000C1BC4" w:rsidRDefault="000C1BC4" w:rsidP="000C1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BC4">
        <w:rPr>
          <w:rFonts w:ascii="Times New Roman" w:eastAsia="Calibri" w:hAnsi="Times New Roman" w:cs="Times New Roman"/>
          <w:b/>
          <w:sz w:val="24"/>
          <w:szCs w:val="24"/>
        </w:rPr>
        <w:t>СРЕДНЯЯ ОБЩЕОБРАЗОВАТЕЛЬНАЯ ШКОЛА № 10 С.МАЛАМИНО</w:t>
      </w:r>
    </w:p>
    <w:p w:rsidR="000C1BC4" w:rsidRPr="000C1BC4" w:rsidRDefault="000C1BC4" w:rsidP="000C1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BC4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УСПЕНСКИЙ РАЙОН</w:t>
      </w:r>
    </w:p>
    <w:p w:rsidR="000C1BC4" w:rsidRPr="000C1BC4" w:rsidRDefault="000C1BC4" w:rsidP="000C1BC4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</w:p>
    <w:p w:rsidR="000C1BC4" w:rsidRPr="000C1BC4" w:rsidRDefault="000C1BC4" w:rsidP="000C1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0C1BC4" w:rsidRPr="000C1BC4" w:rsidRDefault="000C1BC4" w:rsidP="000C1BC4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</w:p>
    <w:p w:rsidR="000C1BC4" w:rsidRPr="000C1BC4" w:rsidRDefault="000C1BC4" w:rsidP="000C1B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0C1BC4" w:rsidRPr="000C1BC4" w:rsidRDefault="000C1BC4" w:rsidP="000C1B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0C1BC4" w:rsidRPr="000C1BC4" w:rsidRDefault="000C1BC4" w:rsidP="000C1B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0C1BC4" w:rsidRPr="000C1BC4" w:rsidRDefault="000C1BC4" w:rsidP="000C1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0C1BC4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КАЛЕНДАРНО – ТЕМАТИЧЕСКОЕ</w:t>
      </w:r>
    </w:p>
    <w:p w:rsidR="000C1BC4" w:rsidRPr="000C1BC4" w:rsidRDefault="000C1BC4" w:rsidP="000C1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0C1BC4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ПЛАНИРОВАНИЕ</w:t>
      </w:r>
    </w:p>
    <w:p w:rsidR="000C1BC4" w:rsidRPr="000C1BC4" w:rsidRDefault="000C1BC4" w:rsidP="000C1B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0C1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0C1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</w:r>
      <w:r w:rsidRPr="000C1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</w:r>
      <w:r w:rsidRPr="000C1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</w:r>
    </w:p>
    <w:p w:rsidR="000C1BC4" w:rsidRPr="000C1BC4" w:rsidRDefault="000C1BC4" w:rsidP="000C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0C1BC4">
        <w:rPr>
          <w:rFonts w:ascii="Times New Roman" w:eastAsia="Calibri" w:hAnsi="Times New Roman" w:cs="Times New Roman"/>
          <w:b/>
          <w:sz w:val="32"/>
          <w:szCs w:val="32"/>
        </w:rPr>
        <w:t>по</w:t>
      </w:r>
      <w:r w:rsidRPr="000C1BC4">
        <w:rPr>
          <w:rFonts w:ascii="Times New Roman" w:eastAsia="Calibri" w:hAnsi="Times New Roman" w:cs="Times New Roman"/>
          <w:sz w:val="36"/>
          <w:szCs w:val="36"/>
        </w:rPr>
        <w:t xml:space="preserve">   </w:t>
      </w:r>
      <w:r w:rsidRPr="000C1BC4">
        <w:rPr>
          <w:rFonts w:ascii="Times New Roman" w:eastAsia="Calibri" w:hAnsi="Times New Roman" w:cs="Times New Roman"/>
          <w:sz w:val="32"/>
          <w:szCs w:val="32"/>
          <w:u w:val="single"/>
        </w:rPr>
        <w:t>физической культуре</w:t>
      </w:r>
    </w:p>
    <w:p w:rsidR="000C1BC4" w:rsidRPr="000C1BC4" w:rsidRDefault="000C1BC4" w:rsidP="000C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0C1BC4">
        <w:rPr>
          <w:rFonts w:ascii="Times New Roman" w:eastAsia="Calibri" w:hAnsi="Times New Roman" w:cs="Times New Roman"/>
          <w:b/>
          <w:sz w:val="32"/>
          <w:szCs w:val="32"/>
        </w:rPr>
        <w:t>класс</w:t>
      </w:r>
      <w:r w:rsidRPr="000C1BC4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     2</w:t>
      </w:r>
      <w:r w:rsidRPr="000C1BC4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 </w:t>
      </w:r>
    </w:p>
    <w:p w:rsidR="000C1BC4" w:rsidRPr="000C1BC4" w:rsidRDefault="000C1BC4" w:rsidP="000C1B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C1BC4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   </w:t>
      </w:r>
    </w:p>
    <w:p w:rsidR="000C1BC4" w:rsidRPr="000C1BC4" w:rsidRDefault="000C1BC4" w:rsidP="000C1BC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0C1BC4">
        <w:rPr>
          <w:rFonts w:ascii="Times New Roman" w:eastAsia="Calibri" w:hAnsi="Times New Roman" w:cs="Times New Roman"/>
          <w:b/>
          <w:sz w:val="32"/>
          <w:szCs w:val="32"/>
        </w:rPr>
        <w:t>учитель</w:t>
      </w:r>
      <w:r w:rsidRPr="000C1B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C1BC4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   </w:t>
      </w:r>
      <w:proofErr w:type="spellStart"/>
      <w:r w:rsidRPr="000C1BC4">
        <w:rPr>
          <w:rFonts w:ascii="Times New Roman" w:eastAsia="Calibri" w:hAnsi="Times New Roman" w:cs="Times New Roman"/>
          <w:sz w:val="32"/>
          <w:szCs w:val="32"/>
          <w:u w:val="single"/>
        </w:rPr>
        <w:t>Патапов</w:t>
      </w:r>
      <w:proofErr w:type="spellEnd"/>
      <w:r w:rsidRPr="000C1BC4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Владимир Васильевич</w:t>
      </w:r>
    </w:p>
    <w:p w:rsidR="000C1BC4" w:rsidRPr="000C1BC4" w:rsidRDefault="000C1BC4" w:rsidP="000C1BC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C1BC4">
        <w:rPr>
          <w:rFonts w:ascii="Times New Roman" w:eastAsia="Calibri" w:hAnsi="Times New Roman" w:cs="Times New Roman"/>
          <w:sz w:val="32"/>
          <w:szCs w:val="32"/>
        </w:rPr>
        <w:t>Количество часов:  всего</w:t>
      </w:r>
      <w:r w:rsidRPr="000C1BC4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 102  </w:t>
      </w:r>
      <w:r w:rsidRPr="000C1BC4">
        <w:rPr>
          <w:rFonts w:ascii="Times New Roman" w:eastAsia="Calibri" w:hAnsi="Times New Roman" w:cs="Times New Roman"/>
          <w:sz w:val="32"/>
          <w:szCs w:val="32"/>
        </w:rPr>
        <w:t xml:space="preserve">часа; в неделю  </w:t>
      </w:r>
      <w:r w:rsidRPr="000C1BC4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 3 </w:t>
      </w:r>
      <w:r w:rsidRPr="000C1BC4">
        <w:rPr>
          <w:rFonts w:ascii="Times New Roman" w:eastAsia="Calibri" w:hAnsi="Times New Roman" w:cs="Times New Roman"/>
          <w:sz w:val="32"/>
          <w:szCs w:val="32"/>
        </w:rPr>
        <w:t>часа</w:t>
      </w:r>
    </w:p>
    <w:p w:rsidR="000C1BC4" w:rsidRPr="000C1BC4" w:rsidRDefault="000C1BC4" w:rsidP="000C1BC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C1BC4" w:rsidRPr="00F7293D" w:rsidRDefault="000C1BC4" w:rsidP="000C1BC4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F729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Планирование составлено на основе</w:t>
      </w:r>
      <w:r w:rsidRPr="00F7293D">
        <w:rPr>
          <w:rFonts w:ascii="Times New Roman" w:eastAsia="Times New Roman" w:hAnsi="Times New Roman" w:cs="Times New Roman"/>
          <w:noProof/>
          <w:color w:val="000080"/>
          <w:sz w:val="28"/>
          <w:szCs w:val="28"/>
          <w:u w:val="single"/>
          <w:lang w:eastAsia="ru-RU"/>
        </w:rPr>
        <w:t xml:space="preserve"> </w:t>
      </w:r>
      <w:r w:rsidRPr="00F7293D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рабочей программы по физической культуре учителя Патапова В.В., утверждённой решением педсовета. Протокол № 1 от </w:t>
      </w:r>
      <w:r w:rsidR="002E0865" w:rsidRPr="00F7293D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29</w:t>
      </w:r>
      <w:r w:rsidRPr="00F7293D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августа 201</w:t>
      </w:r>
      <w:r w:rsidR="006B4802" w:rsidRPr="00F7293D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5</w:t>
      </w:r>
      <w:r w:rsidRPr="00F7293D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года.</w:t>
      </w:r>
    </w:p>
    <w:bookmarkEnd w:id="0"/>
    <w:bookmarkEnd w:id="1"/>
    <w:p w:rsidR="000C1BC4" w:rsidRPr="00F7293D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BC4" w:rsidRPr="00F7293D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3D" w:rsidRPr="00F7293D" w:rsidRDefault="00F7293D" w:rsidP="00F7293D">
      <w:pPr>
        <w:tabs>
          <w:tab w:val="left" w:pos="1710"/>
        </w:tabs>
        <w:rPr>
          <w:rFonts w:ascii="Calibri" w:hAnsi="Calibri"/>
          <w:b/>
          <w:sz w:val="28"/>
          <w:szCs w:val="28"/>
          <w:u w:val="single"/>
        </w:rPr>
      </w:pPr>
      <w:r w:rsidRPr="00F7293D">
        <w:rPr>
          <w:rFonts w:ascii="Calibri" w:hAnsi="Calibri"/>
          <w:b/>
          <w:sz w:val="28"/>
          <w:szCs w:val="28"/>
        </w:rPr>
        <w:t>Планирование составлено на основе</w:t>
      </w:r>
      <w:r w:rsidRPr="00F7293D">
        <w:rPr>
          <w:iCs/>
          <w:color w:val="000000"/>
          <w:sz w:val="28"/>
          <w:szCs w:val="28"/>
        </w:rPr>
        <w:t xml:space="preserve"> </w:t>
      </w:r>
      <w:r w:rsidRPr="00F7293D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программы</w:t>
      </w:r>
      <w:r w:rsidRPr="00F7293D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по физической культуре</w:t>
      </w:r>
      <w:r w:rsidRPr="00F7293D">
        <w:rPr>
          <w:rFonts w:ascii="Times New Roman" w:hAnsi="Times New Roman" w:cs="Times New Roman"/>
          <w:sz w:val="28"/>
          <w:szCs w:val="28"/>
          <w:u w:val="single"/>
        </w:rPr>
        <w:t xml:space="preserve"> В.И.</w:t>
      </w:r>
      <w:r w:rsidRPr="00F7293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7293D">
        <w:rPr>
          <w:rFonts w:ascii="Times New Roman" w:hAnsi="Times New Roman" w:cs="Times New Roman"/>
          <w:sz w:val="28"/>
          <w:szCs w:val="28"/>
          <w:u w:val="single"/>
        </w:rPr>
        <w:t>Ляха, Москва, «Просвещение», 2011г</w:t>
      </w:r>
      <w:r w:rsidRPr="00F7293D">
        <w:rPr>
          <w:rFonts w:ascii="Calibri" w:hAnsi="Calibri"/>
          <w:b/>
          <w:sz w:val="28"/>
          <w:szCs w:val="28"/>
          <w:u w:val="single"/>
        </w:rPr>
        <w:t xml:space="preserve"> </w:t>
      </w:r>
    </w:p>
    <w:p w:rsidR="00F7293D" w:rsidRPr="00F7293D" w:rsidRDefault="00F7293D" w:rsidP="00F7293D">
      <w:pPr>
        <w:tabs>
          <w:tab w:val="left" w:pos="1710"/>
        </w:tabs>
        <w:rPr>
          <w:rFonts w:ascii="Calibri" w:hAnsi="Calibri"/>
          <w:sz w:val="28"/>
          <w:szCs w:val="28"/>
          <w:u w:val="single"/>
        </w:rPr>
      </w:pPr>
      <w:r w:rsidRPr="00F7293D">
        <w:rPr>
          <w:rFonts w:ascii="Calibri" w:hAnsi="Calibri"/>
          <w:b/>
          <w:sz w:val="28"/>
          <w:szCs w:val="28"/>
        </w:rPr>
        <w:t>В соответствии</w:t>
      </w:r>
      <w:r w:rsidRPr="00F7293D">
        <w:rPr>
          <w:rFonts w:ascii="Calibri" w:hAnsi="Calibri"/>
          <w:sz w:val="28"/>
          <w:szCs w:val="28"/>
        </w:rPr>
        <w:t xml:space="preserve"> с </w:t>
      </w:r>
      <w:r w:rsidRPr="00F7293D">
        <w:rPr>
          <w:rFonts w:ascii="Calibri" w:hAnsi="Calibri"/>
          <w:sz w:val="28"/>
          <w:szCs w:val="28"/>
          <w:u w:val="single"/>
        </w:rPr>
        <w:t>ФГОС начального общего образования</w:t>
      </w:r>
    </w:p>
    <w:p w:rsidR="00F7293D" w:rsidRPr="00F7293D" w:rsidRDefault="00F7293D" w:rsidP="00F7293D">
      <w:pPr>
        <w:rPr>
          <w:rFonts w:ascii="Calibri" w:hAnsi="Calibri"/>
          <w:iCs/>
          <w:color w:val="000000"/>
          <w:sz w:val="28"/>
          <w:szCs w:val="28"/>
          <w:u w:val="single"/>
        </w:rPr>
      </w:pPr>
      <w:r w:rsidRPr="00F7293D">
        <w:rPr>
          <w:rFonts w:ascii="Calibri" w:hAnsi="Calibri"/>
          <w:b/>
          <w:sz w:val="28"/>
          <w:szCs w:val="28"/>
        </w:rPr>
        <w:t>Учебник</w:t>
      </w:r>
      <w:r w:rsidRPr="00F7293D">
        <w:rPr>
          <w:rFonts w:ascii="Calibri" w:hAnsi="Calibri"/>
          <w:sz w:val="28"/>
          <w:szCs w:val="28"/>
          <w:u w:val="single"/>
        </w:rPr>
        <w:t>:</w:t>
      </w:r>
      <w:r w:rsidRPr="00F7293D">
        <w:rPr>
          <w:rFonts w:ascii="Calibri" w:hAnsi="Calibri"/>
          <w:iCs/>
          <w:color w:val="000000"/>
          <w:sz w:val="28"/>
          <w:szCs w:val="28"/>
          <w:u w:val="single"/>
        </w:rPr>
        <w:t xml:space="preserve"> </w:t>
      </w:r>
      <w:r w:rsidRPr="00F7293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u w:val="single"/>
          <w:lang w:eastAsia="ru-RU"/>
        </w:rPr>
        <w:t>Физическая культура. 1-4 кл. Лях В.И.  М: «Просвешение», 20</w:t>
      </w: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u w:val="single"/>
          <w:lang w:eastAsia="ru-RU"/>
        </w:rPr>
        <w:t>12</w:t>
      </w:r>
      <w:r w:rsidRPr="00F7293D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u w:val="single"/>
          <w:lang w:eastAsia="ru-RU"/>
        </w:rPr>
        <w:t>г.</w:t>
      </w:r>
    </w:p>
    <w:p w:rsid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3D" w:rsidRDefault="00F7293D" w:rsidP="000C1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3D" w:rsidRDefault="00F7293D" w:rsidP="000C1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3D" w:rsidRDefault="00F7293D" w:rsidP="000C1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3D" w:rsidRPr="000C1BC4" w:rsidRDefault="00F7293D" w:rsidP="000C1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598" w:type="dxa"/>
        <w:tblLayout w:type="fixed"/>
        <w:tblLook w:val="01E0" w:firstRow="1" w:lastRow="1" w:firstColumn="1" w:lastColumn="1" w:noHBand="0" w:noVBand="0"/>
      </w:tblPr>
      <w:tblGrid>
        <w:gridCol w:w="647"/>
        <w:gridCol w:w="3856"/>
        <w:gridCol w:w="720"/>
        <w:gridCol w:w="799"/>
        <w:gridCol w:w="749"/>
        <w:gridCol w:w="1315"/>
        <w:gridCol w:w="2512"/>
      </w:tblGrid>
      <w:tr w:rsidR="000C1BC4" w:rsidRPr="000C1BC4" w:rsidTr="006B4802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lastRenderedPageBreak/>
              <w:t>№</w:t>
            </w:r>
          </w:p>
          <w:p w:rsidR="000C1BC4" w:rsidRPr="000C1BC4" w:rsidRDefault="000C1BC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Содержание</w:t>
            </w:r>
          </w:p>
          <w:p w:rsidR="000C1BC4" w:rsidRPr="000C1BC4" w:rsidRDefault="000C1BC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Кол-во</w:t>
            </w:r>
          </w:p>
          <w:p w:rsidR="000C1BC4" w:rsidRPr="000C1BC4" w:rsidRDefault="000C1BC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Дата</w:t>
            </w:r>
          </w:p>
          <w:p w:rsidR="000C1BC4" w:rsidRPr="000C1BC4" w:rsidRDefault="000C1BC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02" w:rsidRDefault="006B4802" w:rsidP="000C1BC4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0C1BC4" w:rsidRPr="005C1544" w:rsidRDefault="00074A01" w:rsidP="000C1BC4">
            <w:pPr>
              <w:jc w:val="center"/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УУД</w:t>
            </w:r>
          </w:p>
        </w:tc>
      </w:tr>
      <w:tr w:rsidR="000C1BC4" w:rsidRPr="000C1BC4" w:rsidTr="006B4802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C4" w:rsidRPr="000C1BC4" w:rsidRDefault="000C1BC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C4" w:rsidRPr="000C1BC4" w:rsidRDefault="000C1BC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C4" w:rsidRPr="000C1BC4" w:rsidRDefault="000C1BC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C4" w:rsidRPr="000C1BC4" w:rsidRDefault="000C1BC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C4" w:rsidRPr="005C1544" w:rsidRDefault="000C1BC4" w:rsidP="000C1BC4">
            <w:pPr>
              <w:rPr>
                <w:sz w:val="16"/>
                <w:szCs w:val="16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C1BC4">
              <w:rPr>
                <w:b/>
                <w:sz w:val="28"/>
                <w:szCs w:val="28"/>
                <w:lang w:eastAsia="ru-RU"/>
              </w:rPr>
              <w:t>Лёгкая атлетика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C1BC4">
              <w:rPr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544" w:rsidRDefault="005C1544" w:rsidP="005C1544">
            <w:pPr>
              <w:rPr>
                <w:u w:val="single"/>
              </w:rPr>
            </w:pPr>
          </w:p>
          <w:p w:rsidR="005C1544" w:rsidRDefault="005C1544" w:rsidP="005C1544">
            <w:pPr>
              <w:rPr>
                <w:sz w:val="22"/>
                <w:szCs w:val="22"/>
                <w:u w:val="single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proofErr w:type="gramStart"/>
            <w:r w:rsidRPr="005C1544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5C1544">
              <w:rPr>
                <w:sz w:val="22"/>
                <w:szCs w:val="22"/>
                <w:u w:val="single"/>
              </w:rPr>
              <w:t>:</w:t>
            </w:r>
            <w:r w:rsidRPr="005C1544">
              <w:rPr>
                <w:sz w:val="22"/>
                <w:szCs w:val="22"/>
              </w:rPr>
              <w:t xml:space="preserve"> формулировать и удерживать учебную задачу; 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 xml:space="preserve">выбирать действия 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в соответствии с поставленной задачей и условиями ее реализации.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  <w:r w:rsidRPr="005C1544">
              <w:rPr>
                <w:sz w:val="22"/>
                <w:szCs w:val="22"/>
                <w:u w:val="single"/>
              </w:rPr>
              <w:t>Познавательные: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 xml:space="preserve">использовать общие приемы решения поставленных задач; определять и кратко 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характеризовать физическую культуру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  <w:r w:rsidRPr="005C1544">
              <w:rPr>
                <w:sz w:val="22"/>
                <w:szCs w:val="22"/>
              </w:rPr>
              <w:t>как занятия физическими упражнениями, подвижными и спортивными играми.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Коммуникативные: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ставить вопросы, обращаться за помощью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  <w:r w:rsidRPr="005C1544">
              <w:rPr>
                <w:sz w:val="22"/>
                <w:szCs w:val="22"/>
                <w:u w:val="single"/>
                <w:lang w:eastAsia="ru-RU"/>
              </w:rPr>
              <w:t>Личностные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 xml:space="preserve">Адекватная мотивация учебной деятельности. 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Умение избегать конфликтов и находить выходы из спорных ситуаций</w:t>
            </w:r>
          </w:p>
          <w:p w:rsidR="005C1544" w:rsidRDefault="005C1544" w:rsidP="005C1544">
            <w:pPr>
              <w:rPr>
                <w:sz w:val="22"/>
                <w:szCs w:val="22"/>
                <w:u w:val="single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Регулятивные:</w:t>
            </w:r>
            <w:r w:rsidRPr="005C1544">
              <w:rPr>
                <w:sz w:val="22"/>
                <w:szCs w:val="22"/>
              </w:rPr>
              <w:t xml:space="preserve"> планирование – применять установленные правила в планировании способа решения задачи.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Познавательные:</w:t>
            </w:r>
            <w:r w:rsidRPr="005C1544">
              <w:rPr>
                <w:sz w:val="22"/>
                <w:szCs w:val="22"/>
              </w:rPr>
              <w:t xml:space="preserve"> контролировать и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оценивать процесс в ходе выполнения упражнений.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Коммуникативные:</w:t>
            </w:r>
            <w:r w:rsidRPr="005C1544">
              <w:rPr>
                <w:sz w:val="22"/>
                <w:szCs w:val="22"/>
              </w:rPr>
              <w:t xml:space="preserve"> задавать вопросы, обращаться за помощью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  <w:r w:rsidRPr="005C1544">
              <w:rPr>
                <w:sz w:val="22"/>
                <w:szCs w:val="22"/>
                <w:u w:val="single"/>
              </w:rPr>
              <w:t>Личностные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 xml:space="preserve">Мотивация, 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 xml:space="preserve">самооценка на основе критериев успешной учебной деятельности. 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 xml:space="preserve">Навыки        сотрудничества в разных ситуациях, </w:t>
            </w:r>
          </w:p>
          <w:p w:rsidR="005C1544" w:rsidRPr="00BA6D0C" w:rsidRDefault="005C1544" w:rsidP="005C1544">
            <w:r w:rsidRPr="005C1544">
              <w:rPr>
                <w:sz w:val="22"/>
                <w:szCs w:val="22"/>
              </w:rPr>
              <w:t>умение не создавать конфликтов и находить правильное решение</w:t>
            </w: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Основы техники бега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Т.Б. на уроках Ф.К. Ходьба с изменением длины и частоты шагов.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0</w:t>
            </w:r>
            <w:r w:rsidR="0029650A">
              <w:t>1</w:t>
            </w:r>
            <w:r>
              <w:t>.09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Свисток, фишки, мяч секундомер.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Ходьба и бег с изменением длины и частоты шагов. Эстафеты.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0</w:t>
            </w:r>
            <w:r w:rsidR="0029650A">
              <w:t>2</w:t>
            </w:r>
            <w:r>
              <w:t>.09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Свисток, фишки, мяч секундомер.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Ходьба и бег с изменением длины и</w:t>
            </w:r>
            <w:r>
              <w:rPr>
                <w:sz w:val="24"/>
                <w:szCs w:val="24"/>
                <w:lang w:eastAsia="ru-RU"/>
              </w:rPr>
              <w:t xml:space="preserve"> частоты шагов, с преодолением 2-3</w:t>
            </w:r>
            <w:r w:rsidRPr="000C1BC4">
              <w:rPr>
                <w:sz w:val="24"/>
                <w:szCs w:val="24"/>
                <w:lang w:eastAsia="ru-RU"/>
              </w:rPr>
              <w:t xml:space="preserve"> препятствий. Эстафеты.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0</w:t>
            </w:r>
            <w:r w:rsidR="0029650A">
              <w:t>4</w:t>
            </w:r>
            <w:r>
              <w:t>.09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свисток, фишки, мяч.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Бег с высоким подниманием бедра. Игра: «Лапта».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0</w:t>
            </w:r>
            <w:r w:rsidR="0029650A">
              <w:t>8</w:t>
            </w:r>
            <w:r>
              <w:t>.09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бита, мяч.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Бег с захлёстыванием голени. 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Игра: «Лапта».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29650A" w:rsidP="002E0865">
            <w:r>
              <w:t>09</w:t>
            </w:r>
            <w:r w:rsidR="005C1544">
              <w:t>.09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бита, мяч.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Движение приставными шагами правым и левым боком вперёд.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Игра: «Лапта».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1</w:t>
            </w:r>
            <w:r>
              <w:t>.09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бита, мяч.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Техника прыжков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050BCF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Прыжки на одной и двух ногах через условные препятствия. 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Игра перестрелка.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5</w:t>
            </w:r>
            <w:r>
              <w:t>.09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в/</w:t>
            </w:r>
            <w:proofErr w:type="spellStart"/>
            <w:r w:rsidRPr="005C1544">
              <w:rPr>
                <w:sz w:val="16"/>
                <w:szCs w:val="16"/>
                <w:lang w:eastAsia="ru-RU"/>
              </w:rPr>
              <w:t>больный</w:t>
            </w:r>
            <w:proofErr w:type="spellEnd"/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мяч.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Прыжки с поворотом на 180*.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 Игра перестрелка.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6</w:t>
            </w:r>
            <w:r>
              <w:t>.09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в/</w:t>
            </w:r>
            <w:proofErr w:type="spellStart"/>
            <w:r w:rsidRPr="005C1544">
              <w:rPr>
                <w:sz w:val="16"/>
                <w:szCs w:val="16"/>
                <w:lang w:eastAsia="ru-RU"/>
              </w:rPr>
              <w:t>больный</w:t>
            </w:r>
            <w:proofErr w:type="spellEnd"/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мяч.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Ознакомление с техникой прыжка в длину с места. Игра перестрелка.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8</w:t>
            </w:r>
            <w:r>
              <w:t>.09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в/</w:t>
            </w:r>
            <w:proofErr w:type="spellStart"/>
            <w:r w:rsidRPr="005C1544">
              <w:rPr>
                <w:sz w:val="16"/>
                <w:szCs w:val="16"/>
                <w:lang w:eastAsia="ru-RU"/>
              </w:rPr>
              <w:t>больный</w:t>
            </w:r>
            <w:proofErr w:type="spellEnd"/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мяч.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Обучение технике прыжка в длину с места. Эстафеты.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2</w:t>
            </w:r>
            <w:r>
              <w:t>.09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 фишки,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мячи.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Закрепление техники прыжка в длину с места. Эстафеты.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3</w:t>
            </w:r>
            <w:r>
              <w:t>.09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 фишки,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мячи.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Контрольный урок: прыжок в длину с места. Эстафеты.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5</w:t>
            </w:r>
            <w:r>
              <w:t>.09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фишки, мячи.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Техника бега на короткие дистанции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050BCF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Бег 20м. Игра: «Лапта».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29650A" w:rsidP="00050BCF">
            <w:r>
              <w:t>29</w:t>
            </w:r>
            <w:r w:rsidR="005C1544">
              <w:t>.09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бита, мяч.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Бег 30м. Игра: «Лапта».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29650A" w:rsidP="002E0865">
            <w:r>
              <w:t>30.09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бита, мяч.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Бег 30м. Игра: «Лапта».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0</w:t>
            </w:r>
            <w:r w:rsidR="0029650A">
              <w:t>2</w:t>
            </w:r>
            <w:r>
              <w:t>.10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бита, мяч.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Бег 60м. Игра: «Лапта».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0</w:t>
            </w:r>
            <w:r w:rsidR="0029650A">
              <w:t>6</w:t>
            </w:r>
            <w:r>
              <w:t>.10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бита, мяч.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Бег 60м. Игра: «Лапта».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0</w:t>
            </w:r>
            <w:r w:rsidR="0029650A">
              <w:t>7</w:t>
            </w:r>
            <w:r>
              <w:t>.10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бита, мяч.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Техника метания мяча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050BCF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Ознакомление с метанием малого мяча в вертикальную цель с 4-5м. 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Игра перестрелка.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29650A" w:rsidP="002E0865">
            <w:r>
              <w:t>09</w:t>
            </w:r>
            <w:r w:rsidR="005C1544">
              <w:t>.10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мяч.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Обучение метанию малого мяча в вертикальную цель с 4-5м. 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Игра перестрелка.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3</w:t>
            </w:r>
            <w:r>
              <w:t>.10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мячи.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Закрепление метания малого мяча в вертикальную цель с 4-5м. 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Игра перестрелка.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4</w:t>
            </w:r>
            <w:r>
              <w:t>.10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мяч.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Контрольный урок: метание малого мяча в вертикальную цель с 4-5м. Эстафеты.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6</w:t>
            </w:r>
            <w:r>
              <w:t>.10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мячи.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Совершенствование навыков бега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050BCF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Бег до 3 минут. Игра перестрелка.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0</w:t>
            </w:r>
            <w:r>
              <w:t>.10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 мяч.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Бег до 3</w:t>
            </w:r>
            <w:r w:rsidRPr="000C1BC4">
              <w:rPr>
                <w:sz w:val="24"/>
                <w:szCs w:val="24"/>
                <w:lang w:eastAsia="ru-RU"/>
              </w:rPr>
              <w:t xml:space="preserve"> минут. Игра перестрелка.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1</w:t>
            </w:r>
            <w:r>
              <w:t>.10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 мячи.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Бег до 4</w:t>
            </w:r>
            <w:r w:rsidRPr="000C1BC4">
              <w:rPr>
                <w:sz w:val="24"/>
                <w:szCs w:val="24"/>
                <w:lang w:eastAsia="ru-RU"/>
              </w:rPr>
              <w:t xml:space="preserve"> минут. Игра перестрелка.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3</w:t>
            </w:r>
            <w:r>
              <w:t>.10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 мяч.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Бег до 4</w:t>
            </w:r>
            <w:r w:rsidRPr="000C1BC4">
              <w:rPr>
                <w:sz w:val="24"/>
                <w:szCs w:val="24"/>
                <w:lang w:eastAsia="ru-RU"/>
              </w:rPr>
              <w:t xml:space="preserve"> минут. Игра перестрелка.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7</w:t>
            </w:r>
            <w:r>
              <w:t>.10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 мячи.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Бег до 5</w:t>
            </w:r>
            <w:r w:rsidRPr="000C1BC4">
              <w:rPr>
                <w:sz w:val="24"/>
                <w:szCs w:val="24"/>
                <w:lang w:eastAsia="ru-RU"/>
              </w:rPr>
              <w:t xml:space="preserve"> минут. Игра перестрелка.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8</w:t>
            </w:r>
            <w:r>
              <w:t>.10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 мяч.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Контрольный урок: 5</w:t>
            </w:r>
            <w:r w:rsidRPr="000C1BC4">
              <w:rPr>
                <w:sz w:val="24"/>
                <w:szCs w:val="24"/>
                <w:lang w:eastAsia="ru-RU"/>
              </w:rPr>
              <w:t xml:space="preserve"> минутный бег. Игра перестрелка.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3</w:t>
            </w:r>
            <w:r w:rsidR="0029650A">
              <w:t>0</w:t>
            </w:r>
            <w:r>
              <w:t>.10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 мячи.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0C1BC4" w:rsidRPr="000C1BC4" w:rsidRDefault="000C1BC4" w:rsidP="000C1BC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Style w:val="a3"/>
        <w:tblW w:w="10598" w:type="dxa"/>
        <w:tblLayout w:type="fixed"/>
        <w:tblLook w:val="01E0" w:firstRow="1" w:lastRow="1" w:firstColumn="1" w:lastColumn="1" w:noHBand="0" w:noVBand="0"/>
      </w:tblPr>
      <w:tblGrid>
        <w:gridCol w:w="645"/>
        <w:gridCol w:w="3858"/>
        <w:gridCol w:w="716"/>
        <w:gridCol w:w="843"/>
        <w:gridCol w:w="709"/>
        <w:gridCol w:w="1275"/>
        <w:gridCol w:w="2552"/>
      </w:tblGrid>
      <w:tr w:rsidR="000C1BC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0C1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0C1B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C1BC4">
              <w:rPr>
                <w:b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0C1B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C1BC4">
              <w:rPr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0C1BC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0C1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Обучение подвижным играм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C4" w:rsidRPr="000C1BC4" w:rsidRDefault="000C1BC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4" w:rsidRPr="000C1BC4" w:rsidRDefault="000C1BC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Т.Б. при проведении подвижных игр. 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Ознакомление с игрой: «Воробьи вороны». Эстафеты.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0</w:t>
            </w:r>
            <w: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Фишки свисток.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Регулятивные:</w:t>
            </w:r>
            <w:r w:rsidRPr="005C1544">
              <w:rPr>
                <w:sz w:val="22"/>
                <w:szCs w:val="22"/>
              </w:rPr>
              <w:t xml:space="preserve"> определять общую цель и пути ее достижения; предвосхищать результат.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  <w:r w:rsidRPr="005C1544">
              <w:rPr>
                <w:sz w:val="22"/>
                <w:szCs w:val="22"/>
                <w:u w:val="single"/>
              </w:rPr>
              <w:t>Познавательные:</w:t>
            </w:r>
            <w:r w:rsidRPr="005C1544">
              <w:rPr>
                <w:sz w:val="22"/>
                <w:szCs w:val="22"/>
              </w:rPr>
              <w:t xml:space="preserve"> выбирать наиболее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эффективные способы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решения задач; контролировать и оценивать процесс в результате своей деятельности.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Коммуникативные:</w:t>
            </w:r>
            <w:r w:rsidRPr="005C1544">
              <w:rPr>
                <w:sz w:val="22"/>
                <w:szCs w:val="22"/>
              </w:rPr>
              <w:t xml:space="preserve"> формулировать свои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Затруднения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  <w:r w:rsidRPr="005C1544">
              <w:rPr>
                <w:sz w:val="22"/>
                <w:szCs w:val="22"/>
                <w:u w:val="single"/>
              </w:rPr>
              <w:t>Личностные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 xml:space="preserve">Самооценка на основе критериев успешной учебной деятельности. 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Проявление доброжелательности</w:t>
            </w:r>
          </w:p>
          <w:p w:rsidR="005C1544" w:rsidRPr="005C1544" w:rsidRDefault="005C1544" w:rsidP="005C1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C1544">
              <w:rPr>
                <w:sz w:val="22"/>
                <w:szCs w:val="22"/>
                <w:u w:val="single"/>
              </w:rPr>
              <w:t xml:space="preserve">Регулятивные:  </w:t>
            </w:r>
            <w:r w:rsidRPr="005C1544">
              <w:rPr>
                <w:sz w:val="22"/>
                <w:szCs w:val="22"/>
                <w:lang w:eastAsia="ru-RU"/>
              </w:rPr>
              <w:t xml:space="preserve">овладение базовыми предметными и </w:t>
            </w:r>
            <w:proofErr w:type="spellStart"/>
            <w:r w:rsidRPr="005C1544">
              <w:rPr>
                <w:sz w:val="22"/>
                <w:szCs w:val="22"/>
                <w:lang w:eastAsia="ru-RU"/>
              </w:rPr>
              <w:t>межпредметными</w:t>
            </w:r>
            <w:proofErr w:type="spellEnd"/>
            <w:r w:rsidRPr="005C1544">
              <w:rPr>
                <w:sz w:val="22"/>
                <w:szCs w:val="22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5C1544" w:rsidRPr="005C1544" w:rsidRDefault="005C1544" w:rsidP="005C1544">
            <w:pPr>
              <w:pStyle w:val="a8"/>
              <w:ind w:left="0"/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Познавательные:</w:t>
            </w:r>
            <w:r w:rsidRPr="005C1544">
              <w:rPr>
                <w:sz w:val="22"/>
                <w:szCs w:val="22"/>
              </w:rPr>
              <w:t xml:space="preserve"> Формирование социальной роли ученика.</w:t>
            </w:r>
          </w:p>
          <w:p w:rsidR="005C1544" w:rsidRPr="005C1544" w:rsidRDefault="005C1544" w:rsidP="005C1544">
            <w:pPr>
              <w:pStyle w:val="a8"/>
              <w:ind w:left="0"/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5C1544">
              <w:rPr>
                <w:sz w:val="22"/>
                <w:szCs w:val="22"/>
              </w:rPr>
              <w:t>положительного</w:t>
            </w:r>
            <w:proofErr w:type="gramEnd"/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  <w:r w:rsidRPr="005C1544">
              <w:rPr>
                <w:sz w:val="22"/>
                <w:szCs w:val="22"/>
              </w:rPr>
              <w:lastRenderedPageBreak/>
              <w:t>отношения к учению.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</w:p>
          <w:p w:rsidR="005C1544" w:rsidRPr="005C1544" w:rsidRDefault="005C1544" w:rsidP="005C154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5C154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Коммуникативные:</w:t>
            </w:r>
            <w:r w:rsidRPr="005C1544">
              <w:rPr>
                <w:rFonts w:ascii="Times New Roman" w:hAnsi="Times New Roman" w:cs="Times New Roman"/>
                <w:sz w:val="22"/>
                <w:szCs w:val="22"/>
              </w:rPr>
              <w:t xml:space="preserve"> Потребность в общении с учителем. Умение слушать и вступать в диалог.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Личностные:</w:t>
            </w:r>
            <w:r w:rsidRPr="005C1544">
              <w:rPr>
                <w:sz w:val="22"/>
                <w:szCs w:val="22"/>
              </w:rPr>
              <w:t xml:space="preserve"> </w:t>
            </w:r>
            <w:proofErr w:type="gramStart"/>
            <w:r w:rsidRPr="005C1544">
              <w:rPr>
                <w:sz w:val="22"/>
                <w:szCs w:val="22"/>
              </w:rPr>
              <w:t>Волевая</w:t>
            </w:r>
            <w:proofErr w:type="gramEnd"/>
            <w:r w:rsidRPr="005C1544">
              <w:rPr>
                <w:sz w:val="22"/>
                <w:szCs w:val="22"/>
              </w:rPr>
              <w:t xml:space="preserve"> </w:t>
            </w:r>
            <w:proofErr w:type="spellStart"/>
            <w:r w:rsidRPr="005C1544">
              <w:rPr>
                <w:sz w:val="22"/>
                <w:szCs w:val="22"/>
              </w:rPr>
              <w:t>саморегуляция</w:t>
            </w:r>
            <w:proofErr w:type="spellEnd"/>
            <w:r w:rsidRPr="005C1544">
              <w:rPr>
                <w:sz w:val="22"/>
                <w:szCs w:val="22"/>
              </w:rPr>
              <w:t>, контроль в форме сличения способа действия и его результата с заданным эталоном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Регулятивные:</w:t>
            </w:r>
            <w:r w:rsidRPr="005C1544">
              <w:rPr>
                <w:sz w:val="22"/>
                <w:szCs w:val="22"/>
              </w:rPr>
              <w:t xml:space="preserve"> применять установленные правила в планировании способа решения задачи.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  <w:r w:rsidRPr="005C1544">
              <w:rPr>
                <w:sz w:val="22"/>
                <w:szCs w:val="22"/>
                <w:u w:val="single"/>
              </w:rPr>
              <w:t>Познавательные:</w:t>
            </w:r>
            <w:r w:rsidRPr="005C1544">
              <w:rPr>
                <w:sz w:val="22"/>
                <w:szCs w:val="22"/>
              </w:rPr>
              <w:t xml:space="preserve"> контролировать и оценивать процесс в ходе выполнения упражнений.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Коммуникативные:</w:t>
            </w:r>
            <w:r w:rsidRPr="005C1544">
              <w:rPr>
                <w:sz w:val="22"/>
                <w:szCs w:val="22"/>
              </w:rPr>
              <w:t xml:space="preserve"> задавать вопросы, обращаться за помощью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  <w:r w:rsidRPr="005C1544">
              <w:rPr>
                <w:sz w:val="22"/>
                <w:szCs w:val="22"/>
                <w:u w:val="single"/>
              </w:rPr>
              <w:t>Личностные: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 xml:space="preserve">Мотивация, 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 xml:space="preserve">самооценка на основе критериев успешной учебной деятельности. Навыки сотрудничества в разных ситуациях, 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умение не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 xml:space="preserve">создавать конфликтов и находить </w:t>
            </w:r>
            <w:proofErr w:type="gramStart"/>
            <w:r w:rsidRPr="005C1544">
              <w:rPr>
                <w:sz w:val="22"/>
                <w:szCs w:val="22"/>
              </w:rPr>
              <w:t>правильное</w:t>
            </w:r>
            <w:proofErr w:type="gramEnd"/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решение.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Регулятивные:</w:t>
            </w:r>
            <w:r w:rsidRPr="005C1544">
              <w:rPr>
                <w:sz w:val="22"/>
                <w:szCs w:val="22"/>
              </w:rPr>
              <w:t xml:space="preserve"> применять установленные правила в планировании способа решения.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Познавательные:</w:t>
            </w:r>
            <w:r w:rsidRPr="005C1544">
              <w:rPr>
                <w:sz w:val="22"/>
                <w:szCs w:val="22"/>
              </w:rPr>
              <w:t xml:space="preserve"> самостоятельно выделять и формулировать 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  <w:r w:rsidRPr="005C1544">
              <w:rPr>
                <w:sz w:val="22"/>
                <w:szCs w:val="22"/>
              </w:rPr>
              <w:t>познавательную цель.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  <w:r w:rsidRPr="005C1544">
              <w:rPr>
                <w:sz w:val="22"/>
                <w:szCs w:val="22"/>
                <w:u w:val="single"/>
              </w:rPr>
              <w:t>Коммуникативные:</w:t>
            </w:r>
            <w:r w:rsidRPr="005C1544">
              <w:rPr>
                <w:sz w:val="22"/>
                <w:szCs w:val="22"/>
              </w:rPr>
              <w:t xml:space="preserve"> определять общую цель и пути ее достижения;</w:t>
            </w:r>
          </w:p>
          <w:p w:rsidR="005C1544" w:rsidRPr="005C1544" w:rsidRDefault="005C1544" w:rsidP="005C1544">
            <w:pPr>
              <w:tabs>
                <w:tab w:val="left" w:pos="900"/>
              </w:tabs>
              <w:snapToGrid w:val="0"/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 xml:space="preserve">формулировать собственное мнение и </w:t>
            </w:r>
            <w:r w:rsidRPr="005C1544">
              <w:rPr>
                <w:sz w:val="22"/>
                <w:szCs w:val="22"/>
              </w:rPr>
              <w:lastRenderedPageBreak/>
              <w:t>позицию</w:t>
            </w:r>
          </w:p>
          <w:p w:rsidR="005C1544" w:rsidRPr="005C1544" w:rsidRDefault="005C1544" w:rsidP="005C1544">
            <w:pPr>
              <w:tabs>
                <w:tab w:val="left" w:pos="900"/>
              </w:tabs>
              <w:snapToGrid w:val="0"/>
              <w:rPr>
                <w:sz w:val="22"/>
                <w:szCs w:val="22"/>
                <w:u w:val="single"/>
              </w:rPr>
            </w:pPr>
            <w:r w:rsidRPr="005C1544">
              <w:rPr>
                <w:sz w:val="22"/>
                <w:szCs w:val="22"/>
                <w:u w:val="single"/>
              </w:rPr>
              <w:t>Личностные:</w:t>
            </w:r>
          </w:p>
          <w:p w:rsidR="005C1544" w:rsidRPr="005C1544" w:rsidRDefault="005C1544" w:rsidP="005C1544">
            <w:pPr>
              <w:tabs>
                <w:tab w:val="left" w:pos="900"/>
              </w:tabs>
              <w:snapToGrid w:val="0"/>
              <w:rPr>
                <w:sz w:val="22"/>
                <w:szCs w:val="22"/>
                <w:u w:val="single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Начальные навыки адаптации в динамично изменяющемся мире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Мотивация учебной деятельности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Навыки сотрудничества в разных ситуациях, умение находить правильное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решение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Регулятивные:</w:t>
            </w:r>
            <w:r w:rsidRPr="005C1544">
              <w:rPr>
                <w:sz w:val="22"/>
                <w:szCs w:val="22"/>
              </w:rPr>
              <w:t xml:space="preserve">     использовать установленные правила в контроле способа решения.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  <w:r w:rsidRPr="005C1544">
              <w:rPr>
                <w:sz w:val="22"/>
                <w:szCs w:val="22"/>
                <w:u w:val="single"/>
              </w:rPr>
              <w:t>Познавательные: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 xml:space="preserve"> ставить и формулировать проблемы.</w:t>
            </w:r>
          </w:p>
          <w:p w:rsidR="005C1544" w:rsidRPr="005C1544" w:rsidRDefault="005C1544" w:rsidP="005C1544">
            <w:pPr>
              <w:tabs>
                <w:tab w:val="left" w:pos="900"/>
              </w:tabs>
              <w:snapToGrid w:val="0"/>
              <w:rPr>
                <w:sz w:val="22"/>
                <w:szCs w:val="22"/>
              </w:rPr>
            </w:pPr>
            <w:proofErr w:type="gramStart"/>
            <w:r w:rsidRPr="005C1544">
              <w:rPr>
                <w:sz w:val="22"/>
                <w:szCs w:val="22"/>
                <w:u w:val="single"/>
              </w:rPr>
              <w:t>Коммуникативные:</w:t>
            </w:r>
            <w:r w:rsidRPr="005C1544">
              <w:rPr>
                <w:sz w:val="22"/>
                <w:szCs w:val="22"/>
              </w:rPr>
              <w:t xml:space="preserve"> договариваться о распределении  ролей в совместной деятельности</w:t>
            </w:r>
            <w:proofErr w:type="gramEnd"/>
          </w:p>
          <w:p w:rsidR="005C1544" w:rsidRPr="005C1544" w:rsidRDefault="005C1544" w:rsidP="005C1544">
            <w:pPr>
              <w:tabs>
                <w:tab w:val="left" w:pos="900"/>
              </w:tabs>
              <w:snapToGrid w:val="0"/>
              <w:rPr>
                <w:sz w:val="22"/>
                <w:szCs w:val="22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Личностные:</w:t>
            </w:r>
            <w:r w:rsidRPr="005C1544">
              <w:rPr>
                <w:sz w:val="22"/>
                <w:szCs w:val="22"/>
              </w:rPr>
              <w:t xml:space="preserve"> Осознание ответственности человека за общее благополучие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Самооценка на основе критериев успешной учебной деятельности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proofErr w:type="gramStart"/>
            <w:r w:rsidRPr="005C1544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5C1544">
              <w:rPr>
                <w:sz w:val="22"/>
                <w:szCs w:val="22"/>
                <w:u w:val="single"/>
              </w:rPr>
              <w:t>:</w:t>
            </w:r>
            <w:r w:rsidRPr="005C1544">
              <w:rPr>
                <w:sz w:val="22"/>
                <w:szCs w:val="22"/>
              </w:rPr>
              <w:t xml:space="preserve"> формулировать учебную задачу в сотрудничестве с учителем.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Познавательные:</w:t>
            </w:r>
            <w:r w:rsidRPr="005C1544">
              <w:rPr>
                <w:sz w:val="22"/>
                <w:szCs w:val="22"/>
              </w:rPr>
              <w:t xml:space="preserve"> выбирать наиболее эффективные способы решения задачи.</w:t>
            </w:r>
          </w:p>
          <w:p w:rsidR="005C1544" w:rsidRPr="005C1544" w:rsidRDefault="005C1544" w:rsidP="005C1544">
            <w:pPr>
              <w:tabs>
                <w:tab w:val="left" w:pos="900"/>
              </w:tabs>
              <w:snapToGrid w:val="0"/>
              <w:rPr>
                <w:sz w:val="22"/>
                <w:szCs w:val="22"/>
              </w:rPr>
            </w:pPr>
            <w:proofErr w:type="gramStart"/>
            <w:r w:rsidRPr="005C1544">
              <w:rPr>
                <w:sz w:val="22"/>
                <w:szCs w:val="22"/>
                <w:u w:val="single"/>
              </w:rPr>
              <w:t>Коммуникативные:</w:t>
            </w:r>
            <w:r w:rsidRPr="005C1544">
              <w:rPr>
                <w:sz w:val="22"/>
                <w:szCs w:val="22"/>
              </w:rPr>
              <w:t xml:space="preserve"> проявлять активность во взаимодействии для решения задач</w:t>
            </w:r>
            <w:proofErr w:type="gramEnd"/>
          </w:p>
          <w:p w:rsidR="005C1544" w:rsidRPr="005C1544" w:rsidRDefault="005C1544" w:rsidP="005C1544">
            <w:pPr>
              <w:tabs>
                <w:tab w:val="left" w:pos="900"/>
              </w:tabs>
              <w:snapToGrid w:val="0"/>
              <w:rPr>
                <w:sz w:val="22"/>
                <w:szCs w:val="22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 xml:space="preserve">Личностные: </w:t>
            </w:r>
            <w:r w:rsidRPr="005C1544">
              <w:rPr>
                <w:sz w:val="22"/>
                <w:szCs w:val="22"/>
              </w:rPr>
              <w:t>Внутренняя позиция школьника на основе положительного отношения к уроку физической культуры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proofErr w:type="gramStart"/>
            <w:r w:rsidRPr="005C1544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5C1544">
              <w:rPr>
                <w:sz w:val="22"/>
                <w:szCs w:val="22"/>
                <w:u w:val="single"/>
              </w:rPr>
              <w:t>:</w:t>
            </w:r>
            <w:r w:rsidRPr="005C1544">
              <w:rPr>
                <w:sz w:val="22"/>
                <w:szCs w:val="22"/>
              </w:rPr>
              <w:t xml:space="preserve"> формулировать и </w:t>
            </w:r>
            <w:r w:rsidRPr="005C1544">
              <w:rPr>
                <w:sz w:val="22"/>
                <w:szCs w:val="22"/>
              </w:rPr>
              <w:lastRenderedPageBreak/>
              <w:t>удерживать учебную задачу.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Познавательные:</w:t>
            </w:r>
            <w:r w:rsidRPr="005C1544">
              <w:rPr>
                <w:sz w:val="22"/>
                <w:szCs w:val="22"/>
              </w:rPr>
              <w:t xml:space="preserve"> 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использовать общие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приемы решения задач.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Коммуникативные:</w:t>
            </w:r>
            <w:r w:rsidRPr="005C1544">
              <w:rPr>
                <w:sz w:val="22"/>
                <w:szCs w:val="22"/>
              </w:rPr>
              <w:t xml:space="preserve"> ставить вопросы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и обращаться за</w:t>
            </w:r>
          </w:p>
          <w:p w:rsidR="005C1544" w:rsidRPr="005C1544" w:rsidRDefault="005C1544" w:rsidP="005C1544">
            <w:pPr>
              <w:tabs>
                <w:tab w:val="left" w:pos="900"/>
              </w:tabs>
              <w:snapToGrid w:val="0"/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помощью</w:t>
            </w:r>
          </w:p>
          <w:p w:rsidR="005C1544" w:rsidRPr="005C1544" w:rsidRDefault="005C1544" w:rsidP="005C1544">
            <w:pPr>
              <w:tabs>
                <w:tab w:val="left" w:pos="900"/>
              </w:tabs>
              <w:snapToGrid w:val="0"/>
              <w:rPr>
                <w:sz w:val="22"/>
                <w:szCs w:val="22"/>
              </w:rPr>
            </w:pPr>
          </w:p>
          <w:p w:rsidR="005C1544" w:rsidRPr="005C1544" w:rsidRDefault="005C1544" w:rsidP="005C1544">
            <w:pPr>
              <w:tabs>
                <w:tab w:val="left" w:pos="900"/>
              </w:tabs>
              <w:snapToGrid w:val="0"/>
              <w:rPr>
                <w:sz w:val="22"/>
                <w:szCs w:val="22"/>
                <w:u w:val="single"/>
              </w:rPr>
            </w:pPr>
            <w:r w:rsidRPr="005C1544">
              <w:rPr>
                <w:sz w:val="22"/>
                <w:szCs w:val="22"/>
                <w:u w:val="single"/>
              </w:rPr>
              <w:t xml:space="preserve">Личностные 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 xml:space="preserve">Адекватная мотивация учебной деятельности 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(социальная, учебно-познавательная)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 xml:space="preserve">Умение не создавать конфликтов и находить выходы </w:t>
            </w:r>
            <w:proofErr w:type="gramStart"/>
            <w:r w:rsidRPr="005C1544">
              <w:rPr>
                <w:sz w:val="22"/>
                <w:szCs w:val="22"/>
              </w:rPr>
              <w:t>из</w:t>
            </w:r>
            <w:proofErr w:type="gramEnd"/>
            <w:r w:rsidRPr="005C1544">
              <w:rPr>
                <w:sz w:val="22"/>
                <w:szCs w:val="22"/>
              </w:rPr>
              <w:t xml:space="preserve"> спорных 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ситуаций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Регулятивные:</w:t>
            </w:r>
            <w:r w:rsidRPr="005C1544">
              <w:rPr>
                <w:sz w:val="22"/>
                <w:szCs w:val="22"/>
              </w:rPr>
              <w:t xml:space="preserve"> использовать речь для регуляции своего действия.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  <w:r w:rsidRPr="005C1544">
              <w:rPr>
                <w:sz w:val="22"/>
                <w:szCs w:val="22"/>
                <w:u w:val="single"/>
              </w:rPr>
              <w:t>Познавательные:</w:t>
            </w:r>
            <w:r w:rsidRPr="005C1544">
              <w:rPr>
                <w:sz w:val="22"/>
                <w:szCs w:val="22"/>
              </w:rPr>
              <w:t xml:space="preserve"> применять правила и пользоваться инструкциями.</w:t>
            </w:r>
            <w:r w:rsidRPr="005C1544">
              <w:rPr>
                <w:sz w:val="22"/>
                <w:szCs w:val="22"/>
                <w:u w:val="single"/>
              </w:rPr>
              <w:t xml:space="preserve"> 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Коммуникативные:</w:t>
            </w:r>
            <w:r w:rsidRPr="005C1544">
              <w:rPr>
                <w:sz w:val="22"/>
                <w:szCs w:val="22"/>
              </w:rPr>
              <w:t xml:space="preserve"> координировать и принимать различные</w:t>
            </w:r>
          </w:p>
          <w:p w:rsidR="005C1544" w:rsidRPr="005C1544" w:rsidRDefault="005C1544" w:rsidP="005C1544">
            <w:pPr>
              <w:tabs>
                <w:tab w:val="left" w:pos="900"/>
              </w:tabs>
              <w:snapToGrid w:val="0"/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позиции во взаимодействии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Личностные:</w:t>
            </w:r>
            <w:r w:rsidRPr="005C1544">
              <w:rPr>
                <w:sz w:val="22"/>
                <w:szCs w:val="22"/>
              </w:rPr>
              <w:t xml:space="preserve"> Проявляют положительное отношение к школе, к занятиям физической 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культурой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Регулятивные:</w:t>
            </w:r>
            <w:r w:rsidRPr="005C1544">
              <w:rPr>
                <w:sz w:val="22"/>
                <w:szCs w:val="22"/>
              </w:rPr>
              <w:t xml:space="preserve"> 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выбирать действия в соответствии с поставленной задачей и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  <w:r w:rsidRPr="005C1544">
              <w:rPr>
                <w:sz w:val="22"/>
                <w:szCs w:val="22"/>
              </w:rPr>
              <w:t>условиями ее реализации.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Познавательные:</w:t>
            </w:r>
            <w:r w:rsidRPr="005C1544">
              <w:rPr>
                <w:sz w:val="22"/>
                <w:szCs w:val="22"/>
              </w:rPr>
              <w:t xml:space="preserve"> самостоятельно выделять и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формулировать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  <w:r w:rsidRPr="005C1544">
              <w:rPr>
                <w:sz w:val="22"/>
                <w:szCs w:val="22"/>
              </w:rPr>
              <w:t>познавательную цель.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Коммуникативные:</w:t>
            </w:r>
            <w:r w:rsidRPr="005C1544">
              <w:rPr>
                <w:sz w:val="22"/>
                <w:szCs w:val="22"/>
              </w:rPr>
              <w:t xml:space="preserve"> 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 xml:space="preserve">слушать собеседника, формулировать </w:t>
            </w:r>
            <w:proofErr w:type="gramStart"/>
            <w:r w:rsidRPr="005C1544">
              <w:rPr>
                <w:sz w:val="22"/>
                <w:szCs w:val="22"/>
              </w:rPr>
              <w:t>свои</w:t>
            </w:r>
            <w:proofErr w:type="gramEnd"/>
            <w:r w:rsidRPr="005C1544">
              <w:rPr>
                <w:sz w:val="22"/>
                <w:szCs w:val="22"/>
              </w:rPr>
              <w:t xml:space="preserve"> </w:t>
            </w:r>
          </w:p>
          <w:p w:rsidR="005C1544" w:rsidRPr="005C1544" w:rsidRDefault="005C1544" w:rsidP="005C1544">
            <w:pPr>
              <w:tabs>
                <w:tab w:val="left" w:pos="900"/>
              </w:tabs>
              <w:snapToGrid w:val="0"/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затруднения</w:t>
            </w:r>
          </w:p>
          <w:p w:rsidR="005C1544" w:rsidRPr="005C1544" w:rsidRDefault="005C1544" w:rsidP="005C1544">
            <w:pPr>
              <w:tabs>
                <w:tab w:val="left" w:pos="900"/>
              </w:tabs>
              <w:snapToGrid w:val="0"/>
              <w:rPr>
                <w:sz w:val="22"/>
                <w:szCs w:val="22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Личностные:</w:t>
            </w:r>
            <w:r w:rsidRPr="005C1544">
              <w:rPr>
                <w:sz w:val="22"/>
                <w:szCs w:val="22"/>
              </w:rPr>
              <w:t xml:space="preserve"> Нравственно-этическая ориентация – навыки 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lastRenderedPageBreak/>
              <w:t>сотрудничества в разных ситуациях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Регулятивные:</w:t>
            </w:r>
            <w:r w:rsidRPr="005C1544">
              <w:rPr>
                <w:sz w:val="22"/>
                <w:szCs w:val="22"/>
              </w:rPr>
              <w:t xml:space="preserve"> 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выбирать действия в соответствии с поставленной задачей и условиями ее решения.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Познавательные:</w:t>
            </w:r>
            <w:r w:rsidRPr="005C1544">
              <w:rPr>
                <w:sz w:val="22"/>
                <w:szCs w:val="22"/>
              </w:rPr>
              <w:t xml:space="preserve"> узнавать, называть и определять объекты и явления в соответствии </w:t>
            </w:r>
            <w:proofErr w:type="gramStart"/>
            <w:r w:rsidRPr="005C1544">
              <w:rPr>
                <w:sz w:val="22"/>
                <w:szCs w:val="22"/>
              </w:rPr>
              <w:t>с</w:t>
            </w:r>
            <w:proofErr w:type="gramEnd"/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  <w:r w:rsidRPr="005C1544">
              <w:rPr>
                <w:sz w:val="22"/>
                <w:szCs w:val="22"/>
              </w:rPr>
              <w:t>содержанием учебного материала.</w:t>
            </w:r>
            <w:r w:rsidRPr="005C1544">
              <w:rPr>
                <w:sz w:val="22"/>
                <w:szCs w:val="22"/>
                <w:u w:val="single"/>
              </w:rPr>
              <w:t xml:space="preserve"> </w:t>
            </w: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  <w:u w:val="single"/>
              </w:rPr>
            </w:pPr>
            <w:proofErr w:type="gramStart"/>
            <w:r w:rsidRPr="005C1544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5C1544">
              <w:rPr>
                <w:sz w:val="22"/>
                <w:szCs w:val="22"/>
                <w:u w:val="single"/>
              </w:rPr>
              <w:t>:</w:t>
            </w:r>
            <w:r w:rsidRPr="005C1544">
              <w:rPr>
                <w:sz w:val="22"/>
                <w:szCs w:val="22"/>
              </w:rPr>
              <w:t xml:space="preserve"> определять общую цель 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и пути ее достижения;</w:t>
            </w:r>
          </w:p>
          <w:p w:rsidR="005C1544" w:rsidRPr="005C1544" w:rsidRDefault="005C1544" w:rsidP="005C1544">
            <w:pPr>
              <w:tabs>
                <w:tab w:val="left" w:pos="900"/>
              </w:tabs>
              <w:snapToGrid w:val="0"/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договариваться о распределении функций и ролей в совместной деятельности</w:t>
            </w:r>
          </w:p>
          <w:p w:rsidR="005C1544" w:rsidRPr="005C1544" w:rsidRDefault="005C1544" w:rsidP="005C1544">
            <w:pPr>
              <w:tabs>
                <w:tab w:val="left" w:pos="900"/>
              </w:tabs>
              <w:snapToGrid w:val="0"/>
              <w:rPr>
                <w:sz w:val="22"/>
                <w:szCs w:val="22"/>
              </w:rPr>
            </w:pP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  <w:u w:val="single"/>
              </w:rPr>
              <w:t>Личностные:</w:t>
            </w:r>
            <w:r w:rsidRPr="005C1544">
              <w:rPr>
                <w:sz w:val="22"/>
                <w:szCs w:val="22"/>
              </w:rPr>
              <w:t xml:space="preserve"> Готовность</w:t>
            </w:r>
            <w:r>
              <w:rPr>
                <w:sz w:val="22"/>
                <w:szCs w:val="22"/>
              </w:rPr>
              <w:t xml:space="preserve"> следовать нормам </w:t>
            </w:r>
            <w:proofErr w:type="spellStart"/>
            <w:r>
              <w:rPr>
                <w:sz w:val="22"/>
                <w:szCs w:val="22"/>
              </w:rPr>
              <w:t>здоровьесбере</w:t>
            </w:r>
            <w:r w:rsidRPr="005C1544">
              <w:rPr>
                <w:sz w:val="22"/>
                <w:szCs w:val="22"/>
              </w:rPr>
              <w:t>гающего</w:t>
            </w:r>
            <w:proofErr w:type="spellEnd"/>
            <w:r w:rsidRPr="005C1544">
              <w:rPr>
                <w:sz w:val="22"/>
                <w:szCs w:val="22"/>
              </w:rPr>
              <w:t xml:space="preserve"> поведения </w:t>
            </w:r>
          </w:p>
          <w:p w:rsidR="005C1544" w:rsidRPr="005C1544" w:rsidRDefault="005C1544" w:rsidP="005C1544">
            <w:pPr>
              <w:rPr>
                <w:sz w:val="22"/>
                <w:szCs w:val="22"/>
              </w:rPr>
            </w:pPr>
            <w:r w:rsidRPr="005C1544">
              <w:rPr>
                <w:sz w:val="22"/>
                <w:szCs w:val="22"/>
              </w:rPr>
              <w:t>Навыки сотрудничества в разных ситуациях</w:t>
            </w: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Обучение игре: «Воробьи вороны». Эстафеты.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1</w:t>
            </w:r>
            <w: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Фишки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Закрепление игры: «Воробьи вороны». Эстафеты.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3</w:t>
            </w:r>
            <w: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Фишки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Ознакомление с игрой: 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«Белые медведи». Эстафеты.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7</w:t>
            </w:r>
            <w: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Фишки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Обучение игре: «Белые медведи». Эстафеты.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8</w:t>
            </w:r>
            <w: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Фишки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Закрепление игры: «Белые медведи». Эстафеты.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0</w:t>
            </w:r>
            <w: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Фишки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Техника ловли и передачи мяча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050BC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Ознакомление с техникой ловли и передачи мяча на месте. Игра: «мяч капитану».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4</w:t>
            </w:r>
            <w: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5C1544">
              <w:rPr>
                <w:sz w:val="16"/>
                <w:szCs w:val="16"/>
                <w:lang w:eastAsia="ru-RU"/>
              </w:rPr>
              <w:t>б</w:t>
            </w:r>
            <w:proofErr w:type="gramEnd"/>
            <w:r w:rsidRPr="005C1544">
              <w:rPr>
                <w:sz w:val="16"/>
                <w:szCs w:val="16"/>
                <w:lang w:eastAsia="ru-RU"/>
              </w:rPr>
              <w:t>/мячи,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Обучение технике ловли и передачи мяча на месте. Игра: «мяч капитану».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5</w:t>
            </w:r>
            <w: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5C1544">
              <w:rPr>
                <w:sz w:val="16"/>
                <w:szCs w:val="16"/>
                <w:lang w:eastAsia="ru-RU"/>
              </w:rPr>
              <w:t>б</w:t>
            </w:r>
            <w:proofErr w:type="gramEnd"/>
            <w:r w:rsidRPr="005C1544">
              <w:rPr>
                <w:sz w:val="16"/>
                <w:szCs w:val="16"/>
                <w:lang w:eastAsia="ru-RU"/>
              </w:rPr>
              <w:t>/мячи,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Закрепление техники ловли и передачи мяча на месте. Игра: «мяч капитану».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7</w:t>
            </w:r>
            <w: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5C1544">
              <w:rPr>
                <w:sz w:val="16"/>
                <w:szCs w:val="16"/>
                <w:lang w:eastAsia="ru-RU"/>
              </w:rPr>
              <w:t>б</w:t>
            </w:r>
            <w:proofErr w:type="gramEnd"/>
            <w:r w:rsidRPr="005C1544">
              <w:rPr>
                <w:sz w:val="16"/>
                <w:szCs w:val="16"/>
                <w:lang w:eastAsia="ru-RU"/>
              </w:rPr>
              <w:t>/мячи,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Контрольный урок: ловля и передачи мяча на месте. Игра: «мяч капитану».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0</w:t>
            </w:r>
            <w:r w:rsidR="0029650A">
              <w:t>1</w:t>
            </w:r>
            <w: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5C1544">
              <w:rPr>
                <w:sz w:val="16"/>
                <w:szCs w:val="16"/>
                <w:lang w:eastAsia="ru-RU"/>
              </w:rPr>
              <w:t>б</w:t>
            </w:r>
            <w:proofErr w:type="gramEnd"/>
            <w:r w:rsidRPr="005C1544">
              <w:rPr>
                <w:sz w:val="16"/>
                <w:szCs w:val="16"/>
                <w:lang w:eastAsia="ru-RU"/>
              </w:rPr>
              <w:t>/мячи,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Ознакомление с техникой ловли и передачи мяча в движении. 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Игра: «Перестрелка».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0</w:t>
            </w:r>
            <w:r w:rsidR="0029650A">
              <w:t>2</w:t>
            </w:r>
            <w: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5C1544">
              <w:rPr>
                <w:sz w:val="16"/>
                <w:szCs w:val="16"/>
                <w:lang w:eastAsia="ru-RU"/>
              </w:rPr>
              <w:t>б</w:t>
            </w:r>
            <w:proofErr w:type="gramEnd"/>
            <w:r w:rsidRPr="005C1544">
              <w:rPr>
                <w:sz w:val="16"/>
                <w:szCs w:val="16"/>
                <w:lang w:eastAsia="ru-RU"/>
              </w:rPr>
              <w:t>/мячи,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Обучение технике ловли и передачи мяча в движении. 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Игра: «Перестрелка».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0</w:t>
            </w:r>
            <w:r w:rsidR="0029650A">
              <w:t>4</w:t>
            </w:r>
            <w: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5C1544">
              <w:rPr>
                <w:sz w:val="16"/>
                <w:szCs w:val="16"/>
                <w:lang w:eastAsia="ru-RU"/>
              </w:rPr>
              <w:t>б</w:t>
            </w:r>
            <w:proofErr w:type="gramEnd"/>
            <w:r w:rsidRPr="005C1544">
              <w:rPr>
                <w:sz w:val="16"/>
                <w:szCs w:val="16"/>
                <w:lang w:eastAsia="ru-RU"/>
              </w:rPr>
              <w:t>/мячи,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Закрепление техники ловли и передачи мяча в движении. Игра: «Перестрелка».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0</w:t>
            </w:r>
            <w:r w:rsidR="0029650A">
              <w:t>8</w:t>
            </w:r>
            <w: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5C1544">
              <w:rPr>
                <w:sz w:val="16"/>
                <w:szCs w:val="16"/>
                <w:lang w:eastAsia="ru-RU"/>
              </w:rPr>
              <w:t>б</w:t>
            </w:r>
            <w:proofErr w:type="gramEnd"/>
            <w:r w:rsidRPr="005C1544">
              <w:rPr>
                <w:sz w:val="16"/>
                <w:szCs w:val="16"/>
                <w:lang w:eastAsia="ru-RU"/>
              </w:rPr>
              <w:t>/мячи,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Контрольный урок: ловля и передачи мяча в движении. Игра: </w:t>
            </w:r>
            <w:r w:rsidRPr="000C1BC4">
              <w:rPr>
                <w:sz w:val="24"/>
                <w:szCs w:val="24"/>
                <w:lang w:eastAsia="ru-RU"/>
              </w:rPr>
              <w:lastRenderedPageBreak/>
              <w:t>«Перестрелка».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29650A" w:rsidP="002E0865">
            <w:r>
              <w:t>09</w:t>
            </w:r>
            <w:r w:rsidR="005C1544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5C1544">
              <w:rPr>
                <w:sz w:val="16"/>
                <w:szCs w:val="16"/>
                <w:lang w:eastAsia="ru-RU"/>
              </w:rPr>
              <w:t>б</w:t>
            </w:r>
            <w:proofErr w:type="gramEnd"/>
            <w:r w:rsidRPr="005C1544">
              <w:rPr>
                <w:sz w:val="16"/>
                <w:szCs w:val="16"/>
                <w:lang w:eastAsia="ru-RU"/>
              </w:rPr>
              <w:t>/мячи,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Техника ведения мяча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050BC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Ознакомление с ведением баскетбольного мяча на месте и в движении. Игра: «Салки с мячом».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1</w:t>
            </w:r>
            <w: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5C1544">
              <w:rPr>
                <w:sz w:val="16"/>
                <w:szCs w:val="16"/>
                <w:lang w:eastAsia="ru-RU"/>
              </w:rPr>
              <w:t>б</w:t>
            </w:r>
            <w:proofErr w:type="gramEnd"/>
            <w:r w:rsidRPr="005C1544">
              <w:rPr>
                <w:sz w:val="16"/>
                <w:szCs w:val="16"/>
                <w:lang w:eastAsia="ru-RU"/>
              </w:rPr>
              <w:t>/мячи, фишки,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Обучение ведению баскетбольного мяча на месте и в движении. 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Игра: «Салки с мячом».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5</w:t>
            </w:r>
            <w: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5C1544">
              <w:rPr>
                <w:sz w:val="16"/>
                <w:szCs w:val="16"/>
                <w:lang w:eastAsia="ru-RU"/>
              </w:rPr>
              <w:t>б</w:t>
            </w:r>
            <w:proofErr w:type="gramEnd"/>
            <w:r w:rsidRPr="005C1544">
              <w:rPr>
                <w:sz w:val="16"/>
                <w:szCs w:val="16"/>
                <w:lang w:eastAsia="ru-RU"/>
              </w:rPr>
              <w:t>/мячи, фишки,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Закрепление ведения баскетбольного мяча на месте и в движении. 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Игра: «Салки с мячом».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6</w:t>
            </w:r>
            <w: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5C1544">
              <w:rPr>
                <w:sz w:val="16"/>
                <w:szCs w:val="16"/>
                <w:lang w:eastAsia="ru-RU"/>
              </w:rPr>
              <w:t>б</w:t>
            </w:r>
            <w:proofErr w:type="gramEnd"/>
            <w:r w:rsidRPr="005C1544">
              <w:rPr>
                <w:sz w:val="16"/>
                <w:szCs w:val="16"/>
                <w:lang w:eastAsia="ru-RU"/>
              </w:rPr>
              <w:t>/мячи, фишки,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Контрольный урок: ведения баскетбольного мяча на месте и в движении. Игра: «Салки с мячом».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8</w:t>
            </w:r>
            <w: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5C1544">
              <w:rPr>
                <w:sz w:val="16"/>
                <w:szCs w:val="16"/>
                <w:lang w:eastAsia="ru-RU"/>
              </w:rPr>
              <w:t>б</w:t>
            </w:r>
            <w:proofErr w:type="gramEnd"/>
            <w:r w:rsidRPr="005C1544">
              <w:rPr>
                <w:sz w:val="16"/>
                <w:szCs w:val="16"/>
                <w:lang w:eastAsia="ru-RU"/>
              </w:rPr>
              <w:t>/мячи, фишки,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Ознакомление с правилами игры баскетбол. Игра мини-баскетбол.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2</w:t>
            </w:r>
            <w: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5C1544">
              <w:rPr>
                <w:sz w:val="16"/>
                <w:szCs w:val="16"/>
                <w:lang w:eastAsia="ru-RU"/>
              </w:rPr>
              <w:t>б</w:t>
            </w:r>
            <w:proofErr w:type="gramEnd"/>
            <w:r w:rsidRPr="005C1544">
              <w:rPr>
                <w:sz w:val="16"/>
                <w:szCs w:val="16"/>
                <w:lang w:eastAsia="ru-RU"/>
              </w:rPr>
              <w:t>/мячи,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Обучение правилам игры баскетбол. Игра мини-баскетбол.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3</w:t>
            </w:r>
            <w: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5C1544">
              <w:rPr>
                <w:sz w:val="16"/>
                <w:szCs w:val="16"/>
                <w:lang w:eastAsia="ru-RU"/>
              </w:rPr>
              <w:t>б</w:t>
            </w:r>
            <w:proofErr w:type="gramEnd"/>
            <w:r w:rsidRPr="005C1544">
              <w:rPr>
                <w:sz w:val="16"/>
                <w:szCs w:val="16"/>
                <w:lang w:eastAsia="ru-RU"/>
              </w:rPr>
              <w:t>/мячи,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5C1544">
              <w:rPr>
                <w:sz w:val="16"/>
                <w:szCs w:val="16"/>
                <w:lang w:eastAsia="ru-RU"/>
              </w:rPr>
              <w:t>б</w:t>
            </w:r>
            <w:proofErr w:type="gramEnd"/>
            <w:r w:rsidRPr="005C1544">
              <w:rPr>
                <w:sz w:val="16"/>
                <w:szCs w:val="16"/>
                <w:lang w:eastAsia="ru-RU"/>
              </w:rPr>
              <w:t>/кольца,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Закрепление правил игры баскетбол. Игра мини-баскетбол.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5</w:t>
            </w:r>
            <w: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5C1544">
              <w:rPr>
                <w:sz w:val="16"/>
                <w:szCs w:val="16"/>
                <w:lang w:eastAsia="ru-RU"/>
              </w:rPr>
              <w:t>б</w:t>
            </w:r>
            <w:proofErr w:type="gramEnd"/>
            <w:r w:rsidRPr="005C1544">
              <w:rPr>
                <w:sz w:val="16"/>
                <w:szCs w:val="16"/>
                <w:lang w:eastAsia="ru-RU"/>
              </w:rPr>
              <w:t>/мячи,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5C1544">
              <w:rPr>
                <w:sz w:val="16"/>
                <w:szCs w:val="16"/>
                <w:lang w:eastAsia="ru-RU"/>
              </w:rPr>
              <w:t>б</w:t>
            </w:r>
            <w:proofErr w:type="gramEnd"/>
            <w:r w:rsidRPr="005C1544">
              <w:rPr>
                <w:sz w:val="16"/>
                <w:szCs w:val="16"/>
                <w:lang w:eastAsia="ru-RU"/>
              </w:rPr>
              <w:t>/кольца,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Техника приёма и передачи мяча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050BC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Ознакомление с приёмом и передачей мяча двумя руками сверху. Игра пионербол.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2</w:t>
            </w:r>
            <w: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В/мячи,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Обучение техники приёма и передачи мяча двумя руками сверху.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 Игра пионербол.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3</w:t>
            </w:r>
            <w: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В/мячи,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Закрепление техники приёма и передачи мяча двумя руками сверху. Игра пионербол.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5</w:t>
            </w:r>
            <w: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В/мячи,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Контрольный урок: приём и передача мяча двумя руками сверху. 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Игра пионербол.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29650A" w:rsidP="002E0865">
            <w:r>
              <w:t>19</w:t>
            </w:r>
            <w:r w:rsidR="005C1544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В/мячи,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Ознакомление с приёмом и передачей мяча двумя руками снизу. Игра пионербол.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0</w:t>
            </w:r>
            <w: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В/мячи,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Обучение техники приёма и передачи мяча двумя руками снизу. Игра пионербол.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2</w:t>
            </w:r>
            <w: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В/мячи,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Закрепление техники приёма и передачи мяча двумя руками сверху. Игра пионербол.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6</w:t>
            </w:r>
            <w: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В/мячи,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Контрольный урок: приём и передача мяча двумя руками сверху. 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Игра пионербол.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7</w:t>
            </w:r>
            <w: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В/мячи,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Техника подачи мяча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050BC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Ознакомление с техникой подачи мяча одной рукой снизу с 3-4м. 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Игра пионербол.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29650A" w:rsidP="00050BCF">
            <w:r>
              <w:t>29</w:t>
            </w:r>
            <w:r w:rsidR="005C1544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В/мячи, сетка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Обучение техники подачи мяча </w:t>
            </w:r>
            <w:r w:rsidRPr="000C1BC4">
              <w:rPr>
                <w:sz w:val="24"/>
                <w:szCs w:val="24"/>
                <w:lang w:eastAsia="ru-RU"/>
              </w:rPr>
              <w:lastRenderedPageBreak/>
              <w:t>одной рукой снизу с 3-4м. Игра пионербол.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0</w:t>
            </w:r>
            <w:r w:rsidR="0029650A">
              <w:t>2</w:t>
            </w:r>
            <w: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В/мячи сетка,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Закрепление техники подачи мяча одной рукой снизу с 3-4м. 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Игра пионербол.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0</w:t>
            </w:r>
            <w:r w:rsidR="0029650A">
              <w:t>3</w:t>
            </w:r>
            <w: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В/мячи сетка,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Контрольный урок: подача мяча одной рукой снизу с 3-4м. Игра пионербол.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0</w:t>
            </w:r>
            <w:r w:rsidR="0029650A">
              <w:t>5</w:t>
            </w:r>
            <w: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В/мячи сетка,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C1BC4">
              <w:rPr>
                <w:b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C1BC4">
              <w:rPr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050BC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Техника перекатов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050BC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0C1BC4">
              <w:rPr>
                <w:sz w:val="24"/>
                <w:szCs w:val="24"/>
                <w:lang w:eastAsia="ru-RU"/>
              </w:rPr>
              <w:t>Т.Б.на</w:t>
            </w:r>
            <w:proofErr w:type="spellEnd"/>
            <w:r w:rsidRPr="000C1BC4">
              <w:rPr>
                <w:sz w:val="24"/>
                <w:szCs w:val="24"/>
                <w:lang w:eastAsia="ru-RU"/>
              </w:rPr>
              <w:t xml:space="preserve"> уроках гимнастики. Строевые приёмы. Перекаты назад в группировке, стойка на лопатках.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 Игра «Класс смирно!».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29650A" w:rsidP="002E0865">
            <w:r>
              <w:t>09</w:t>
            </w:r>
            <w:r w:rsidR="005C1544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Г/маты,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Команды «Шире шаг!», «Чаще шаг!», «Реже!». Закрепление перекатов назад в группировке и стойки на лопатках. Игра «Класс смирно!».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0</w:t>
            </w:r>
            <w: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Г/маты,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Команды «Шире шаг!», «Чаще шаг!», «Реже!». Контрольный урок: перекат назад в группировке стойка на лопатках. Игра «Класс смирно!».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2</w:t>
            </w:r>
            <w: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Г/маты,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Техника перестроения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050BC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«Расчёт на первый-второй», перестроения в две шеренги и обратно.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Ознакомление с техникой кувырка вперёд. Игра «Класс смирно!».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6</w:t>
            </w:r>
            <w: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Г/маты,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«Расчёт на первый-второй», перестроения в две шеренги и обратно.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Обучение техники кувырка вперёд. Игра «Класс смирно!».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7</w:t>
            </w:r>
            <w: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Г/маты,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Перестроение из двух шеренг в два круга обратно. Закрепление техники кувырка вперёд. Игра «Класс смирно!».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29650A" w:rsidP="002E0865">
            <w:r>
              <w:t>19</w:t>
            </w:r>
            <w:r w:rsidR="005C1544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Г/маты,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Перестроение из двух шеренг в два круга обратно. Контрольный урок: 2-3 кувырка вперёд. Игра «Класс смирно!».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E0865">
            <w:r>
              <w:t>24.02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Г/маты,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Передвижения по диагонали, </w:t>
            </w:r>
            <w:proofErr w:type="spellStart"/>
            <w:r w:rsidRPr="000C1BC4">
              <w:rPr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0C1BC4">
              <w:rPr>
                <w:sz w:val="24"/>
                <w:szCs w:val="24"/>
                <w:lang w:eastAsia="ru-RU"/>
              </w:rPr>
              <w:t>, змейкой. Мост из положения лёжа. Игра: «Класс смирно!».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6</w:t>
            </w:r>
            <w: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Г/маты,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Передвижения по диагонали, </w:t>
            </w:r>
            <w:proofErr w:type="spellStart"/>
            <w:r w:rsidRPr="000C1BC4">
              <w:rPr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0C1BC4">
              <w:rPr>
                <w:sz w:val="24"/>
                <w:szCs w:val="24"/>
                <w:lang w:eastAsia="ru-RU"/>
              </w:rPr>
              <w:t>, змейкой. Мост из положения лёжа держать.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Игра: «Класс смирно!».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29650A" w:rsidP="00050BCF">
            <w:r>
              <w:t>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Г/маты,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Контрольный урок: Мост из положения лёжа держать. Игра: </w:t>
            </w:r>
            <w:r w:rsidRPr="000C1BC4">
              <w:rPr>
                <w:sz w:val="24"/>
                <w:szCs w:val="24"/>
                <w:lang w:eastAsia="ru-RU"/>
              </w:rPr>
              <w:lastRenderedPageBreak/>
              <w:t>«Класс смирно!».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0</w:t>
            </w:r>
            <w:r w:rsidR="0029650A">
              <w:t>2</w:t>
            </w:r>
            <w: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Г/маты,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Упражнения в равновесии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1BC4">
              <w:rPr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050BC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Лазание по наклонной скамейке в упоре стоя на коленях. 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Игра «Карлики и великаны.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E0865">
            <w:r>
              <w:t>04.03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Г/маты, Г/скамейки,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Лазание по наклонной скамейке, лёжа на животе подтягиваясь руками.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 Игра «Карлики и великаны.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0</w:t>
            </w:r>
            <w:r w:rsidR="0029650A">
              <w:t>9</w:t>
            </w:r>
            <w: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Г/маты, Г/скамейки,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0C1BC4">
              <w:rPr>
                <w:sz w:val="24"/>
                <w:szCs w:val="24"/>
                <w:lang w:eastAsia="ru-RU"/>
              </w:rPr>
              <w:t>Перелазание</w:t>
            </w:r>
            <w:proofErr w:type="spellEnd"/>
            <w:r w:rsidRPr="000C1BC4">
              <w:rPr>
                <w:sz w:val="24"/>
                <w:szCs w:val="24"/>
                <w:lang w:eastAsia="ru-RU"/>
              </w:rPr>
              <w:t xml:space="preserve"> через бревно, коня.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Игра «Карлики и великаны.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2E0865" w:rsidRDefault="005C1544" w:rsidP="0029650A">
            <w:r w:rsidRPr="002E0865">
              <w:t>1</w:t>
            </w:r>
            <w:r w:rsidR="0029650A">
              <w:t>1</w:t>
            </w:r>
            <w:r w:rsidRPr="002E0865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Г/маты, конь,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Г/скамейки,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Упражнения в равновесии: ходьба приставными шагами. Игра «Снайпер».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2E0865" w:rsidRDefault="005C1544" w:rsidP="0029650A">
            <w:r w:rsidRPr="002E0865">
              <w:t>1</w:t>
            </w:r>
            <w:r w:rsidR="0029650A">
              <w:t>5</w:t>
            </w:r>
            <w:r w:rsidRPr="002E0865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Г/маты, Г/скамейки,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Упражнения в равновесии: повороты на носках и на одной ноге. 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Игра: «Снайпер».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6</w:t>
            </w:r>
            <w: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Г/маты, Г/скамейки,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Упражнения в равновесии: приседания  и переход в упор присев.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 Игра: «Снайпер».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8</w:t>
            </w:r>
            <w: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Г/маты, Г/скамейки,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Упражнения в равновесии: приседания и переход в упор, стоя на одном колене. Игра: «Снайпер».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29650A" w:rsidP="00684C38">
            <w:r>
              <w:t>22</w:t>
            </w:r>
            <w:r w:rsidR="005C1544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Г/маты, Г/скамейки,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Упражнения в равновесии: приседания и переход </w:t>
            </w:r>
            <w:proofErr w:type="gramStart"/>
            <w:r w:rsidRPr="000C1BC4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0C1BC4">
              <w:rPr>
                <w:sz w:val="24"/>
                <w:szCs w:val="24"/>
                <w:lang w:eastAsia="ru-RU"/>
              </w:rPr>
              <w:t xml:space="preserve"> сед. Игра: «Снайпер».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29650A" w:rsidP="002E0865">
            <w:r>
              <w:t>01.04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Г/маты, Г/скамейки, свисток.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C1BC4">
              <w:rPr>
                <w:b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C1BC4">
              <w:rPr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050BC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Бег до 3 минут. Игра перестрелка.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0</w:t>
            </w:r>
            <w:r w:rsidR="0029650A">
              <w:t>5</w:t>
            </w:r>
            <w: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мяч.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Бег до 3 минут. Игра перестрелка.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0</w:t>
            </w:r>
            <w:r w:rsidR="0029650A">
              <w:t>6</w:t>
            </w:r>
            <w: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мяч.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Бег до 3</w:t>
            </w:r>
            <w:r w:rsidRPr="000C1BC4">
              <w:rPr>
                <w:sz w:val="24"/>
                <w:szCs w:val="24"/>
                <w:lang w:eastAsia="ru-RU"/>
              </w:rPr>
              <w:t xml:space="preserve"> минут. Игра перестрелка.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0</w:t>
            </w:r>
            <w:r w:rsidR="0029650A">
              <w:t>8</w:t>
            </w:r>
            <w: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мяч.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Бег до 3</w:t>
            </w:r>
            <w:r w:rsidRPr="000C1BC4">
              <w:rPr>
                <w:sz w:val="24"/>
                <w:szCs w:val="24"/>
                <w:lang w:eastAsia="ru-RU"/>
              </w:rPr>
              <w:t xml:space="preserve"> минут. Игра перестрелка.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29650A" w:rsidP="0029650A">
            <w:r>
              <w:t>12</w:t>
            </w:r>
            <w:r w:rsidR="005C1544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мяч.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Бег до 4</w:t>
            </w:r>
            <w:r w:rsidRPr="000C1BC4">
              <w:rPr>
                <w:sz w:val="24"/>
                <w:szCs w:val="24"/>
                <w:lang w:eastAsia="ru-RU"/>
              </w:rPr>
              <w:t xml:space="preserve"> минут. Игра перестрелка.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3</w:t>
            </w:r>
            <w: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мяч.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Бег до 4</w:t>
            </w:r>
            <w:r w:rsidRPr="000C1BC4">
              <w:rPr>
                <w:sz w:val="24"/>
                <w:szCs w:val="24"/>
                <w:lang w:eastAsia="ru-RU"/>
              </w:rPr>
              <w:t xml:space="preserve"> минут. Игра перестрелка.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5</w:t>
            </w:r>
            <w: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мяч.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Бег до 4</w:t>
            </w:r>
            <w:r w:rsidRPr="000C1BC4">
              <w:rPr>
                <w:sz w:val="24"/>
                <w:szCs w:val="24"/>
                <w:lang w:eastAsia="ru-RU"/>
              </w:rPr>
              <w:t xml:space="preserve"> минут. Игра перестрелка.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9</w:t>
            </w:r>
            <w: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мяч.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Бег до 5</w:t>
            </w:r>
            <w:r w:rsidRPr="000C1BC4">
              <w:rPr>
                <w:sz w:val="24"/>
                <w:szCs w:val="24"/>
                <w:lang w:eastAsia="ru-RU"/>
              </w:rPr>
              <w:t xml:space="preserve"> минут. Игра перестрелка.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29650A" w:rsidP="002E0865">
            <w:r>
              <w:t>20</w:t>
            </w:r>
            <w:r w:rsidR="005C1544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мяч.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Бег до 5</w:t>
            </w:r>
            <w:r w:rsidRPr="000C1BC4">
              <w:rPr>
                <w:sz w:val="24"/>
                <w:szCs w:val="24"/>
                <w:lang w:eastAsia="ru-RU"/>
              </w:rPr>
              <w:t xml:space="preserve"> минут. Игра: «Лапта».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2</w:t>
            </w:r>
            <w: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бита, мяч.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Бег до 5</w:t>
            </w:r>
            <w:r w:rsidRPr="000C1BC4">
              <w:rPr>
                <w:sz w:val="24"/>
                <w:szCs w:val="24"/>
                <w:lang w:eastAsia="ru-RU"/>
              </w:rPr>
              <w:t xml:space="preserve"> минут. Игра: «Лапта».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6</w:t>
            </w:r>
            <w: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бита, мяч.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Бег до 5</w:t>
            </w:r>
            <w:r w:rsidRPr="000C1BC4">
              <w:rPr>
                <w:sz w:val="24"/>
                <w:szCs w:val="24"/>
                <w:lang w:eastAsia="ru-RU"/>
              </w:rPr>
              <w:t xml:space="preserve"> минут. Игра: «Лапта».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7</w:t>
            </w:r>
            <w: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бита, мяч.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Контрольный урок: 5</w:t>
            </w:r>
            <w:r w:rsidRPr="000C1BC4">
              <w:rPr>
                <w:sz w:val="24"/>
                <w:szCs w:val="24"/>
                <w:lang w:eastAsia="ru-RU"/>
              </w:rPr>
              <w:t>-и минутный бег. Игра: «Лапта».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9</w:t>
            </w:r>
            <w: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бита, мяч.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C1BC4">
              <w:rPr>
                <w:b/>
                <w:sz w:val="28"/>
                <w:szCs w:val="28"/>
                <w:lang w:eastAsia="ru-RU"/>
              </w:rPr>
              <w:t>Лёгкая атлетика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C1BC4">
              <w:rPr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050BC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Бег с высоким подниманием бедра и захлёстыванием голени.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Игра: « лапта».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29650A" w:rsidRDefault="0029650A" w:rsidP="00050BCF">
            <w:r w:rsidRPr="0029650A">
              <w:t>03.05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бита, мяч.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0C1BC4">
              <w:rPr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0C1BC4">
              <w:rPr>
                <w:sz w:val="24"/>
                <w:szCs w:val="24"/>
                <w:lang w:eastAsia="ru-RU"/>
              </w:rPr>
              <w:t>. 3-ые и 5-ые прыжки с места. Игра: « лапта».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29650A" w:rsidRDefault="0029650A" w:rsidP="002E0865">
            <w:r w:rsidRPr="0029650A">
              <w:t>04.05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бита, мяч.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0C1BC4">
              <w:rPr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0C1BC4">
              <w:rPr>
                <w:sz w:val="24"/>
                <w:szCs w:val="24"/>
                <w:lang w:eastAsia="ru-RU"/>
              </w:rPr>
              <w:t>. 3-ые и 5-ые прыжки с места. Игра: « лапта».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0</w:t>
            </w:r>
            <w:r w:rsidR="0029650A">
              <w:t>6</w:t>
            </w:r>
            <w: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бита, мяч.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Метание малого мяча в горизонтальную цель 1.5х</w:t>
            </w:r>
            <w:proofErr w:type="gramStart"/>
            <w:r w:rsidRPr="000C1BC4">
              <w:rPr>
                <w:sz w:val="24"/>
                <w:szCs w:val="24"/>
                <w:lang w:eastAsia="ru-RU"/>
              </w:rPr>
              <w:t>1</w:t>
            </w:r>
            <w:proofErr w:type="gramEnd"/>
            <w:r w:rsidRPr="000C1BC4">
              <w:rPr>
                <w:sz w:val="24"/>
                <w:szCs w:val="24"/>
                <w:lang w:eastAsia="ru-RU"/>
              </w:rPr>
              <w:t>.5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C1BC4">
                <w:rPr>
                  <w:sz w:val="24"/>
                  <w:szCs w:val="24"/>
                  <w:lang w:eastAsia="ru-RU"/>
                </w:rPr>
                <w:t>5 м</w:t>
              </w:r>
            </w:smartTag>
            <w:r w:rsidRPr="000C1BC4">
              <w:rPr>
                <w:sz w:val="24"/>
                <w:szCs w:val="24"/>
                <w:lang w:eastAsia="ru-RU"/>
              </w:rPr>
              <w:t>.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Игра: « лапта».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29650A" w:rsidP="002E0865">
            <w:r>
              <w:t>10</w:t>
            </w:r>
            <w:r w:rsidR="005C1544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 xml:space="preserve">Мячи </w:t>
            </w:r>
            <w:proofErr w:type="gramStart"/>
            <w:r w:rsidRPr="005C1544">
              <w:rPr>
                <w:sz w:val="16"/>
                <w:szCs w:val="16"/>
                <w:lang w:eastAsia="ru-RU"/>
              </w:rPr>
              <w:t>для</w:t>
            </w:r>
            <w:proofErr w:type="gramEnd"/>
            <w:r w:rsidRPr="005C1544">
              <w:rPr>
                <w:sz w:val="16"/>
                <w:szCs w:val="16"/>
                <w:lang w:eastAsia="ru-RU"/>
              </w:rPr>
              <w:t xml:space="preserve"> метание,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бита, мяч.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Контрольный урок: Метание мяча в горизонтальную цель 1.5х</w:t>
            </w:r>
            <w:proofErr w:type="gramStart"/>
            <w:r w:rsidRPr="000C1BC4">
              <w:rPr>
                <w:sz w:val="24"/>
                <w:szCs w:val="24"/>
                <w:lang w:eastAsia="ru-RU"/>
              </w:rPr>
              <w:t>1</w:t>
            </w:r>
            <w:proofErr w:type="gramEnd"/>
            <w:r w:rsidRPr="000C1BC4">
              <w:rPr>
                <w:sz w:val="24"/>
                <w:szCs w:val="24"/>
                <w:lang w:eastAsia="ru-RU"/>
              </w:rPr>
              <w:t>.5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C1BC4">
                <w:rPr>
                  <w:sz w:val="24"/>
                  <w:szCs w:val="24"/>
                  <w:lang w:eastAsia="ru-RU"/>
                </w:rPr>
                <w:t>5 м</w:t>
              </w:r>
            </w:smartTag>
            <w:r w:rsidRPr="000C1BC4">
              <w:rPr>
                <w:sz w:val="24"/>
                <w:szCs w:val="24"/>
                <w:lang w:eastAsia="ru-RU"/>
              </w:rPr>
              <w:t>.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Игра: « лапта».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29650A" w:rsidP="002E0865">
            <w:r>
              <w:t>11</w:t>
            </w:r>
            <w:r w:rsidR="005C1544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 xml:space="preserve">Мячи </w:t>
            </w:r>
            <w:proofErr w:type="gramStart"/>
            <w:r w:rsidRPr="005C1544">
              <w:rPr>
                <w:sz w:val="16"/>
                <w:szCs w:val="16"/>
                <w:lang w:eastAsia="ru-RU"/>
              </w:rPr>
              <w:t>для</w:t>
            </w:r>
            <w:proofErr w:type="gramEnd"/>
            <w:r w:rsidRPr="005C1544">
              <w:rPr>
                <w:sz w:val="16"/>
                <w:szCs w:val="16"/>
                <w:lang w:eastAsia="ru-RU"/>
              </w:rPr>
              <w:t xml:space="preserve"> метание,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бита, мяч.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Обучение метанию малого мяча на дальность. Игра: « лапта».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3</w:t>
            </w:r>
            <w: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 xml:space="preserve">Мячи </w:t>
            </w:r>
            <w:proofErr w:type="gramStart"/>
            <w:r w:rsidRPr="005C1544">
              <w:rPr>
                <w:sz w:val="16"/>
                <w:szCs w:val="16"/>
                <w:lang w:eastAsia="ru-RU"/>
              </w:rPr>
              <w:t>для</w:t>
            </w:r>
            <w:proofErr w:type="gramEnd"/>
            <w:r w:rsidRPr="005C1544">
              <w:rPr>
                <w:sz w:val="16"/>
                <w:szCs w:val="16"/>
                <w:lang w:eastAsia="ru-RU"/>
              </w:rPr>
              <w:t xml:space="preserve"> метание,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бита, мяч.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Закрепление метания малого мяча на дальность. Игра: « лапта».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7</w:t>
            </w:r>
            <w: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 xml:space="preserve">Мячи </w:t>
            </w:r>
            <w:proofErr w:type="gramStart"/>
            <w:r w:rsidRPr="005C1544">
              <w:rPr>
                <w:sz w:val="16"/>
                <w:szCs w:val="16"/>
                <w:lang w:eastAsia="ru-RU"/>
              </w:rPr>
              <w:t>для</w:t>
            </w:r>
            <w:proofErr w:type="gramEnd"/>
            <w:r w:rsidRPr="005C1544">
              <w:rPr>
                <w:sz w:val="16"/>
                <w:szCs w:val="16"/>
                <w:lang w:eastAsia="ru-RU"/>
              </w:rPr>
              <w:t xml:space="preserve"> метание,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бита, мяч.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Контрольный урок: метания малого мяча на дальность. Игра: « лапта».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1</w:t>
            </w:r>
            <w:r w:rsidR="0029650A">
              <w:t>8</w:t>
            </w:r>
            <w: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 xml:space="preserve">Мячи </w:t>
            </w:r>
            <w:proofErr w:type="gramStart"/>
            <w:r w:rsidRPr="005C1544">
              <w:rPr>
                <w:sz w:val="16"/>
                <w:szCs w:val="16"/>
                <w:lang w:eastAsia="ru-RU"/>
              </w:rPr>
              <w:t>для</w:t>
            </w:r>
            <w:proofErr w:type="gramEnd"/>
            <w:r w:rsidRPr="005C1544">
              <w:rPr>
                <w:sz w:val="16"/>
                <w:szCs w:val="16"/>
                <w:lang w:eastAsia="ru-RU"/>
              </w:rPr>
              <w:t xml:space="preserve"> метание,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бита, мяч.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Бег 20м, Игра: «лапта».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29650A" w:rsidP="00684C38">
            <w:r>
              <w:t>20</w:t>
            </w:r>
            <w:r w:rsidR="005C1544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бита, мяч.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Бег 30м. Игра: «лапта».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29650A">
            <w:r>
              <w:t>2</w:t>
            </w:r>
            <w:r w:rsidR="0029650A">
              <w:t>4</w:t>
            </w:r>
            <w: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бита, мяч.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Бег 60м. Игра: « лапта».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9B40D6" w:rsidRDefault="005C1544" w:rsidP="0029650A">
            <w:pPr>
              <w:rPr>
                <w:b/>
              </w:rPr>
            </w:pPr>
            <w:r>
              <w:rPr>
                <w:b/>
              </w:rPr>
              <w:t>2</w:t>
            </w:r>
            <w:r w:rsidR="0029650A">
              <w:rPr>
                <w:b/>
              </w:rPr>
              <w:t>5</w:t>
            </w:r>
            <w:r>
              <w:rPr>
                <w:b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Секундомер,</w:t>
            </w:r>
          </w:p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бита, мяч.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>Прыжок в длину с места.</w:t>
            </w:r>
          </w:p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  <w:r w:rsidRPr="000C1BC4">
              <w:rPr>
                <w:sz w:val="24"/>
                <w:szCs w:val="24"/>
                <w:lang w:eastAsia="ru-RU"/>
              </w:rPr>
              <w:t xml:space="preserve"> Игра: « лапта».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C1BC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9B40D6" w:rsidRDefault="005C1544" w:rsidP="0029650A">
            <w:pPr>
              <w:rPr>
                <w:b/>
              </w:rPr>
            </w:pPr>
            <w:r>
              <w:rPr>
                <w:b/>
              </w:rPr>
              <w:t>2</w:t>
            </w:r>
            <w:r w:rsidR="0029650A">
              <w:rPr>
                <w:b/>
              </w:rPr>
              <w:t>5</w:t>
            </w:r>
            <w:r>
              <w:rPr>
                <w:b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5C1544" w:rsidRDefault="005C1544" w:rsidP="000C1BC4">
            <w:pPr>
              <w:rPr>
                <w:sz w:val="16"/>
                <w:szCs w:val="16"/>
                <w:lang w:eastAsia="ru-RU"/>
              </w:rPr>
            </w:pPr>
            <w:r w:rsidRPr="005C1544">
              <w:rPr>
                <w:sz w:val="16"/>
                <w:szCs w:val="16"/>
                <w:lang w:eastAsia="ru-RU"/>
              </w:rPr>
              <w:t>Рулетка, бита, мяч.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</w:tr>
      <w:tr w:rsidR="005C1544" w:rsidRPr="000C1BC4" w:rsidTr="006B480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C1BC4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4" w:rsidRPr="000C1BC4" w:rsidRDefault="005C1544" w:rsidP="000C1B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C1BC4">
              <w:rPr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Pr="000C1BC4" w:rsidRDefault="005C1544" w:rsidP="000C1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4" w:rsidRDefault="005C1544" w:rsidP="005C1544">
            <w:pPr>
              <w:tabs>
                <w:tab w:val="left" w:pos="900"/>
              </w:tabs>
              <w:snapToGrid w:val="0"/>
            </w:pPr>
          </w:p>
        </w:tc>
      </w:tr>
    </w:tbl>
    <w:p w:rsidR="0056452E" w:rsidRDefault="0056452E"/>
    <w:sectPr w:rsidR="0056452E" w:rsidSect="006B4802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826"/>
    <w:multiLevelType w:val="hybridMultilevel"/>
    <w:tmpl w:val="47CCDF54"/>
    <w:lvl w:ilvl="0" w:tplc="9F7827C0">
      <w:start w:val="1"/>
      <w:numFmt w:val="bullet"/>
      <w:lvlText w:val="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E178F9"/>
    <w:multiLevelType w:val="hybridMultilevel"/>
    <w:tmpl w:val="7E5871D4"/>
    <w:lvl w:ilvl="0" w:tplc="7C007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20CEE"/>
    <w:multiLevelType w:val="hybridMultilevel"/>
    <w:tmpl w:val="06D213D2"/>
    <w:lvl w:ilvl="0" w:tplc="309E6946">
      <w:start w:val="1"/>
      <w:numFmt w:val="bullet"/>
      <w:lvlText w:val="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563439"/>
    <w:multiLevelType w:val="hybridMultilevel"/>
    <w:tmpl w:val="754ED3FE"/>
    <w:lvl w:ilvl="0" w:tplc="602A84F0">
      <w:start w:val="1"/>
      <w:numFmt w:val="bullet"/>
      <w:lvlText w:val="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ED66F8"/>
    <w:multiLevelType w:val="hybridMultilevel"/>
    <w:tmpl w:val="87205BE4"/>
    <w:lvl w:ilvl="0" w:tplc="8D268F58">
      <w:start w:val="1"/>
      <w:numFmt w:val="bullet"/>
      <w:lvlText w:val="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55"/>
    <w:rsid w:val="00006D55"/>
    <w:rsid w:val="00050BCF"/>
    <w:rsid w:val="00074A01"/>
    <w:rsid w:val="000C1BC4"/>
    <w:rsid w:val="0029650A"/>
    <w:rsid w:val="002E0865"/>
    <w:rsid w:val="005476B8"/>
    <w:rsid w:val="0056452E"/>
    <w:rsid w:val="005649EF"/>
    <w:rsid w:val="005C1544"/>
    <w:rsid w:val="00684C38"/>
    <w:rsid w:val="006B4802"/>
    <w:rsid w:val="006F0EE8"/>
    <w:rsid w:val="0078109A"/>
    <w:rsid w:val="00894454"/>
    <w:rsid w:val="0093493C"/>
    <w:rsid w:val="009A4480"/>
    <w:rsid w:val="00A86493"/>
    <w:rsid w:val="00F7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1BC4"/>
  </w:style>
  <w:style w:type="table" w:styleId="a3">
    <w:name w:val="Table Grid"/>
    <w:basedOn w:val="a1"/>
    <w:rsid w:val="000C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0C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_основной Знак"/>
    <w:basedOn w:val="a0"/>
    <w:link w:val="a5"/>
    <w:locked/>
    <w:rsid w:val="005C15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А_основной"/>
    <w:basedOn w:val="a"/>
    <w:link w:val="a4"/>
    <w:qFormat/>
    <w:rsid w:val="005C1544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"/>
    <w:basedOn w:val="a7"/>
    <w:rsid w:val="005C1544"/>
    <w:pPr>
      <w:suppressAutoHyphens/>
      <w:spacing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8">
    <w:name w:val="List Paragraph"/>
    <w:basedOn w:val="a"/>
    <w:qFormat/>
    <w:rsid w:val="005C1544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7">
    <w:name w:val="Body Text"/>
    <w:basedOn w:val="a"/>
    <w:link w:val="a9"/>
    <w:uiPriority w:val="99"/>
    <w:semiHidden/>
    <w:unhideWhenUsed/>
    <w:rsid w:val="005C154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5C1544"/>
  </w:style>
  <w:style w:type="paragraph" w:styleId="aa">
    <w:name w:val="Balloon Text"/>
    <w:basedOn w:val="a"/>
    <w:link w:val="ab"/>
    <w:uiPriority w:val="99"/>
    <w:semiHidden/>
    <w:unhideWhenUsed/>
    <w:rsid w:val="0089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45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B48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1BC4"/>
  </w:style>
  <w:style w:type="table" w:styleId="a3">
    <w:name w:val="Table Grid"/>
    <w:basedOn w:val="a1"/>
    <w:rsid w:val="000C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0C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_основной Знак"/>
    <w:basedOn w:val="a0"/>
    <w:link w:val="a5"/>
    <w:locked/>
    <w:rsid w:val="005C15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А_основной"/>
    <w:basedOn w:val="a"/>
    <w:link w:val="a4"/>
    <w:qFormat/>
    <w:rsid w:val="005C1544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"/>
    <w:basedOn w:val="a7"/>
    <w:rsid w:val="005C1544"/>
    <w:pPr>
      <w:suppressAutoHyphens/>
      <w:spacing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8">
    <w:name w:val="List Paragraph"/>
    <w:basedOn w:val="a"/>
    <w:qFormat/>
    <w:rsid w:val="005C1544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7">
    <w:name w:val="Body Text"/>
    <w:basedOn w:val="a"/>
    <w:link w:val="a9"/>
    <w:uiPriority w:val="99"/>
    <w:semiHidden/>
    <w:unhideWhenUsed/>
    <w:rsid w:val="005C154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5C1544"/>
  </w:style>
  <w:style w:type="paragraph" w:styleId="aa">
    <w:name w:val="Balloon Text"/>
    <w:basedOn w:val="a"/>
    <w:link w:val="ab"/>
    <w:uiPriority w:val="99"/>
    <w:semiHidden/>
    <w:unhideWhenUsed/>
    <w:rsid w:val="0089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45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B48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AB6CF-2195-4A18-AB2A-6FA68DBB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14</cp:revision>
  <cp:lastPrinted>2015-10-13T12:54:00Z</cp:lastPrinted>
  <dcterms:created xsi:type="dcterms:W3CDTF">2011-10-02T10:59:00Z</dcterms:created>
  <dcterms:modified xsi:type="dcterms:W3CDTF">2015-10-15T10:17:00Z</dcterms:modified>
</cp:coreProperties>
</file>