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66" w:rsidRDefault="00EE0F89" w:rsidP="00D81EB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EB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1861" w:rsidRPr="00D81EBD" w:rsidRDefault="00911861" w:rsidP="00D81EB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604" w:rsidRPr="008A7B90" w:rsidRDefault="009B7666" w:rsidP="008A7B90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EBD">
        <w:rPr>
          <w:rFonts w:ascii="Times New Roman" w:hAnsi="Times New Roman" w:cs="Times New Roman"/>
          <w:sz w:val="24"/>
          <w:szCs w:val="24"/>
        </w:rPr>
        <w:tab/>
      </w:r>
      <w:r w:rsidR="00955604" w:rsidRPr="008A7B90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="0026704B" w:rsidRPr="008A7B90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="00955604" w:rsidRPr="008A7B90">
        <w:rPr>
          <w:rFonts w:ascii="Times New Roman" w:hAnsi="Times New Roman" w:cs="Times New Roman"/>
          <w:b/>
          <w:sz w:val="28"/>
          <w:szCs w:val="28"/>
        </w:rPr>
        <w:t>:</w:t>
      </w:r>
    </w:p>
    <w:p w:rsidR="00955604" w:rsidRPr="008A7B90" w:rsidRDefault="00955604" w:rsidP="008A7B9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1.Федерального компонента государственного стандарта основного общего образования (2004, №1089)</w:t>
      </w:r>
    </w:p>
    <w:p w:rsidR="00955604" w:rsidRPr="008A7B90" w:rsidRDefault="00955604" w:rsidP="008A7B9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2. Примерной программы основного общего образования</w:t>
      </w:r>
    </w:p>
    <w:p w:rsidR="00955604" w:rsidRPr="008A7B90" w:rsidRDefault="00955604" w:rsidP="008A7B9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3.</w:t>
      </w:r>
      <w:r w:rsidRPr="008A7B90">
        <w:rPr>
          <w:rFonts w:ascii="Times New Roman" w:hAnsi="Times New Roman"/>
          <w:sz w:val="28"/>
          <w:szCs w:val="28"/>
        </w:rPr>
        <w:t>Федерального перечня учебников, утверждённого приказом Министерства образования и науки РФ</w:t>
      </w:r>
    </w:p>
    <w:p w:rsidR="00A94F1F" w:rsidRDefault="00955604" w:rsidP="00A94F1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3. Базисного учебного плана</w:t>
      </w:r>
    </w:p>
    <w:p w:rsidR="00A94F1F" w:rsidRPr="00A94F1F" w:rsidRDefault="00A94F1F" w:rsidP="00A94F1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94F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Программы общеобразовательных учреждений. Алгебра 7-9 классы. Сост. </w:t>
      </w:r>
      <w:proofErr w:type="spellStart"/>
      <w:r w:rsidRPr="00A94F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Т.А.Бурмистрова</w:t>
      </w:r>
      <w:proofErr w:type="spellEnd"/>
      <w:r w:rsidRPr="00A94F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Изд.: Москва, «</w:t>
      </w:r>
      <w:proofErr w:type="spellStart"/>
      <w:r w:rsidRPr="00A94F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Просвешение</w:t>
      </w:r>
      <w:proofErr w:type="spellEnd"/>
      <w:r w:rsidRPr="00A94F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», 2010.</w:t>
      </w:r>
    </w:p>
    <w:p w:rsidR="00A94F1F" w:rsidRDefault="00A94F1F" w:rsidP="008A7B90">
      <w:pPr>
        <w:widowControl w:val="0"/>
        <w:spacing w:line="360" w:lineRule="auto"/>
        <w:ind w:right="-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6D6" w:rsidRPr="008A7B90" w:rsidRDefault="000436D6" w:rsidP="008A7B9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8A7B90">
        <w:rPr>
          <w:rFonts w:ascii="Times New Roman" w:hAnsi="Times New Roman" w:cs="Times New Roman"/>
          <w:sz w:val="28"/>
          <w:szCs w:val="28"/>
        </w:rPr>
        <w:t xml:space="preserve"> курса геометрии в 9 классе   является</w:t>
      </w:r>
      <w:r w:rsidRPr="008A7B9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A7B90">
        <w:rPr>
          <w:rFonts w:ascii="Times New Roman" w:hAnsi="Times New Roman" w:cs="Times New Roman"/>
          <w:sz w:val="28"/>
          <w:szCs w:val="28"/>
        </w:rPr>
        <w:t>формирование 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учащихся, развития  логического мышления,  формирование понятия доказательства.</w:t>
      </w:r>
    </w:p>
    <w:p w:rsidR="000436D6" w:rsidRPr="008A7B90" w:rsidRDefault="00D81EBD" w:rsidP="008A7B90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9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436D6" w:rsidRPr="008A7B9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436D6" w:rsidRPr="008A7B90" w:rsidRDefault="000436D6" w:rsidP="008A7B90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Овладеть символическим языком геометрии, выработать формальн</w:t>
      </w:r>
      <w:proofErr w:type="gramStart"/>
      <w:r w:rsidRPr="008A7B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7B90">
        <w:rPr>
          <w:rFonts w:ascii="Times New Roman" w:hAnsi="Times New Roman" w:cs="Times New Roman"/>
          <w:sz w:val="28"/>
          <w:szCs w:val="28"/>
        </w:rPr>
        <w:t xml:space="preserve"> оперативные геометрические умения и научиться применять их к решению математических и нематематических задач;</w:t>
      </w:r>
    </w:p>
    <w:p w:rsidR="000436D6" w:rsidRPr="008A7B90" w:rsidRDefault="00FA77A4" w:rsidP="008A7B90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Изучить свойства геометрических фигур, научиться использовать их для решения геометрических задач и задач смежных дисциплин;</w:t>
      </w:r>
    </w:p>
    <w:p w:rsidR="00FA77A4" w:rsidRPr="008A7B90" w:rsidRDefault="00FA77A4" w:rsidP="008A7B90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FA77A4" w:rsidRPr="008A7B90" w:rsidRDefault="00FA77A4" w:rsidP="008A7B90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Развить логическое мышление и реч</w:t>
      </w:r>
      <w:proofErr w:type="gramStart"/>
      <w:r w:rsidRPr="008A7B9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A7B90">
        <w:rPr>
          <w:rFonts w:ascii="Times New Roman" w:hAnsi="Times New Roman" w:cs="Times New Roman"/>
          <w:sz w:val="28"/>
          <w:szCs w:val="28"/>
        </w:rPr>
        <w:t xml:space="preserve"> умение логически обосновывать суждения, проводить несложные систематизации, приводить примеры и </w:t>
      </w:r>
      <w:proofErr w:type="spellStart"/>
      <w:r w:rsidRPr="008A7B90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8A7B90">
        <w:rPr>
          <w:rFonts w:ascii="Times New Roman" w:hAnsi="Times New Roman" w:cs="Times New Roman"/>
          <w:sz w:val="28"/>
          <w:szCs w:val="28"/>
        </w:rPr>
        <w:t xml:space="preserve">, использовать различные языки математики </w:t>
      </w:r>
      <w:r w:rsidRPr="008A7B90">
        <w:rPr>
          <w:rFonts w:ascii="Times New Roman" w:hAnsi="Times New Roman" w:cs="Times New Roman"/>
          <w:sz w:val="28"/>
          <w:szCs w:val="28"/>
        </w:rPr>
        <w:lastRenderedPageBreak/>
        <w:t>(словесный, символический) для иллюстрации, интерпретации, аргументации и доказательства;</w:t>
      </w:r>
    </w:p>
    <w:p w:rsidR="00FA77A4" w:rsidRPr="008A7B90" w:rsidRDefault="00FA77A4" w:rsidP="008A7B90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Сформировать представления об изучаемых понятиях и методах как важнейших средствах</w:t>
      </w:r>
      <w:r w:rsidR="00D81EBD" w:rsidRPr="008A7B90">
        <w:rPr>
          <w:rFonts w:ascii="Times New Roman" w:hAnsi="Times New Roman" w:cs="Times New Roman"/>
          <w:sz w:val="28"/>
          <w:szCs w:val="28"/>
        </w:rPr>
        <w:t xml:space="preserve"> математического моделирования реальных процессов и явлений.</w:t>
      </w:r>
    </w:p>
    <w:p w:rsidR="00E500A7" w:rsidRPr="008A7B90" w:rsidRDefault="00E500A7" w:rsidP="00E500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06BA" w:rsidRPr="008A7B90" w:rsidRDefault="009706BA" w:rsidP="003811DC">
      <w:pPr>
        <w:pStyle w:val="Standard"/>
        <w:widowControl w:val="0"/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8A7B90">
        <w:rPr>
          <w:rFonts w:eastAsia="Times New Roman" w:cs="Times New Roman"/>
          <w:sz w:val="28"/>
          <w:szCs w:val="28"/>
        </w:rPr>
        <w:tab/>
      </w:r>
      <w:r w:rsidRPr="003811DC">
        <w:rPr>
          <w:rFonts w:cs="Times New Roman"/>
          <w:sz w:val="28"/>
          <w:szCs w:val="28"/>
        </w:rPr>
        <w:t>Рабочая</w:t>
      </w:r>
      <w:r w:rsidRPr="003811DC">
        <w:rPr>
          <w:rFonts w:eastAsia="Times New Roman" w:cs="Times New Roman"/>
          <w:sz w:val="28"/>
          <w:szCs w:val="28"/>
        </w:rPr>
        <w:t xml:space="preserve">  </w:t>
      </w:r>
      <w:r w:rsidRPr="003811DC">
        <w:rPr>
          <w:rFonts w:cs="Times New Roman"/>
          <w:sz w:val="28"/>
          <w:szCs w:val="28"/>
        </w:rPr>
        <w:t>программа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соответствует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федеральному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компоненту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государственного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стандарта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основного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общего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образования</w:t>
      </w:r>
      <w:r w:rsidRPr="003811DC">
        <w:rPr>
          <w:rFonts w:eastAsia="Times New Roman" w:cs="Times New Roman"/>
          <w:sz w:val="28"/>
          <w:szCs w:val="28"/>
        </w:rPr>
        <w:t xml:space="preserve">, </w:t>
      </w:r>
      <w:r w:rsidRPr="003811DC">
        <w:rPr>
          <w:rFonts w:cs="Times New Roman"/>
          <w:sz w:val="28"/>
          <w:szCs w:val="28"/>
        </w:rPr>
        <w:t>конкретизирует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содержание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предметных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тем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образовательного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стандарта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и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дает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распределение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учебных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часов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по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разделам</w:t>
      </w:r>
      <w:r w:rsidRPr="003811DC">
        <w:rPr>
          <w:rFonts w:eastAsia="Times New Roman" w:cs="Times New Roman"/>
          <w:sz w:val="28"/>
          <w:szCs w:val="28"/>
        </w:rPr>
        <w:t xml:space="preserve"> </w:t>
      </w:r>
      <w:r w:rsidRPr="003811DC">
        <w:rPr>
          <w:rFonts w:cs="Times New Roman"/>
          <w:sz w:val="28"/>
          <w:szCs w:val="28"/>
        </w:rPr>
        <w:t>курса</w:t>
      </w:r>
      <w:r w:rsidRPr="008A7B90">
        <w:rPr>
          <w:rFonts w:eastAsia="Times New Roman" w:cs="Times New Roman"/>
          <w:sz w:val="28"/>
          <w:szCs w:val="28"/>
        </w:rPr>
        <w:t>.</w:t>
      </w:r>
    </w:p>
    <w:p w:rsidR="00911861" w:rsidRPr="008A7B90" w:rsidRDefault="00911861" w:rsidP="00E45F15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45F15" w:rsidRPr="008A7B90" w:rsidRDefault="00277D2D" w:rsidP="00E45F1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90">
        <w:rPr>
          <w:rFonts w:ascii="Times New Roman" w:hAnsi="Times New Roman" w:cs="Times New Roman"/>
          <w:b/>
          <w:sz w:val="28"/>
          <w:szCs w:val="28"/>
        </w:rPr>
        <w:t>Общая характеристика предмета</w:t>
      </w:r>
    </w:p>
    <w:p w:rsidR="00E500A7" w:rsidRPr="008A7B90" w:rsidRDefault="00E500A7" w:rsidP="00E500A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666" w:rsidRPr="008A7B90" w:rsidRDefault="009B7666" w:rsidP="003811D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Цели обучения геометрии в общеобразовательной школе определяются ее ролью в развитии общества в целом и формировании личности каждого отдельного человека. 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9B7666" w:rsidRPr="008A7B90" w:rsidRDefault="009B7666" w:rsidP="003811D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 xml:space="preserve">Изучение геометрии </w:t>
      </w:r>
      <w:r w:rsidR="00E45F15" w:rsidRPr="008A7B90">
        <w:rPr>
          <w:rFonts w:ascii="Times New Roman" w:hAnsi="Times New Roman" w:cs="Times New Roman"/>
          <w:sz w:val="28"/>
          <w:szCs w:val="28"/>
        </w:rPr>
        <w:t>на ступени основного общего образования:</w:t>
      </w:r>
    </w:p>
    <w:p w:rsidR="009B7666" w:rsidRPr="008A7B90" w:rsidRDefault="00E45F15" w:rsidP="003811DC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способствует </w:t>
      </w:r>
      <w:r w:rsidR="009B7666"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 овладе</w:t>
      </w:r>
      <w:r w:rsidRPr="008A7B90">
        <w:rPr>
          <w:rFonts w:ascii="Times New Roman" w:hAnsi="Times New Roman" w:cs="Times New Roman"/>
          <w:color w:val="000000"/>
          <w:sz w:val="28"/>
          <w:szCs w:val="28"/>
        </w:rPr>
        <w:t>нию</w:t>
      </w:r>
      <w:r w:rsidR="009B7666"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9B7666" w:rsidRPr="008A7B90" w:rsidRDefault="00E45F15" w:rsidP="003811DC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благотворно влияет на </w:t>
      </w:r>
      <w:r w:rsidR="009B7666"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</w:t>
      </w:r>
      <w:r w:rsidR="009B7666" w:rsidRPr="008A7B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пространственных представлений, способности к преодолению трудностей;</w:t>
      </w:r>
    </w:p>
    <w:p w:rsidR="009B7666" w:rsidRPr="008A7B90" w:rsidRDefault="009B7666" w:rsidP="003811DC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B90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 w:rsidR="00E45F15" w:rsidRPr="008A7B90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9B7666" w:rsidRPr="008A7B90" w:rsidRDefault="009B7666" w:rsidP="003811DC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B90">
        <w:rPr>
          <w:rFonts w:ascii="Times New Roman" w:hAnsi="Times New Roman" w:cs="Times New Roman"/>
          <w:color w:val="000000"/>
          <w:sz w:val="28"/>
          <w:szCs w:val="28"/>
        </w:rPr>
        <w:t>воспит</w:t>
      </w:r>
      <w:r w:rsidR="00E45F15" w:rsidRPr="008A7B90">
        <w:rPr>
          <w:rFonts w:ascii="Times New Roman" w:hAnsi="Times New Roman" w:cs="Times New Roman"/>
          <w:color w:val="000000"/>
          <w:sz w:val="28"/>
          <w:szCs w:val="28"/>
        </w:rPr>
        <w:t>ывает</w:t>
      </w:r>
      <w:r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 культур</w:t>
      </w:r>
      <w:r w:rsidR="00E45F15" w:rsidRPr="008A7B9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A7B90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личности, отношения к математике как к части общечеловеческой культуры, играющей особ</w:t>
      </w:r>
      <w:r w:rsidR="00277D2D" w:rsidRPr="008A7B90">
        <w:rPr>
          <w:rFonts w:ascii="Times New Roman" w:hAnsi="Times New Roman" w:cs="Times New Roman"/>
          <w:color w:val="000000"/>
          <w:sz w:val="28"/>
          <w:szCs w:val="28"/>
        </w:rPr>
        <w:t>ую роль в общественном развитии</w:t>
      </w:r>
    </w:p>
    <w:p w:rsidR="00277D2D" w:rsidRPr="008A7B90" w:rsidRDefault="00277D2D" w:rsidP="003811DC">
      <w:pPr>
        <w:pStyle w:val="a6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7D2D" w:rsidRPr="008A7B90" w:rsidRDefault="00277D2D" w:rsidP="00277D2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90"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</w:t>
      </w:r>
    </w:p>
    <w:p w:rsidR="00404D86" w:rsidRPr="008A7B90" w:rsidRDefault="00404D86" w:rsidP="00404D8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04D86" w:rsidRPr="008A7B90" w:rsidRDefault="00404D86" w:rsidP="003811DC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7B90">
        <w:rPr>
          <w:rFonts w:ascii="Times New Roman" w:hAnsi="Times New Roman"/>
          <w:sz w:val="28"/>
          <w:szCs w:val="28"/>
        </w:rPr>
        <w:t>Согласно Федеральному базисному учебному плану данная рабочая программа предусматривает организацию процесса обучения в объеме 68 часов (2 часа в неделю), в том числе контрольных работ -6.</w:t>
      </w:r>
    </w:p>
    <w:p w:rsidR="00404D86" w:rsidRPr="008A7B90" w:rsidRDefault="00404D86" w:rsidP="00404D8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404D86" w:rsidRPr="008A7B90" w:rsidRDefault="00404D86" w:rsidP="003811DC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7B90">
        <w:rPr>
          <w:rFonts w:ascii="Times New Roman" w:hAnsi="Times New Roman"/>
          <w:b/>
          <w:sz w:val="28"/>
          <w:szCs w:val="28"/>
        </w:rPr>
        <w:t>Формы организации учебного процесса:</w:t>
      </w:r>
      <w:r w:rsidRPr="008A7B90">
        <w:rPr>
          <w:rFonts w:ascii="Times New Roman" w:hAnsi="Times New Roman"/>
          <w:sz w:val="28"/>
          <w:szCs w:val="28"/>
        </w:rPr>
        <w:t xml:space="preserve"> индивидуальные, групповые, индивидуально-групповые, фронтальные, классные и внеклассные.</w:t>
      </w:r>
    </w:p>
    <w:p w:rsidR="0055519C" w:rsidRPr="008A7B90" w:rsidRDefault="00404D86" w:rsidP="003811DC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7B90">
        <w:rPr>
          <w:rFonts w:ascii="Times New Roman" w:hAnsi="Times New Roman"/>
          <w:b/>
          <w:sz w:val="28"/>
          <w:szCs w:val="28"/>
        </w:rPr>
        <w:t>Ведущими методами обучения</w:t>
      </w:r>
      <w:r w:rsidRPr="008A7B90">
        <w:rPr>
          <w:rFonts w:ascii="Times New Roman" w:hAnsi="Times New Roman"/>
          <w:sz w:val="28"/>
          <w:szCs w:val="28"/>
        </w:rPr>
        <w:t xml:space="preserve"> геометрии являются: </w:t>
      </w:r>
      <w:proofErr w:type="gramStart"/>
      <w:r w:rsidR="00980FBE" w:rsidRPr="008A7B90">
        <w:rPr>
          <w:rFonts w:ascii="Times New Roman" w:hAnsi="Times New Roman"/>
          <w:sz w:val="28"/>
          <w:szCs w:val="28"/>
        </w:rPr>
        <w:t>проблемно-поисковый</w:t>
      </w:r>
      <w:proofErr w:type="gramEnd"/>
      <w:r w:rsidR="00980FBE" w:rsidRPr="008A7B90">
        <w:rPr>
          <w:rFonts w:ascii="Times New Roman" w:hAnsi="Times New Roman"/>
          <w:sz w:val="28"/>
          <w:szCs w:val="28"/>
        </w:rPr>
        <w:t xml:space="preserve">, </w:t>
      </w:r>
      <w:r w:rsidRPr="008A7B90">
        <w:rPr>
          <w:rFonts w:ascii="Times New Roman" w:hAnsi="Times New Roman"/>
          <w:sz w:val="28"/>
          <w:szCs w:val="28"/>
        </w:rPr>
        <w:t>объяснительно-иллюстративный и репродуктивный,  используется, частично-поисковый и творчески</w:t>
      </w:r>
      <w:r w:rsidR="00980FBE" w:rsidRPr="008A7B90">
        <w:rPr>
          <w:rFonts w:ascii="Times New Roman" w:hAnsi="Times New Roman"/>
          <w:sz w:val="28"/>
          <w:szCs w:val="28"/>
        </w:rPr>
        <w:t>-репродуктивный.</w:t>
      </w:r>
      <w:r w:rsidRPr="008A7B90">
        <w:rPr>
          <w:rFonts w:ascii="Times New Roman" w:hAnsi="Times New Roman"/>
          <w:sz w:val="28"/>
          <w:szCs w:val="28"/>
        </w:rPr>
        <w:t xml:space="preserve">. </w:t>
      </w:r>
    </w:p>
    <w:p w:rsidR="009B7666" w:rsidRPr="00F03D9B" w:rsidRDefault="00980FBE" w:rsidP="00D81EB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A7B9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B7666" w:rsidRPr="008A7B90" w:rsidRDefault="009B7666" w:rsidP="001018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 xml:space="preserve">   Для обеспечения учебного процесса в 7-9 классах </w:t>
      </w:r>
      <w:r w:rsidR="00FF2884" w:rsidRPr="008A7B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sz w:val="28"/>
          <w:szCs w:val="28"/>
        </w:rPr>
        <w:t xml:space="preserve">выбран учебник «Геометрия, 7-9 класс» </w:t>
      </w:r>
      <w:proofErr w:type="spellStart"/>
      <w:r w:rsidRPr="008A7B90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8A7B90">
        <w:rPr>
          <w:rFonts w:ascii="Times New Roman" w:hAnsi="Times New Roman" w:cs="Times New Roman"/>
          <w:sz w:val="28"/>
          <w:szCs w:val="28"/>
        </w:rPr>
        <w:t xml:space="preserve"> Л.С. и др., Москва, «Просвещение»,2011г. </w:t>
      </w:r>
      <w:r w:rsidR="00FF2884" w:rsidRPr="008A7B90">
        <w:rPr>
          <w:rFonts w:ascii="Times New Roman" w:hAnsi="Times New Roman" w:cs="Times New Roman"/>
          <w:sz w:val="28"/>
          <w:szCs w:val="28"/>
        </w:rPr>
        <w:t xml:space="preserve"> </w:t>
      </w:r>
      <w:r w:rsidR="00911861" w:rsidRPr="008A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666" w:rsidRPr="008A7B90" w:rsidRDefault="009B7666" w:rsidP="00D170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ab/>
      </w:r>
      <w:r w:rsidR="00D1709B" w:rsidRPr="008A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666" w:rsidRPr="008A7B90" w:rsidRDefault="009B7666" w:rsidP="001018A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 xml:space="preserve">В курсе геометрии 9-го класса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 </w:t>
      </w:r>
      <w:proofErr w:type="gramStart"/>
      <w:r w:rsidRPr="008A7B90">
        <w:rPr>
          <w:rFonts w:ascii="Times New Roman" w:hAnsi="Times New Roman" w:cs="Times New Roman"/>
          <w:sz w:val="28"/>
          <w:szCs w:val="28"/>
        </w:rPr>
        <w:t>сведениями</w:t>
      </w:r>
      <w:proofErr w:type="gramEnd"/>
      <w:r w:rsidRPr="008A7B90">
        <w:rPr>
          <w:rFonts w:ascii="Times New Roman" w:hAnsi="Times New Roman" w:cs="Times New Roman"/>
          <w:sz w:val="28"/>
          <w:szCs w:val="28"/>
        </w:rPr>
        <w:t xml:space="preserve">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</w:t>
      </w:r>
      <w:r w:rsidRPr="008A7B90">
        <w:rPr>
          <w:rFonts w:ascii="Times New Roman" w:hAnsi="Times New Roman" w:cs="Times New Roman"/>
          <w:sz w:val="28"/>
          <w:szCs w:val="28"/>
        </w:rPr>
        <w:lastRenderedPageBreak/>
        <w:t>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</w:t>
      </w:r>
      <w:r w:rsidR="002D7372" w:rsidRPr="008A7B90">
        <w:rPr>
          <w:rFonts w:ascii="Times New Roman" w:hAnsi="Times New Roman" w:cs="Times New Roman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sz w:val="28"/>
          <w:szCs w:val="28"/>
        </w:rPr>
        <w:t>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2D7372" w:rsidRPr="008A7B90" w:rsidRDefault="002D7372" w:rsidP="001018AF">
      <w:pPr>
        <w:spacing w:before="280" w:after="28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7B90">
        <w:rPr>
          <w:rFonts w:ascii="Times New Roman" w:hAnsi="Times New Roman"/>
          <w:b/>
          <w:bCs/>
          <w:color w:val="000000"/>
          <w:sz w:val="28"/>
          <w:szCs w:val="28"/>
        </w:rPr>
        <w:t>Для оценки учебных достижений обучающихся используется:</w:t>
      </w:r>
    </w:p>
    <w:p w:rsidR="002D7372" w:rsidRPr="008A7B90" w:rsidRDefault="002D7372" w:rsidP="001018AF">
      <w:pPr>
        <w:numPr>
          <w:ilvl w:val="0"/>
          <w:numId w:val="30"/>
        </w:numPr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A7B90">
        <w:rPr>
          <w:rFonts w:ascii="Times New Roman" w:hAnsi="Times New Roman"/>
          <w:b/>
          <w:bCs/>
          <w:color w:val="000000"/>
          <w:sz w:val="28"/>
          <w:szCs w:val="28"/>
        </w:rPr>
        <w:t>текущий </w:t>
      </w:r>
      <w:r w:rsidRPr="008A7B90">
        <w:rPr>
          <w:rFonts w:ascii="Times New Roman" w:hAnsi="Times New Roman"/>
          <w:color w:val="000000"/>
          <w:sz w:val="28"/>
          <w:szCs w:val="28"/>
        </w:rPr>
        <w:t>контроль в виде проверочных работ и тестов;</w:t>
      </w:r>
    </w:p>
    <w:p w:rsidR="002D7372" w:rsidRPr="008A7B90" w:rsidRDefault="002D7372" w:rsidP="001018AF">
      <w:pPr>
        <w:numPr>
          <w:ilvl w:val="0"/>
          <w:numId w:val="30"/>
        </w:numPr>
        <w:suppressAutoHyphens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A7B90">
        <w:rPr>
          <w:rFonts w:ascii="Times New Roman" w:hAnsi="Times New Roman"/>
          <w:b/>
          <w:bCs/>
          <w:color w:val="000000"/>
          <w:sz w:val="28"/>
          <w:szCs w:val="28"/>
        </w:rPr>
        <w:t>тематический</w:t>
      </w:r>
      <w:r w:rsidRPr="008A7B90">
        <w:rPr>
          <w:rFonts w:ascii="Times New Roman" w:hAnsi="Times New Roman"/>
          <w:color w:val="000000"/>
          <w:sz w:val="28"/>
          <w:szCs w:val="28"/>
        </w:rPr>
        <w:t> контроль в виде  контрольных работ;</w:t>
      </w:r>
    </w:p>
    <w:p w:rsidR="002D7372" w:rsidRPr="008A7B90" w:rsidRDefault="002D7372" w:rsidP="001018AF">
      <w:pPr>
        <w:numPr>
          <w:ilvl w:val="0"/>
          <w:numId w:val="30"/>
        </w:numPr>
        <w:suppressAutoHyphens/>
        <w:spacing w:after="280" w:line="360" w:lineRule="auto"/>
        <w:rPr>
          <w:rFonts w:ascii="Times New Roman" w:hAnsi="Times New Roman"/>
          <w:color w:val="000000"/>
          <w:sz w:val="28"/>
          <w:szCs w:val="28"/>
        </w:rPr>
      </w:pPr>
      <w:r w:rsidRPr="008A7B90">
        <w:rPr>
          <w:rFonts w:ascii="Times New Roman" w:hAnsi="Times New Roman"/>
          <w:b/>
          <w:bCs/>
          <w:color w:val="000000"/>
          <w:sz w:val="28"/>
          <w:szCs w:val="28"/>
        </w:rPr>
        <w:t>итоговый</w:t>
      </w:r>
      <w:r w:rsidRPr="008A7B90">
        <w:rPr>
          <w:rFonts w:ascii="Times New Roman" w:hAnsi="Times New Roman"/>
          <w:color w:val="000000"/>
          <w:sz w:val="28"/>
          <w:szCs w:val="28"/>
        </w:rPr>
        <w:t> контроль в виде контрольной работы и теста.</w:t>
      </w:r>
    </w:p>
    <w:p w:rsidR="001C2168" w:rsidRPr="008A7B90" w:rsidRDefault="001C2168" w:rsidP="001018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7C0" w:rsidRPr="008A7B90" w:rsidRDefault="00A94F1F" w:rsidP="001018AF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обучения.</w:t>
      </w:r>
    </w:p>
    <w:p w:rsidR="004E1540" w:rsidRPr="008A7B90" w:rsidRDefault="004E1540" w:rsidP="001018AF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7C0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sz w:val="28"/>
          <w:szCs w:val="28"/>
        </w:rPr>
        <w:t xml:space="preserve">1. Векторы. </w:t>
      </w:r>
      <w:r w:rsidR="006615E3" w:rsidRPr="008A7B90">
        <w:rPr>
          <w:rFonts w:ascii="Times New Roman" w:hAnsi="Times New Roman" w:cs="Times New Roman"/>
          <w:b/>
          <w:bCs/>
          <w:sz w:val="28"/>
          <w:szCs w:val="28"/>
        </w:rPr>
        <w:t xml:space="preserve"> (11</w:t>
      </w:r>
      <w:r w:rsidR="004C2616" w:rsidRPr="008A7B90">
        <w:rPr>
          <w:rFonts w:ascii="Times New Roman" w:hAnsi="Times New Roman" w:cs="Times New Roman"/>
          <w:b/>
          <w:bCs/>
          <w:sz w:val="28"/>
          <w:szCs w:val="28"/>
        </w:rPr>
        <w:t xml:space="preserve"> ч.)   </w:t>
      </w:r>
      <w:r w:rsidRPr="008A7B90">
        <w:rPr>
          <w:rFonts w:ascii="Times New Roman" w:hAnsi="Times New Roman" w:cs="Times New Roman"/>
          <w:b/>
          <w:bCs/>
          <w:sz w:val="28"/>
          <w:szCs w:val="28"/>
        </w:rPr>
        <w:t xml:space="preserve">Метод координат </w:t>
      </w:r>
      <w:r w:rsidR="00C245A9" w:rsidRPr="008A7B90">
        <w:rPr>
          <w:rFonts w:ascii="Times New Roman" w:hAnsi="Times New Roman" w:cs="Times New Roman"/>
          <w:b/>
          <w:bCs/>
          <w:sz w:val="28"/>
          <w:szCs w:val="28"/>
        </w:rPr>
        <w:t>(11</w:t>
      </w:r>
      <w:r w:rsidR="004C2616" w:rsidRPr="008A7B90">
        <w:rPr>
          <w:rFonts w:ascii="Times New Roman" w:hAnsi="Times New Roman" w:cs="Times New Roman"/>
          <w:b/>
          <w:bCs/>
          <w:sz w:val="28"/>
          <w:szCs w:val="28"/>
        </w:rPr>
        <w:t xml:space="preserve"> ч.)</w:t>
      </w:r>
    </w:p>
    <w:p w:rsidR="001C2168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softHyphen/>
        <w:t xml:space="preserve">шие задачи в координатах. Уравнения окружности и прямой. Применение векторов и координат при решении задач. </w:t>
      </w:r>
    </w:p>
    <w:p w:rsidR="0052514B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Основная Цель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-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</w:t>
      </w:r>
    </w:p>
    <w:p w:rsidR="0052514B" w:rsidRPr="008A7B90" w:rsidRDefault="0052514B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Знать /понимать:</w:t>
      </w:r>
    </w:p>
    <w:p w:rsidR="001C2168" w:rsidRPr="008A7B90" w:rsidRDefault="001C2168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понятие вектора, направление вектора, равенство векторов;</w:t>
      </w:r>
    </w:p>
    <w:p w:rsidR="001C2168" w:rsidRPr="008A7B90" w:rsidRDefault="001C2168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формулы для определения координат векторов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lastRenderedPageBreak/>
        <w:t xml:space="preserve"> </w:t>
      </w:r>
      <w:r w:rsidR="008C67C0" w:rsidRPr="008A7B90"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У</w:t>
      </w:r>
      <w:r w:rsidR="008C67C0" w:rsidRPr="008A7B90">
        <w:rPr>
          <w:rFonts w:ascii="Times New Roman" w:hAnsi="Times New Roman" w:cs="Times New Roman"/>
          <w:b/>
          <w:w w:val="112"/>
          <w:sz w:val="28"/>
          <w:szCs w:val="28"/>
        </w:rPr>
        <w:t>ме</w:t>
      </w: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ть:</w:t>
      </w:r>
    </w:p>
    <w:p w:rsidR="00534AC3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выполнять операции над векторами (складывать векторы по правилам треугольника и па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</w:t>
      </w:r>
      <w:r w:rsidR="00534AC3" w:rsidRPr="008A7B90">
        <w:rPr>
          <w:rFonts w:ascii="Times New Roman" w:hAnsi="Times New Roman" w:cs="Times New Roman"/>
          <w:w w:val="112"/>
          <w:sz w:val="28"/>
          <w:szCs w:val="28"/>
        </w:rPr>
        <w:t>;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п</w:t>
      </w:r>
      <w:r w:rsidR="008C67C0" w:rsidRPr="008A7B90">
        <w:rPr>
          <w:rFonts w:ascii="Times New Roman" w:hAnsi="Times New Roman" w:cs="Times New Roman"/>
          <w:w w:val="112"/>
          <w:sz w:val="28"/>
          <w:szCs w:val="28"/>
        </w:rPr>
        <w:t>рименяться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метод векторов</w:t>
      </w:r>
      <w:r w:rsidR="008C67C0" w:rsidRPr="008A7B90"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>к решению геометрических задач.</w:t>
      </w:r>
    </w:p>
    <w:p w:rsidR="00534AC3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применения формул</w:t>
      </w:r>
      <w:r w:rsidR="00534AC3" w:rsidRPr="008A7B90">
        <w:rPr>
          <w:rFonts w:ascii="Times New Roman" w:hAnsi="Times New Roman" w:cs="Times New Roman"/>
          <w:w w:val="112"/>
          <w:sz w:val="28"/>
          <w:szCs w:val="28"/>
        </w:rPr>
        <w:t>ы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для </w:t>
      </w:r>
      <w:r w:rsidR="00534AC3" w:rsidRPr="008A7B90">
        <w:rPr>
          <w:rFonts w:ascii="Times New Roman" w:hAnsi="Times New Roman" w:cs="Times New Roman"/>
          <w:w w:val="112"/>
          <w:sz w:val="28"/>
          <w:szCs w:val="28"/>
        </w:rPr>
        <w:t xml:space="preserve">нахождения 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>координат середины отрезка, расстояния между двумя точками</w:t>
      </w:r>
      <w:r w:rsidR="00534AC3" w:rsidRPr="008A7B90">
        <w:rPr>
          <w:rFonts w:ascii="Times New Roman" w:hAnsi="Times New Roman" w:cs="Times New Roman"/>
          <w:w w:val="112"/>
          <w:sz w:val="28"/>
          <w:szCs w:val="28"/>
        </w:rPr>
        <w:t>;</w:t>
      </w:r>
    </w:p>
    <w:p w:rsidR="00386D08" w:rsidRPr="00A94F1F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составлять</w:t>
      </w:r>
      <w:r w:rsidR="008C67C0" w:rsidRPr="008A7B90">
        <w:rPr>
          <w:rFonts w:ascii="Times New Roman" w:hAnsi="Times New Roman" w:cs="Times New Roman"/>
          <w:w w:val="112"/>
          <w:sz w:val="28"/>
          <w:szCs w:val="28"/>
        </w:rPr>
        <w:t xml:space="preserve"> уравнени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>я</w:t>
      </w:r>
      <w:r w:rsidR="008C67C0" w:rsidRPr="008A7B90">
        <w:rPr>
          <w:rFonts w:ascii="Times New Roman" w:hAnsi="Times New Roman" w:cs="Times New Roman"/>
          <w:w w:val="112"/>
          <w:sz w:val="28"/>
          <w:szCs w:val="28"/>
        </w:rPr>
        <w:t xml:space="preserve"> окружности и прямой в конк</w:t>
      </w:r>
      <w:r w:rsidR="008C67C0" w:rsidRPr="008A7B90">
        <w:rPr>
          <w:rFonts w:ascii="Times New Roman" w:hAnsi="Times New Roman" w:cs="Times New Roman"/>
          <w:w w:val="112"/>
          <w:sz w:val="28"/>
          <w:szCs w:val="28"/>
        </w:rPr>
        <w:softHyphen/>
        <w:t>ретных геометрических задачах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>.</w:t>
      </w:r>
      <w:r w:rsidR="008C67C0" w:rsidRPr="008A7B90"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</w:p>
    <w:p w:rsidR="00386D08" w:rsidRPr="00A94F1F" w:rsidRDefault="004C2616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Контрольная работа №1,2</w:t>
      </w:r>
      <w:r w:rsidR="00534AC3" w:rsidRPr="008A7B90">
        <w:rPr>
          <w:rFonts w:ascii="Times New Roman" w:hAnsi="Times New Roman" w:cs="Times New Roman"/>
          <w:b/>
          <w:w w:val="112"/>
          <w:sz w:val="28"/>
          <w:szCs w:val="28"/>
        </w:rPr>
        <w:t xml:space="preserve"> </w:t>
      </w:r>
    </w:p>
    <w:p w:rsidR="00386D08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>2. Соотношения между сторонами и углами треугольника</w:t>
      </w:r>
      <w:r w:rsidR="00534AC3"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>. Скалярное</w:t>
      </w:r>
      <w:r w:rsidR="00534AC3" w:rsidRPr="008A7B90">
        <w:rPr>
          <w:rFonts w:ascii="Times New Roman" w:hAnsi="Times New Roman" w:cs="Times New Roman"/>
          <w:bCs/>
          <w:w w:val="112"/>
          <w:sz w:val="28"/>
          <w:szCs w:val="28"/>
        </w:rPr>
        <w:t xml:space="preserve"> </w:t>
      </w:r>
      <w:r w:rsidR="00534AC3"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>произведение векторов.</w:t>
      </w:r>
      <w:r w:rsidR="00C245A9"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 xml:space="preserve"> (17</w:t>
      </w:r>
      <w:r w:rsidR="004C2616"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 xml:space="preserve"> ч.)</w:t>
      </w:r>
    </w:p>
    <w:p w:rsidR="007C3A23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Скалярное произведение векторов. Синус, косинус и тангенс угла. Теоремы синусов и косину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8C67C0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bCs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Основная Цель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- развить умение учащихся применять тригонометрический аппарат при решении геометрических задач. </w:t>
      </w:r>
      <w:r w:rsidR="004C2616" w:rsidRPr="008A7B90"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 xml:space="preserve"> 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>Знать/понимать: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понятия синуса, косинуса, тангенса угла;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основные тригонометрические тождества;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формулы для вычисления координат точки;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теорему синусов, теорему косинусов;</w:t>
      </w:r>
    </w:p>
    <w:p w:rsidR="00F53271" w:rsidRPr="008A7B90" w:rsidRDefault="00F53271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понятие угла между векторами;</w:t>
      </w:r>
    </w:p>
    <w:p w:rsidR="00534AC3" w:rsidRPr="008A7B90" w:rsidRDefault="00F53271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>скалярного произведения векторов.</w:t>
      </w:r>
    </w:p>
    <w:p w:rsidR="00534AC3" w:rsidRPr="008A7B90" w:rsidRDefault="00534AC3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>Уметь:</w:t>
      </w:r>
    </w:p>
    <w:p w:rsidR="00F53271" w:rsidRPr="008A7B90" w:rsidRDefault="00F53271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находить значения синуса, косинуса и тангенса для углов от 0</w:t>
      </w:r>
      <w:r w:rsidRPr="008A7B90">
        <w:rPr>
          <w:rFonts w:ascii="Times New Roman" w:hAnsi="Times New Roman" w:cs="Times New Roman"/>
          <w:bCs/>
          <w:w w:val="112"/>
          <w:sz w:val="28"/>
          <w:szCs w:val="28"/>
          <w:vertAlign w:val="superscript"/>
        </w:rPr>
        <w:t>0</w:t>
      </w: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 xml:space="preserve"> до 180</w:t>
      </w:r>
      <w:r w:rsidRPr="008A7B90">
        <w:rPr>
          <w:rFonts w:ascii="Times New Roman" w:hAnsi="Times New Roman" w:cs="Times New Roman"/>
          <w:bCs/>
          <w:w w:val="112"/>
          <w:sz w:val="28"/>
          <w:szCs w:val="28"/>
          <w:vertAlign w:val="superscript"/>
        </w:rPr>
        <w:t>0</w:t>
      </w: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;</w:t>
      </w:r>
    </w:p>
    <w:p w:rsidR="00F53271" w:rsidRPr="008A7B90" w:rsidRDefault="00F53271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lastRenderedPageBreak/>
        <w:t>пользовать основными тригонометрическими тождествами для нахождения координат точки, упрощения тригонометрических выражений;</w:t>
      </w:r>
    </w:p>
    <w:p w:rsidR="00F53271" w:rsidRPr="008A7B90" w:rsidRDefault="00F53271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2"/>
          <w:sz w:val="28"/>
          <w:szCs w:val="28"/>
        </w:rPr>
        <w:t>применять теоремы синусов и косинусов для решения треугольников</w:t>
      </w:r>
    </w:p>
    <w:p w:rsidR="004C2616" w:rsidRPr="008A7B90" w:rsidRDefault="004C2616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>Контрольная работа №3</w:t>
      </w:r>
    </w:p>
    <w:p w:rsidR="008C67C0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>3. Длина окружности и площадь круга</w:t>
      </w:r>
      <w:r w:rsidR="00742D9D"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 xml:space="preserve"> (14</w:t>
      </w:r>
      <w:r w:rsidR="004C2616" w:rsidRPr="008A7B90">
        <w:rPr>
          <w:rFonts w:ascii="Times New Roman" w:hAnsi="Times New Roman" w:cs="Times New Roman"/>
          <w:b/>
          <w:bCs/>
          <w:w w:val="112"/>
          <w:sz w:val="28"/>
          <w:szCs w:val="28"/>
        </w:rPr>
        <w:t xml:space="preserve"> ч.)</w:t>
      </w:r>
    </w:p>
    <w:p w:rsidR="007C3A23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F53271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Основная Цель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- расширить знание учащихся о много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softHyphen/>
        <w:t>угольниках; рассмотреть понятия длины окружности и площади круга и формулы для их вычисления.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 </w:t>
      </w:r>
    </w:p>
    <w:p w:rsidR="00F53271" w:rsidRPr="008A7B90" w:rsidRDefault="00F53271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>Знать/понимать:</w:t>
      </w:r>
    </w:p>
    <w:p w:rsidR="0000424C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>определение правильного многоуголь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softHyphen/>
        <w:t xml:space="preserve">ника </w:t>
      </w:r>
      <w:r w:rsidR="0000424C" w:rsidRPr="008A7B90">
        <w:rPr>
          <w:rFonts w:ascii="Times New Roman" w:hAnsi="Times New Roman" w:cs="Times New Roman"/>
          <w:w w:val="113"/>
          <w:sz w:val="28"/>
          <w:szCs w:val="28"/>
        </w:rPr>
        <w:t xml:space="preserve"> </w:t>
      </w:r>
    </w:p>
    <w:p w:rsidR="0000424C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 теоремы об окружностях, описанной около правильного многоугольника и вписанной в него. </w:t>
      </w:r>
    </w:p>
    <w:p w:rsidR="0000424C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>формулы, выражающие сторону правильного многоугольника и радиус вписанной в него окружности через радиус описанной окружности</w:t>
      </w:r>
    </w:p>
    <w:p w:rsidR="0000424C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>Уметь:</w:t>
      </w:r>
    </w:p>
    <w:p w:rsidR="0000424C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>с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t xml:space="preserve"> помо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softHyphen/>
        <w:t>щью описанной окружности реша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>ть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t xml:space="preserve">  задачи  о  построении пра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softHyphen/>
        <w:t>вильного   шестиугольника и правильного 2</w:t>
      </w:r>
      <w:r w:rsidR="008C67C0" w:rsidRPr="008A7B90">
        <w:rPr>
          <w:rFonts w:ascii="Times New Roman" w:hAnsi="Times New Roman" w:cs="Times New Roman"/>
          <w:i/>
          <w:iCs/>
          <w:w w:val="113"/>
          <w:sz w:val="28"/>
          <w:szCs w:val="28"/>
        </w:rPr>
        <w:t xml:space="preserve"> n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t xml:space="preserve"> -угольника, если дан правильный </w:t>
      </w:r>
      <w:r w:rsidR="008C67C0" w:rsidRPr="008A7B90">
        <w:rPr>
          <w:rFonts w:ascii="Times New Roman" w:hAnsi="Times New Roman" w:cs="Times New Roman"/>
          <w:i/>
          <w:iCs/>
          <w:w w:val="113"/>
          <w:sz w:val="28"/>
          <w:szCs w:val="28"/>
        </w:rPr>
        <w:t>n-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t>угольник</w:t>
      </w:r>
      <w:r w:rsidRPr="008A7B90">
        <w:rPr>
          <w:rFonts w:ascii="Times New Roman" w:hAnsi="Times New Roman" w:cs="Times New Roman"/>
          <w:i/>
          <w:iCs/>
          <w:w w:val="113"/>
          <w:sz w:val="28"/>
          <w:szCs w:val="28"/>
        </w:rPr>
        <w:t>;</w:t>
      </w:r>
    </w:p>
    <w:p w:rsidR="008C67C0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iCs/>
          <w:w w:val="113"/>
          <w:sz w:val="28"/>
          <w:szCs w:val="28"/>
        </w:rPr>
        <w:t>решать задачи на нахождение стороны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 правильного многоугольника, радиуса вписанной в него окружности и описанной около него;</w:t>
      </w:r>
    </w:p>
    <w:p w:rsidR="0000424C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>находить длину окружности и площадь круга</w:t>
      </w:r>
    </w:p>
    <w:p w:rsidR="004C2616" w:rsidRPr="008A7B90" w:rsidRDefault="004C2616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2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>Контрольная работа №4</w:t>
      </w:r>
    </w:p>
    <w:p w:rsidR="008C67C0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 xml:space="preserve">4. Движения </w:t>
      </w:r>
      <w:r w:rsidR="00742D9D"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>(8</w:t>
      </w:r>
      <w:r w:rsidR="004C2616"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 xml:space="preserve"> ч.)</w:t>
      </w:r>
    </w:p>
    <w:p w:rsidR="0000424C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lastRenderedPageBreak/>
        <w:t>Отображение плоскости на себя. Понятие движения. Осевая и центральная симметрии. Параллельный перенос. Поворот. На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softHyphen/>
        <w:t xml:space="preserve">ложения и движения. </w:t>
      </w:r>
    </w:p>
    <w:p w:rsidR="0000424C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Основная Цель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- познакомить учащихся с понятием движения и его свойствами, с основными видами движений, </w:t>
      </w:r>
      <w:proofErr w:type="gramStart"/>
      <w:r w:rsidRPr="008A7B90">
        <w:rPr>
          <w:rFonts w:ascii="Times New Roman" w:hAnsi="Times New Roman" w:cs="Times New Roman"/>
          <w:w w:val="113"/>
          <w:sz w:val="28"/>
          <w:szCs w:val="28"/>
        </w:rPr>
        <w:t>со</w:t>
      </w:r>
      <w:proofErr w:type="gramEnd"/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 взаимоотношениями наложений и движений. </w:t>
      </w:r>
    </w:p>
    <w:p w:rsidR="0000424C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 xml:space="preserve">Знать/понимать: </w:t>
      </w:r>
    </w:p>
    <w:p w:rsidR="004C2616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>понятие движения плоскости</w:t>
      </w:r>
      <w:r w:rsidR="004C2616" w:rsidRPr="008A7B90">
        <w:rPr>
          <w:rFonts w:ascii="Times New Roman" w:hAnsi="Times New Roman" w:cs="Times New Roman"/>
          <w:w w:val="113"/>
          <w:sz w:val="28"/>
          <w:szCs w:val="28"/>
        </w:rPr>
        <w:t>;</w:t>
      </w:r>
    </w:p>
    <w:p w:rsidR="004C2616" w:rsidRPr="008A7B90" w:rsidRDefault="0000424C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 виды движения (осевая и центральная с</w:t>
      </w:r>
      <w:r w:rsidR="001018AF">
        <w:rPr>
          <w:rFonts w:ascii="Times New Roman" w:hAnsi="Times New Roman" w:cs="Times New Roman"/>
          <w:w w:val="113"/>
          <w:sz w:val="28"/>
          <w:szCs w:val="28"/>
        </w:rPr>
        <w:t>имметрия</w:t>
      </w:r>
      <w:proofErr w:type="gramStart"/>
      <w:r w:rsidR="001018AF">
        <w:rPr>
          <w:rFonts w:ascii="Times New Roman" w:hAnsi="Times New Roman" w:cs="Times New Roman"/>
          <w:w w:val="113"/>
          <w:sz w:val="28"/>
          <w:szCs w:val="28"/>
        </w:rPr>
        <w:t xml:space="preserve"> ,</w:t>
      </w:r>
      <w:proofErr w:type="gramEnd"/>
      <w:r w:rsidR="001018AF">
        <w:rPr>
          <w:rFonts w:ascii="Times New Roman" w:hAnsi="Times New Roman" w:cs="Times New Roman"/>
          <w:w w:val="113"/>
          <w:sz w:val="28"/>
          <w:szCs w:val="28"/>
        </w:rPr>
        <w:t xml:space="preserve"> параллельный перенос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>, поворот)</w:t>
      </w:r>
    </w:p>
    <w:p w:rsidR="008C67C0" w:rsidRPr="008A7B90" w:rsidRDefault="004C2616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>Уметь:</w:t>
      </w:r>
      <w:r w:rsidR="001018AF">
        <w:rPr>
          <w:rFonts w:ascii="Times New Roman" w:hAnsi="Times New Roman" w:cs="Times New Roman"/>
          <w:b/>
          <w:w w:val="113"/>
          <w:sz w:val="28"/>
          <w:szCs w:val="28"/>
        </w:rPr>
        <w:t xml:space="preserve"> 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t>стро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>ить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t xml:space="preserve"> образ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>ы</w:t>
      </w:r>
      <w:r w:rsidR="008C67C0" w:rsidRPr="008A7B90">
        <w:rPr>
          <w:rFonts w:ascii="Times New Roman" w:hAnsi="Times New Roman" w:cs="Times New Roman"/>
          <w:w w:val="113"/>
          <w:sz w:val="28"/>
          <w:szCs w:val="28"/>
        </w:rPr>
        <w:t xml:space="preserve"> точек, прямых, отрезков, треугольников при осевой и центральной симметриях, параллельном переносе, повороте. 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 </w:t>
      </w:r>
    </w:p>
    <w:p w:rsidR="008C67C0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 xml:space="preserve"> Об аксиомах геометрии</w:t>
      </w: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 xml:space="preserve"> </w:t>
      </w:r>
    </w:p>
    <w:p w:rsidR="004C2616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w w:val="113"/>
          <w:sz w:val="28"/>
          <w:szCs w:val="28"/>
        </w:rPr>
        <w:t xml:space="preserve">Беседа об аксиомах по геометрии. </w:t>
      </w:r>
    </w:p>
    <w:p w:rsidR="008C67C0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2"/>
          <w:sz w:val="28"/>
          <w:szCs w:val="28"/>
        </w:rPr>
        <w:t>Основная Цель</w:t>
      </w:r>
      <w:r w:rsidRPr="008A7B90"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t>- дать более глубокое представление о си</w:t>
      </w:r>
      <w:r w:rsidRPr="008A7B90">
        <w:rPr>
          <w:rFonts w:ascii="Times New Roman" w:hAnsi="Times New Roman" w:cs="Times New Roman"/>
          <w:w w:val="113"/>
          <w:sz w:val="28"/>
          <w:szCs w:val="28"/>
        </w:rPr>
        <w:softHyphen/>
        <w:t xml:space="preserve">стеме аксиом планиметрии и аксиоматическом методе. В данной теме рассказывается о различных системах аксиом геометрии, в частности о различных способах введения понятия равенства фигур. </w:t>
      </w:r>
    </w:p>
    <w:p w:rsidR="004C2616" w:rsidRPr="008A7B90" w:rsidRDefault="004C2616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>Контрольная работа №5</w:t>
      </w:r>
    </w:p>
    <w:p w:rsidR="00742D9D" w:rsidRPr="008A7B90" w:rsidRDefault="008C67C0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 xml:space="preserve">6. </w:t>
      </w:r>
      <w:r w:rsidR="00742D9D"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>Беседа об аксиомах планиметрии(2ч.)</w:t>
      </w:r>
    </w:p>
    <w:p w:rsidR="008C67C0" w:rsidRPr="008A7B90" w:rsidRDefault="00742D9D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11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>7.</w:t>
      </w:r>
      <w:r w:rsidR="004C2616" w:rsidRPr="008A7B90">
        <w:rPr>
          <w:rFonts w:ascii="Times New Roman" w:hAnsi="Times New Roman" w:cs="Times New Roman"/>
          <w:b/>
          <w:bCs/>
          <w:w w:val="113"/>
          <w:sz w:val="28"/>
          <w:szCs w:val="28"/>
        </w:rPr>
        <w:t xml:space="preserve"> </w:t>
      </w:r>
      <w:r w:rsidR="008C67C0" w:rsidRPr="008A7B90">
        <w:rPr>
          <w:rFonts w:ascii="Times New Roman" w:hAnsi="Times New Roman" w:cs="Times New Roman"/>
          <w:b/>
          <w:bCs/>
          <w:w w:val="111"/>
          <w:sz w:val="28"/>
          <w:szCs w:val="28"/>
        </w:rPr>
        <w:t>Повторение. Решение задач</w:t>
      </w:r>
      <w:r w:rsidRPr="008A7B90">
        <w:rPr>
          <w:rFonts w:ascii="Times New Roman" w:hAnsi="Times New Roman" w:cs="Times New Roman"/>
          <w:b/>
          <w:bCs/>
          <w:w w:val="111"/>
          <w:sz w:val="28"/>
          <w:szCs w:val="28"/>
        </w:rPr>
        <w:t>(5ч.)</w:t>
      </w:r>
      <w:r w:rsidR="008C67C0" w:rsidRPr="008A7B90">
        <w:rPr>
          <w:rFonts w:ascii="Times New Roman" w:hAnsi="Times New Roman" w:cs="Times New Roman"/>
          <w:b/>
          <w:bCs/>
          <w:w w:val="111"/>
          <w:sz w:val="28"/>
          <w:szCs w:val="28"/>
        </w:rPr>
        <w:t xml:space="preserve"> </w:t>
      </w:r>
    </w:p>
    <w:p w:rsidR="004C2616" w:rsidRPr="008A7B90" w:rsidRDefault="004C2616" w:rsidP="001018AF">
      <w:pPr>
        <w:pStyle w:val="a6"/>
        <w:spacing w:line="360" w:lineRule="auto"/>
        <w:jc w:val="both"/>
        <w:rPr>
          <w:rFonts w:ascii="Times New Roman" w:hAnsi="Times New Roman" w:cs="Times New Roman"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Cs/>
          <w:w w:val="111"/>
          <w:sz w:val="28"/>
          <w:szCs w:val="28"/>
        </w:rPr>
        <w:t>Систематизация знаний и умений  по геометрии за курс основной школы.</w:t>
      </w:r>
    </w:p>
    <w:p w:rsidR="004C2616" w:rsidRPr="008A7B90" w:rsidRDefault="004C2616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w w:val="113"/>
          <w:sz w:val="28"/>
          <w:szCs w:val="28"/>
        </w:rPr>
      </w:pPr>
      <w:r w:rsidRPr="008A7B90">
        <w:rPr>
          <w:rFonts w:ascii="Times New Roman" w:hAnsi="Times New Roman" w:cs="Times New Roman"/>
          <w:b/>
          <w:w w:val="113"/>
          <w:sz w:val="28"/>
          <w:szCs w:val="28"/>
        </w:rPr>
        <w:t>Контрольная работа №6</w:t>
      </w:r>
    </w:p>
    <w:p w:rsidR="00744F5A" w:rsidRPr="008A7B90" w:rsidRDefault="00744F5A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06"/>
          <w:sz w:val="28"/>
          <w:szCs w:val="28"/>
        </w:rPr>
      </w:pPr>
    </w:p>
    <w:p w:rsidR="00744F5A" w:rsidRPr="00A94F1F" w:rsidRDefault="00744F5A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w w:val="106"/>
          <w:sz w:val="28"/>
          <w:szCs w:val="28"/>
        </w:rPr>
      </w:pPr>
      <w:r w:rsidRPr="008A7B90">
        <w:rPr>
          <w:rFonts w:ascii="Times New Roman" w:hAnsi="Times New Roman" w:cs="Times New Roman"/>
          <w:b/>
          <w:bCs/>
          <w:w w:val="106"/>
          <w:sz w:val="28"/>
          <w:szCs w:val="28"/>
        </w:rPr>
        <w:t>Требования к уровню подготовки выпускников основной школы</w:t>
      </w:r>
    </w:p>
    <w:p w:rsidR="00744F5A" w:rsidRPr="008A7B90" w:rsidRDefault="00744F5A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90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744F5A" w:rsidRPr="008A7B90" w:rsidRDefault="00744F5A" w:rsidP="001018AF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существо понятия математического доказательства; примеры доказательств;</w:t>
      </w:r>
    </w:p>
    <w:p w:rsidR="00744F5A" w:rsidRPr="008A7B90" w:rsidRDefault="00744F5A" w:rsidP="001018AF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lastRenderedPageBreak/>
        <w:t>существо понятия алгоритма; примеры алгоритмов;</w:t>
      </w:r>
    </w:p>
    <w:p w:rsidR="00744F5A" w:rsidRPr="008A7B90" w:rsidRDefault="00744F5A" w:rsidP="001018AF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744F5A" w:rsidRPr="008A7B90" w:rsidRDefault="00744F5A" w:rsidP="001018AF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744F5A" w:rsidRPr="008A7B90" w:rsidRDefault="00744F5A" w:rsidP="001018AF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744F5A" w:rsidRPr="008A7B90" w:rsidRDefault="00744F5A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9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распознавать геометрические фигуры, различать их взаимное расположение;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B90">
        <w:rPr>
          <w:rFonts w:ascii="Times New Roman" w:hAnsi="Times New Roman" w:cs="Times New Roman"/>
          <w:sz w:val="28"/>
          <w:szCs w:val="28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решать простейшие планиметрические задачи в пространстве.</w:t>
      </w:r>
    </w:p>
    <w:p w:rsidR="00744F5A" w:rsidRPr="008A7B90" w:rsidRDefault="00744F5A" w:rsidP="001018A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F5A" w:rsidRPr="008A7B90" w:rsidRDefault="00744F5A" w:rsidP="001018AF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90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A7B9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A7B90">
        <w:rPr>
          <w:rFonts w:ascii="Times New Roman" w:hAnsi="Times New Roman" w:cs="Times New Roman"/>
          <w:b/>
          <w:sz w:val="28"/>
          <w:szCs w:val="28"/>
        </w:rPr>
        <w:t>: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описания реальных ситуаций на языке геометрии;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расчетов, включающих простейшие тригонометрические формулы;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решения геометрических задач с использованием тригонометрии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744F5A" w:rsidRPr="008A7B90" w:rsidRDefault="00744F5A" w:rsidP="001018AF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90">
        <w:rPr>
          <w:rFonts w:ascii="Times New Roman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744F5A" w:rsidRPr="00D81EBD" w:rsidRDefault="00744F5A" w:rsidP="00744F5A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ECE" w:rsidRDefault="00AE6ECE" w:rsidP="00D81EBD">
      <w:pPr>
        <w:pStyle w:val="a6"/>
        <w:jc w:val="both"/>
        <w:rPr>
          <w:rFonts w:ascii="Times New Roman" w:hAnsi="Times New Roman" w:cs="Times New Roman"/>
          <w:b/>
          <w:w w:val="113"/>
          <w:sz w:val="24"/>
          <w:szCs w:val="24"/>
        </w:rPr>
      </w:pPr>
    </w:p>
    <w:p w:rsidR="008C67C0" w:rsidRDefault="000C76C8" w:rsidP="00D81EBD">
      <w:pPr>
        <w:pStyle w:val="a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76C8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планирование.</w:t>
      </w:r>
    </w:p>
    <w:p w:rsidR="000C76C8" w:rsidRPr="000C76C8" w:rsidRDefault="000C76C8" w:rsidP="00D81EBD">
      <w:pPr>
        <w:pStyle w:val="a6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850"/>
        <w:gridCol w:w="3827"/>
        <w:gridCol w:w="850"/>
        <w:gridCol w:w="1134"/>
        <w:gridCol w:w="1134"/>
        <w:gridCol w:w="992"/>
      </w:tblGrid>
      <w:tr w:rsidR="00AA5B28" w:rsidTr="001B382B">
        <w:tc>
          <w:tcPr>
            <w:tcW w:w="851" w:type="dxa"/>
            <w:vMerge w:val="restart"/>
          </w:tcPr>
          <w:p w:rsidR="00AA5B28" w:rsidRPr="008A7B90" w:rsidRDefault="00AA5B28" w:rsidP="00212960">
            <w:pPr>
              <w:ind w:left="-44"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1CAC">
              <w:rPr>
                <w:rFonts w:ascii="Times New Roman" w:hAnsi="Times New Roman" w:cs="Times New Roman"/>
                <w:b/>
                <w:sz w:val="24"/>
                <w:szCs w:val="24"/>
              </w:rPr>
              <w:t>уро-ка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2268" w:type="dxa"/>
            <w:gridSpan w:val="2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992" w:type="dxa"/>
            <w:vMerge w:val="restart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AA5B28" w:rsidTr="001B382B">
        <w:tc>
          <w:tcPr>
            <w:tcW w:w="851" w:type="dxa"/>
            <w:vMerge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8A7B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B28" w:rsidTr="001B382B">
        <w:tc>
          <w:tcPr>
            <w:tcW w:w="851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gridSpan w:val="5"/>
          </w:tcPr>
          <w:p w:rsidR="00AA5B28" w:rsidRPr="008A7B90" w:rsidRDefault="00AA5B28" w:rsidP="00AA5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ч)</w:t>
            </w:r>
          </w:p>
        </w:tc>
      </w:tr>
      <w:tr w:rsidR="00AA5B28" w:rsidTr="001B382B">
        <w:tc>
          <w:tcPr>
            <w:tcW w:w="851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A5B28" w:rsidRPr="00AA5B28" w:rsidRDefault="00AA5B28" w:rsidP="00AA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повторение.</w:t>
            </w:r>
          </w:p>
        </w:tc>
        <w:tc>
          <w:tcPr>
            <w:tcW w:w="850" w:type="dxa"/>
          </w:tcPr>
          <w:p w:rsidR="00AA5B28" w:rsidRPr="00AA5B28" w:rsidRDefault="00AA5B2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5B28" w:rsidRPr="00AA5B28" w:rsidRDefault="00AA5B2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B28" w:rsidRPr="00AA5B28" w:rsidRDefault="00AA5B2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B28" w:rsidTr="001B382B">
        <w:tc>
          <w:tcPr>
            <w:tcW w:w="851" w:type="dxa"/>
          </w:tcPr>
          <w:p w:rsidR="00AA5B28" w:rsidRPr="00AA5B28" w:rsidRDefault="00AA5B2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A5B28" w:rsidRPr="00AA5B28" w:rsidRDefault="00AA5B2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A5B28" w:rsidRPr="00AA5B28" w:rsidRDefault="00AA5B28" w:rsidP="00AA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AA5B28" w:rsidRPr="009B4784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A5B28" w:rsidRPr="008A7B90" w:rsidRDefault="00AA5B28" w:rsidP="002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gridSpan w:val="5"/>
          </w:tcPr>
          <w:p w:rsidR="000C76C8" w:rsidRPr="00F03D9B" w:rsidRDefault="00FD1D2E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 9. Векторы (13</w:t>
            </w:r>
            <w:r w:rsidR="001B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0C76C8"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B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п.76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850" w:type="dxa"/>
          </w:tcPr>
          <w:p w:rsidR="000C76C8" w:rsidRPr="009B4784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B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п.77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Равенство векторов.</w:t>
            </w:r>
          </w:p>
        </w:tc>
        <w:tc>
          <w:tcPr>
            <w:tcW w:w="850" w:type="dxa"/>
          </w:tcPr>
          <w:p w:rsidR="000C76C8" w:rsidRPr="009B4784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B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п.78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850" w:type="dxa"/>
          </w:tcPr>
          <w:p w:rsidR="000C76C8" w:rsidRPr="009B4784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B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п.79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Сумма двух векторов.</w:t>
            </w:r>
          </w:p>
        </w:tc>
        <w:tc>
          <w:tcPr>
            <w:tcW w:w="850" w:type="dxa"/>
          </w:tcPr>
          <w:p w:rsidR="000C76C8" w:rsidRPr="009B4784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B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п.80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Законы сложения векторов. Правило параллелограмма.</w:t>
            </w:r>
          </w:p>
        </w:tc>
        <w:tc>
          <w:tcPr>
            <w:tcW w:w="850" w:type="dxa"/>
          </w:tcPr>
          <w:p w:rsidR="000C76C8" w:rsidRPr="009B4784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п.81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векторов.</w:t>
            </w:r>
          </w:p>
        </w:tc>
        <w:tc>
          <w:tcPr>
            <w:tcW w:w="850" w:type="dxa"/>
          </w:tcPr>
          <w:p w:rsidR="000C76C8" w:rsidRPr="00911AF2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п.82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850" w:type="dxa"/>
          </w:tcPr>
          <w:p w:rsidR="000C76C8" w:rsidRPr="00911AF2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C8" w:rsidRPr="00B7099F" w:rsidTr="001B382B">
        <w:tc>
          <w:tcPr>
            <w:tcW w:w="851" w:type="dxa"/>
          </w:tcPr>
          <w:p w:rsidR="000C76C8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п.83</w:t>
            </w:r>
          </w:p>
        </w:tc>
        <w:tc>
          <w:tcPr>
            <w:tcW w:w="3827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850" w:type="dxa"/>
          </w:tcPr>
          <w:p w:rsidR="000C76C8" w:rsidRPr="00911AF2" w:rsidRDefault="000C76C8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76C8" w:rsidRPr="00F03D9B" w:rsidRDefault="000C76C8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6C8" w:rsidRPr="00F03D9B" w:rsidRDefault="000C76C8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C76C8" w:rsidRPr="00B7099F" w:rsidRDefault="000C76C8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п.83</w:t>
            </w:r>
          </w:p>
        </w:tc>
        <w:tc>
          <w:tcPr>
            <w:tcW w:w="3827" w:type="dxa"/>
          </w:tcPr>
          <w:p w:rsidR="009B4784" w:rsidRPr="00F03D9B" w:rsidRDefault="009B4784" w:rsidP="00A0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</w:t>
            </w: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ние вектора на число.</w:t>
            </w:r>
          </w:p>
        </w:tc>
        <w:tc>
          <w:tcPr>
            <w:tcW w:w="850" w:type="dxa"/>
          </w:tcPr>
          <w:p w:rsidR="009B4784" w:rsidRPr="00911AF2" w:rsidRDefault="009B4784" w:rsidP="00A0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п.84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п.85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«Векторы»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911AF2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№1 по теме «Векторы»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gridSpan w:val="5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Гл 10. Метод координат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="001B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п.86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п.87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п.88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FD1D2E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п.89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850" w:type="dxa"/>
          </w:tcPr>
          <w:p w:rsidR="009B4784" w:rsidRPr="00911AF2" w:rsidRDefault="00911AF2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FD1D2E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п.90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Уравнение линии на плоскости.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11AF2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п.91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FD1D2E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п.92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FD1D2E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методом координат.</w:t>
            </w:r>
          </w:p>
        </w:tc>
        <w:tc>
          <w:tcPr>
            <w:tcW w:w="850" w:type="dxa"/>
          </w:tcPr>
          <w:p w:rsidR="009B4784" w:rsidRPr="00911AF2" w:rsidRDefault="00FD1D2E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rPr>
          <w:trHeight w:val="630"/>
        </w:trPr>
        <w:tc>
          <w:tcPr>
            <w:tcW w:w="851" w:type="dxa"/>
          </w:tcPr>
          <w:p w:rsidR="009B4784" w:rsidRPr="00F03D9B" w:rsidRDefault="00FD1D2E" w:rsidP="0091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911AF2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№2 по теме: "Метод координат".</w:t>
            </w:r>
          </w:p>
        </w:tc>
        <w:tc>
          <w:tcPr>
            <w:tcW w:w="850" w:type="dxa"/>
          </w:tcPr>
          <w:p w:rsidR="009B4784" w:rsidRPr="00911AF2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rPr>
          <w:cantSplit/>
          <w:trHeight w:val="394"/>
        </w:trPr>
        <w:tc>
          <w:tcPr>
            <w:tcW w:w="851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gridSpan w:val="5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Гл.11 Соотношения между сторонами и углами треугольника. Скалярное произведение векторов.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(17</w:t>
            </w:r>
            <w:r w:rsidR="001B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п.93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п.94</w:t>
            </w:r>
          </w:p>
        </w:tc>
        <w:tc>
          <w:tcPr>
            <w:tcW w:w="3827" w:type="dxa"/>
          </w:tcPr>
          <w:p w:rsidR="009B4784" w:rsidRPr="00F03D9B" w:rsidRDefault="00911AF2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</w:t>
            </w:r>
            <w:r w:rsidR="009B4784" w:rsidRPr="00F03D9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тождество</w:t>
            </w:r>
            <w:r w:rsidR="009B4784" w:rsidRPr="00F0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Формулы приведения.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п.95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п.96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11AF2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п.97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11AF2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п.98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11AF2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п.99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п.100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82B" w:rsidRPr="00B7099F" w:rsidTr="001B382B">
        <w:tc>
          <w:tcPr>
            <w:tcW w:w="851" w:type="dxa"/>
          </w:tcPr>
          <w:p w:rsidR="001B382B" w:rsidRPr="00F03D9B" w:rsidRDefault="001B382B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1B382B" w:rsidRPr="00F03D9B" w:rsidRDefault="001B382B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382B" w:rsidRPr="00F03D9B" w:rsidRDefault="001B382B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850" w:type="dxa"/>
          </w:tcPr>
          <w:p w:rsidR="001B382B" w:rsidRPr="001B382B" w:rsidRDefault="001B382B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382B" w:rsidRPr="00F03D9B" w:rsidRDefault="001B382B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82B" w:rsidRPr="00F03D9B" w:rsidRDefault="001B382B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382B" w:rsidRPr="00B7099F" w:rsidRDefault="001B382B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3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п.101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850" w:type="dxa"/>
          </w:tcPr>
          <w:p w:rsidR="009B4784" w:rsidRPr="001B382B" w:rsidRDefault="001B382B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38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п.102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3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п.103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38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п.104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Свойства скалярного произведения векторов.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rPr>
          <w:trHeight w:val="250"/>
        </w:trPr>
        <w:tc>
          <w:tcPr>
            <w:tcW w:w="851" w:type="dxa"/>
          </w:tcPr>
          <w:p w:rsidR="009B4784" w:rsidRPr="00F03D9B" w:rsidRDefault="001B382B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79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скалярного произведения векторов к решению задач.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rPr>
          <w:trHeight w:val="1035"/>
        </w:trPr>
        <w:tc>
          <w:tcPr>
            <w:tcW w:w="851" w:type="dxa"/>
          </w:tcPr>
          <w:p w:rsidR="009B4784" w:rsidRPr="00F03D9B" w:rsidRDefault="001B382B" w:rsidP="001B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1B382B" w:rsidRDefault="009B4784" w:rsidP="00755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№3 по теме: «Скалярное произведение   векторов»</w:t>
            </w:r>
          </w:p>
        </w:tc>
        <w:tc>
          <w:tcPr>
            <w:tcW w:w="850" w:type="dxa"/>
          </w:tcPr>
          <w:p w:rsidR="009B4784" w:rsidRPr="001B382B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rPr>
          <w:cantSplit/>
        </w:trPr>
        <w:tc>
          <w:tcPr>
            <w:tcW w:w="851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gridSpan w:val="5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Гл.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. Длина окружности и площадь круга.</w:t>
            </w:r>
            <w:r w:rsidR="001B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(14</w:t>
            </w:r>
            <w:r w:rsidR="001B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3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п.105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3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п.106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3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п.107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правильный многоугольник.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п.108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ного многоугольника, его стороны</w:t>
            </w: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0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радиус вписанной окружности.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п.109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"Правильные многоугольники".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D70BA6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п.110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D70BA6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п.111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п.112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79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круга".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D7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D70BA6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 по теме: "Длина окружности и площадь круга".</w:t>
            </w:r>
          </w:p>
        </w:tc>
        <w:tc>
          <w:tcPr>
            <w:tcW w:w="850" w:type="dxa"/>
          </w:tcPr>
          <w:p w:rsidR="009B4784" w:rsidRPr="00D70BA6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rPr>
          <w:cantSplit/>
        </w:trPr>
        <w:tc>
          <w:tcPr>
            <w:tcW w:w="851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  <w:gridSpan w:val="5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Гл. 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1B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1B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Движения. </w:t>
            </w:r>
            <w:r w:rsidRPr="00F03D9B">
              <w:rPr>
                <w:rFonts w:ascii="Times New Roman" w:hAnsi="Times New Roman" w:cs="Times New Roman"/>
                <w:b/>
                <w:sz w:val="24"/>
                <w:szCs w:val="24"/>
              </w:rPr>
              <w:t>(8 ч.)</w:t>
            </w: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п.113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п.114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п.115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 xml:space="preserve">Наложения и движения. 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D70BA6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п.116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D70BA6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п.117</w:t>
            </w: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D70BA6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"Движение".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D70BA6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0BA6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№5 по теме: "Движение".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Беседа об аксиомах планиметрии</w:t>
            </w:r>
          </w:p>
        </w:tc>
        <w:tc>
          <w:tcPr>
            <w:tcW w:w="850" w:type="dxa"/>
          </w:tcPr>
          <w:p w:rsidR="009B4784" w:rsidRPr="004F04EA" w:rsidRDefault="00B34039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B34039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D9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F04EA">
              <w:rPr>
                <w:rFonts w:ascii="Times New Roman" w:hAnsi="Times New Roman" w:cs="Times New Roman"/>
                <w:sz w:val="24"/>
                <w:szCs w:val="24"/>
              </w:rPr>
              <w:t>. Начальные геометрические сведения. Параллельные прямые.</w:t>
            </w:r>
          </w:p>
        </w:tc>
        <w:tc>
          <w:tcPr>
            <w:tcW w:w="850" w:type="dxa"/>
          </w:tcPr>
          <w:p w:rsidR="009B4784" w:rsidRPr="004F04EA" w:rsidRDefault="004F04EA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4EA" w:rsidRPr="00B7099F" w:rsidTr="001B382B">
        <w:tc>
          <w:tcPr>
            <w:tcW w:w="851" w:type="dxa"/>
          </w:tcPr>
          <w:p w:rsidR="004F04EA" w:rsidRDefault="004F04EA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4F04EA" w:rsidRPr="00F03D9B" w:rsidRDefault="004F04EA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F04EA" w:rsidRPr="00F03D9B" w:rsidRDefault="004F04EA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Треугольники. Четырехугольники. Окружность.</w:t>
            </w:r>
          </w:p>
        </w:tc>
        <w:tc>
          <w:tcPr>
            <w:tcW w:w="850" w:type="dxa"/>
          </w:tcPr>
          <w:p w:rsidR="004F04EA" w:rsidRPr="004F04EA" w:rsidRDefault="004F04EA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04EA" w:rsidRPr="00F03D9B" w:rsidRDefault="004F04EA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F04EA" w:rsidRPr="00F03D9B" w:rsidRDefault="004F04EA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F04EA" w:rsidRPr="00B7099F" w:rsidRDefault="004F04EA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784" w:rsidRPr="00B7099F" w:rsidTr="001B382B">
        <w:tc>
          <w:tcPr>
            <w:tcW w:w="851" w:type="dxa"/>
          </w:tcPr>
          <w:p w:rsidR="009B4784" w:rsidRPr="00F03D9B" w:rsidRDefault="009B4784" w:rsidP="004F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4784" w:rsidRPr="00F03D9B" w:rsidRDefault="009B4784" w:rsidP="00212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50" w:type="dxa"/>
          </w:tcPr>
          <w:p w:rsidR="009B4784" w:rsidRPr="004F04EA" w:rsidRDefault="009B4784" w:rsidP="002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784" w:rsidRPr="00F03D9B" w:rsidRDefault="009B4784" w:rsidP="002129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B4784" w:rsidRPr="00B7099F" w:rsidRDefault="009B4784" w:rsidP="00212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E18" w:rsidRPr="00952952" w:rsidRDefault="00365E18" w:rsidP="00744F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Описания материально – технического  обеспечения образовательного процесса ТСО</w:t>
      </w:r>
    </w:p>
    <w:p w:rsidR="00365E18" w:rsidRDefault="00365E18" w:rsidP="00365E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9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F5A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ехнические средства  обучения:</w:t>
      </w:r>
    </w:p>
    <w:p w:rsidR="00365E18" w:rsidRDefault="00365E18" w:rsidP="00365E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7857">
        <w:rPr>
          <w:rFonts w:ascii="Times New Roman" w:eastAsia="Times New Roman" w:hAnsi="Times New Roman" w:cs="Times New Roman"/>
          <w:sz w:val="28"/>
          <w:szCs w:val="28"/>
        </w:rPr>
        <w:t>ИКТ</w:t>
      </w:r>
    </w:p>
    <w:p w:rsidR="00365E18" w:rsidRDefault="00365E18" w:rsidP="00365E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857">
        <w:rPr>
          <w:rFonts w:ascii="Times New Roman" w:eastAsia="Times New Roman" w:hAnsi="Times New Roman" w:cs="Times New Roman"/>
          <w:b/>
          <w:sz w:val="28"/>
          <w:szCs w:val="28"/>
        </w:rPr>
        <w:t>Учебно-практическое оборудование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65E18" w:rsidRDefault="00365E18" w:rsidP="00365E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7857">
        <w:rPr>
          <w:rFonts w:ascii="Times New Roman" w:eastAsia="Times New Roman" w:hAnsi="Times New Roman" w:cs="Times New Roman"/>
          <w:sz w:val="28"/>
          <w:szCs w:val="28"/>
        </w:rPr>
        <w:t>Комплект чертёжных инструментов классных: линейка, транспортир, угольники</w:t>
      </w:r>
      <w:r w:rsidR="0026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857">
        <w:rPr>
          <w:rFonts w:ascii="Times New Roman" w:eastAsia="Times New Roman" w:hAnsi="Times New Roman" w:cs="Times New Roman"/>
          <w:sz w:val="28"/>
          <w:szCs w:val="28"/>
        </w:rPr>
        <w:t>(30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°,60°</m:t>
        </m:r>
      </m:oMath>
      <w:r w:rsidRPr="002478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704B">
        <w:rPr>
          <w:rFonts w:ascii="Times New Roman" w:eastAsia="Times New Roman" w:hAnsi="Times New Roman" w:cs="Times New Roman"/>
          <w:sz w:val="28"/>
          <w:szCs w:val="28"/>
        </w:rPr>
        <w:t>, угольник (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, 45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°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), циркуль.</w:t>
      </w:r>
    </w:p>
    <w:p w:rsidR="004E1540" w:rsidRPr="008A7B90" w:rsidRDefault="00DB5F2D" w:rsidP="00546917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1EB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5E2583" w:rsidRPr="008A7B90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 w:rsidR="0026704B" w:rsidRPr="008A7B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2583" w:rsidRPr="008A7B90">
        <w:rPr>
          <w:rFonts w:ascii="Times New Roman" w:eastAsia="Times New Roman" w:hAnsi="Times New Roman" w:cs="Times New Roman"/>
          <w:b/>
          <w:sz w:val="28"/>
          <w:szCs w:val="28"/>
        </w:rPr>
        <w:t>- методическое обеспечение</w:t>
      </w:r>
    </w:p>
    <w:p w:rsidR="004E1540" w:rsidRPr="008A7B90" w:rsidRDefault="001C2168" w:rsidP="004E154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90">
        <w:rPr>
          <w:rFonts w:ascii="Times New Roman" w:eastAsia="Times New Roman" w:hAnsi="Times New Roman" w:cs="Times New Roman"/>
          <w:sz w:val="28"/>
          <w:szCs w:val="28"/>
        </w:rPr>
        <w:br/>
      </w:r>
      <w:r w:rsidRPr="008A7B90">
        <w:rPr>
          <w:rFonts w:ascii="Times New Roman" w:eastAsia="Times New Roman" w:hAnsi="Times New Roman" w:cs="Times New Roman"/>
          <w:sz w:val="28"/>
          <w:szCs w:val="28"/>
        </w:rPr>
        <w:br/>
      </w:r>
      <w:r w:rsidR="005E2583" w:rsidRPr="008A7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B9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A7B90">
        <w:rPr>
          <w:rFonts w:ascii="Times New Roman" w:eastAsia="Times New Roman" w:hAnsi="Times New Roman" w:cs="Times New Roman"/>
          <w:sz w:val="28"/>
          <w:szCs w:val="28"/>
        </w:rPr>
        <w:t>Бурмистрова</w:t>
      </w:r>
      <w:proofErr w:type="spellEnd"/>
      <w:r w:rsidRPr="008A7B90">
        <w:rPr>
          <w:rFonts w:ascii="Times New Roman" w:eastAsia="Times New Roman" w:hAnsi="Times New Roman" w:cs="Times New Roman"/>
          <w:sz w:val="28"/>
          <w:szCs w:val="28"/>
        </w:rPr>
        <w:t xml:space="preserve"> Т.А. Программы общеобразовательных учреждений.</w:t>
      </w:r>
      <w:r w:rsidRPr="008A7B90">
        <w:rPr>
          <w:rFonts w:ascii="Times New Roman" w:eastAsia="Times New Roman" w:hAnsi="Times New Roman" w:cs="Times New Roman"/>
          <w:sz w:val="28"/>
          <w:szCs w:val="28"/>
        </w:rPr>
        <w:br/>
        <w:t>Геометрия. 7</w:t>
      </w:r>
      <w:r w:rsidR="00546917">
        <w:rPr>
          <w:rFonts w:ascii="Times New Roman" w:eastAsia="Times New Roman" w:hAnsi="Times New Roman" w:cs="Times New Roman"/>
          <w:sz w:val="28"/>
          <w:szCs w:val="28"/>
        </w:rPr>
        <w:t>-9 классы. М.: Просвещение, 2011</w:t>
      </w:r>
      <w:r w:rsidRPr="008A7B90">
        <w:rPr>
          <w:rFonts w:ascii="Times New Roman" w:eastAsia="Times New Roman" w:hAnsi="Times New Roman" w:cs="Times New Roman"/>
          <w:sz w:val="28"/>
          <w:szCs w:val="28"/>
        </w:rPr>
        <w:t>. 126 с.</w:t>
      </w:r>
      <w:r w:rsidRPr="008A7B90">
        <w:rPr>
          <w:rFonts w:ascii="Times New Roman" w:eastAsia="Times New Roman" w:hAnsi="Times New Roman" w:cs="Times New Roman"/>
          <w:sz w:val="28"/>
          <w:szCs w:val="28"/>
        </w:rPr>
        <w:br/>
        <w:t xml:space="preserve">2. Геометрия, 7-9: учебник для </w:t>
      </w:r>
      <w:proofErr w:type="spellStart"/>
      <w:r w:rsidRPr="008A7B90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8A7B90">
        <w:rPr>
          <w:rFonts w:ascii="Times New Roman" w:eastAsia="Times New Roman" w:hAnsi="Times New Roman" w:cs="Times New Roman"/>
          <w:sz w:val="28"/>
          <w:szCs w:val="28"/>
        </w:rPr>
        <w:t xml:space="preserve">. учреждений / Л. С. </w:t>
      </w:r>
      <w:proofErr w:type="spellStart"/>
      <w:r w:rsidRPr="008A7B90">
        <w:rPr>
          <w:rFonts w:ascii="Times New Roman" w:eastAsia="Times New Roman" w:hAnsi="Times New Roman" w:cs="Times New Roman"/>
          <w:sz w:val="28"/>
          <w:szCs w:val="28"/>
        </w:rPr>
        <w:t>Атанасян</w:t>
      </w:r>
      <w:proofErr w:type="spellEnd"/>
      <w:r w:rsidRPr="008A7B90">
        <w:rPr>
          <w:rFonts w:ascii="Times New Roman" w:eastAsia="Times New Roman" w:hAnsi="Times New Roman" w:cs="Times New Roman"/>
          <w:sz w:val="28"/>
          <w:szCs w:val="28"/>
        </w:rPr>
        <w:t xml:space="preserve">, В. Ф. Бутузов, С. Б. Кадомцев и др. М.: Просвещение, 2004 </w:t>
      </w:r>
      <w:r w:rsidR="005E2583" w:rsidRPr="008A7B9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7B90">
        <w:rPr>
          <w:rFonts w:ascii="Times New Roman" w:eastAsia="Times New Roman" w:hAnsi="Times New Roman" w:cs="Times New Roman"/>
          <w:sz w:val="28"/>
          <w:szCs w:val="28"/>
        </w:rPr>
        <w:t>2008.</w:t>
      </w:r>
      <w:r w:rsidRPr="008A7B9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E1540" w:rsidRPr="008A7B90" w:rsidRDefault="001C2168" w:rsidP="004E1540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B90">
        <w:rPr>
          <w:rFonts w:ascii="Times New Roman" w:eastAsia="Times New Roman" w:hAnsi="Times New Roman" w:cs="Times New Roman"/>
          <w:b/>
          <w:i/>
          <w:sz w:val="28"/>
          <w:szCs w:val="28"/>
        </w:rPr>
        <w:t>Дополнительная литература:</w:t>
      </w:r>
    </w:p>
    <w:p w:rsidR="001C2168" w:rsidRPr="008A7B90" w:rsidRDefault="001C2168" w:rsidP="004E154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90">
        <w:rPr>
          <w:rFonts w:ascii="Times New Roman" w:eastAsia="Times New Roman" w:hAnsi="Times New Roman" w:cs="Times New Roman"/>
          <w:sz w:val="28"/>
          <w:szCs w:val="28"/>
        </w:rPr>
        <w:br/>
        <w:t xml:space="preserve">1. Дидактические материалы по геометрии для 9 класса. / Б. Г. Зив. М.: </w:t>
      </w:r>
      <w:proofErr w:type="spellStart"/>
      <w:r w:rsidRPr="008A7B90">
        <w:rPr>
          <w:rFonts w:ascii="Times New Roman" w:eastAsia="Times New Roman" w:hAnsi="Times New Roman" w:cs="Times New Roman"/>
          <w:sz w:val="28"/>
          <w:szCs w:val="28"/>
        </w:rPr>
        <w:t>Просвещ</w:t>
      </w:r>
      <w:proofErr w:type="spellEnd"/>
    </w:p>
    <w:p w:rsidR="005E2583" w:rsidRPr="008A7B90" w:rsidRDefault="005E2583" w:rsidP="004E154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90">
        <w:rPr>
          <w:rFonts w:ascii="Times New Roman" w:eastAsia="Times New Roman" w:hAnsi="Times New Roman" w:cs="Times New Roman"/>
          <w:sz w:val="28"/>
          <w:szCs w:val="28"/>
        </w:rPr>
        <w:t>2. Н.Ф. Гаврилова Поурочные разработки по геометрии. 9 класс</w:t>
      </w:r>
      <w:proofErr w:type="gramStart"/>
      <w:r w:rsidRPr="008A7B90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8A7B90">
        <w:rPr>
          <w:rFonts w:ascii="Times New Roman" w:eastAsia="Times New Roman" w:hAnsi="Times New Roman" w:cs="Times New Roman"/>
          <w:sz w:val="28"/>
          <w:szCs w:val="28"/>
        </w:rPr>
        <w:t>М. : ВАКО, 200</w:t>
      </w:r>
      <w:r w:rsidR="0054691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7B90">
        <w:rPr>
          <w:rFonts w:ascii="Times New Roman" w:eastAsia="Times New Roman" w:hAnsi="Times New Roman" w:cs="Times New Roman"/>
          <w:sz w:val="28"/>
          <w:szCs w:val="28"/>
        </w:rPr>
        <w:t>.- 320 с.</w:t>
      </w:r>
    </w:p>
    <w:p w:rsidR="004E1540" w:rsidRPr="008A7B90" w:rsidRDefault="004E1540" w:rsidP="004E154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B90">
        <w:rPr>
          <w:rFonts w:ascii="Times New Roman" w:eastAsia="Times New Roman" w:hAnsi="Times New Roman" w:cs="Times New Roman"/>
          <w:sz w:val="28"/>
          <w:szCs w:val="28"/>
        </w:rPr>
        <w:t xml:space="preserve">3. Геометрия. Тесты. 7-9 </w:t>
      </w:r>
      <w:proofErr w:type="spellStart"/>
      <w:r w:rsidRPr="008A7B90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8A7B90">
        <w:rPr>
          <w:rFonts w:ascii="Times New Roman" w:eastAsia="Times New Roman" w:hAnsi="Times New Roman" w:cs="Times New Roman"/>
          <w:sz w:val="28"/>
          <w:szCs w:val="28"/>
        </w:rPr>
        <w:t xml:space="preserve">.: Учебно-методическое пособие.- 2-е изд.- М.- Дрофа,1998.- 112 </w:t>
      </w:r>
      <w:proofErr w:type="gramStart"/>
      <w:r w:rsidRPr="008A7B9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A7B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1540" w:rsidRPr="008A7B90" w:rsidRDefault="004E1540" w:rsidP="004E154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540" w:rsidRPr="008A7B90" w:rsidRDefault="004E1540" w:rsidP="004E1540">
      <w:pPr>
        <w:pStyle w:val="a6"/>
        <w:ind w:left="720"/>
        <w:rPr>
          <w:rFonts w:ascii="Times New Roman" w:hAnsi="Times New Roman"/>
          <w:sz w:val="28"/>
          <w:szCs w:val="28"/>
        </w:rPr>
      </w:pPr>
      <w:r w:rsidRPr="008A7B90">
        <w:rPr>
          <w:rFonts w:ascii="Times New Roman" w:hAnsi="Times New Roman"/>
          <w:sz w:val="28"/>
          <w:szCs w:val="28"/>
        </w:rPr>
        <w:t>Используемые ИНТЕТНЕ</w:t>
      </w:r>
      <w:proofErr w:type="gramStart"/>
      <w:r w:rsidRPr="008A7B90">
        <w:rPr>
          <w:rFonts w:ascii="Times New Roman" w:hAnsi="Times New Roman"/>
          <w:sz w:val="28"/>
          <w:szCs w:val="28"/>
        </w:rPr>
        <w:t>Т-</w:t>
      </w:r>
      <w:proofErr w:type="gramEnd"/>
      <w:r w:rsidRPr="008A7B90">
        <w:rPr>
          <w:rFonts w:ascii="Times New Roman" w:hAnsi="Times New Roman"/>
          <w:sz w:val="28"/>
          <w:szCs w:val="28"/>
        </w:rPr>
        <w:t xml:space="preserve"> ресурсы</w:t>
      </w:r>
    </w:p>
    <w:p w:rsidR="004E1540" w:rsidRPr="008A7B90" w:rsidRDefault="004E1540" w:rsidP="004E1540">
      <w:pPr>
        <w:pStyle w:val="a6"/>
        <w:ind w:left="720"/>
        <w:rPr>
          <w:rFonts w:ascii="Times New Roman" w:hAnsi="Times New Roman"/>
          <w:sz w:val="28"/>
          <w:szCs w:val="28"/>
        </w:rPr>
      </w:pPr>
      <w:r w:rsidRPr="008A7B90">
        <w:rPr>
          <w:rFonts w:ascii="Times New Roman" w:hAnsi="Times New Roman"/>
          <w:sz w:val="28"/>
          <w:szCs w:val="28"/>
          <w:lang w:val="en-US"/>
        </w:rPr>
        <w:t>http</w:t>
      </w:r>
      <w:r w:rsidRPr="008A7B90">
        <w:rPr>
          <w:rFonts w:ascii="Times New Roman" w:hAnsi="Times New Roman"/>
          <w:sz w:val="28"/>
          <w:szCs w:val="28"/>
        </w:rPr>
        <w:t>://</w:t>
      </w:r>
      <w:r w:rsidRPr="008A7B90">
        <w:rPr>
          <w:rFonts w:ascii="Times New Roman" w:hAnsi="Times New Roman"/>
          <w:sz w:val="28"/>
          <w:szCs w:val="28"/>
          <w:lang w:val="en-US"/>
        </w:rPr>
        <w:t>www</w:t>
      </w:r>
      <w:r w:rsidRPr="008A7B90">
        <w:rPr>
          <w:rFonts w:ascii="Times New Roman" w:hAnsi="Times New Roman"/>
          <w:sz w:val="28"/>
          <w:szCs w:val="28"/>
        </w:rPr>
        <w:t>.</w:t>
      </w:r>
      <w:proofErr w:type="spellStart"/>
      <w:r w:rsidRPr="008A7B90">
        <w:rPr>
          <w:rFonts w:ascii="Times New Roman" w:hAnsi="Times New Roman"/>
          <w:sz w:val="28"/>
          <w:szCs w:val="28"/>
          <w:lang w:val="en-US"/>
        </w:rPr>
        <w:t>mathvaz</w:t>
      </w:r>
      <w:proofErr w:type="spellEnd"/>
      <w:r w:rsidRPr="008A7B90">
        <w:rPr>
          <w:rFonts w:ascii="Times New Roman" w:hAnsi="Times New Roman"/>
          <w:sz w:val="28"/>
          <w:szCs w:val="28"/>
        </w:rPr>
        <w:t>.</w:t>
      </w:r>
      <w:proofErr w:type="spellStart"/>
      <w:r w:rsidRPr="008A7B9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A7B90">
        <w:rPr>
          <w:rFonts w:ascii="Times New Roman" w:hAnsi="Times New Roman"/>
          <w:sz w:val="28"/>
          <w:szCs w:val="28"/>
        </w:rPr>
        <w:t>/</w:t>
      </w:r>
      <w:proofErr w:type="spellStart"/>
      <w:r w:rsidRPr="008A7B90">
        <w:rPr>
          <w:rFonts w:ascii="Times New Roman" w:hAnsi="Times New Roman"/>
          <w:sz w:val="28"/>
          <w:szCs w:val="28"/>
          <w:lang w:val="en-US"/>
        </w:rPr>
        <w:t>rprogram</w:t>
      </w:r>
      <w:proofErr w:type="spellEnd"/>
      <w:r w:rsidRPr="008A7B90">
        <w:rPr>
          <w:rFonts w:ascii="Times New Roman" w:hAnsi="Times New Roman"/>
          <w:sz w:val="28"/>
          <w:szCs w:val="28"/>
        </w:rPr>
        <w:t>.</w:t>
      </w:r>
      <w:proofErr w:type="spellStart"/>
      <w:r w:rsidRPr="008A7B90">
        <w:rPr>
          <w:rFonts w:ascii="Times New Roman" w:hAnsi="Times New Roman"/>
          <w:sz w:val="28"/>
          <w:szCs w:val="28"/>
          <w:lang w:val="en-US"/>
        </w:rPr>
        <w:t>php</w:t>
      </w:r>
      <w:proofErr w:type="spellEnd"/>
    </w:p>
    <w:p w:rsidR="004E1540" w:rsidRPr="008A7B90" w:rsidRDefault="004E1540" w:rsidP="004E1540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1540" w:rsidRPr="008A7B90" w:rsidSect="0014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6C548D"/>
    <w:multiLevelType w:val="hybridMultilevel"/>
    <w:tmpl w:val="1308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AF3809"/>
    <w:multiLevelType w:val="hybridMultilevel"/>
    <w:tmpl w:val="2A5C8FA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0D2B52C2"/>
    <w:multiLevelType w:val="hybridMultilevel"/>
    <w:tmpl w:val="4916673C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>
    <w:nsid w:val="125C13A8"/>
    <w:multiLevelType w:val="hybridMultilevel"/>
    <w:tmpl w:val="6F30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B3DF6"/>
    <w:multiLevelType w:val="hybridMultilevel"/>
    <w:tmpl w:val="8BD60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D1936"/>
    <w:multiLevelType w:val="hybridMultilevel"/>
    <w:tmpl w:val="A35E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36C74"/>
    <w:multiLevelType w:val="hybridMultilevel"/>
    <w:tmpl w:val="F626987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98D39C4"/>
    <w:multiLevelType w:val="hybridMultilevel"/>
    <w:tmpl w:val="53649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50923"/>
    <w:multiLevelType w:val="hybridMultilevel"/>
    <w:tmpl w:val="520A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38474F"/>
    <w:multiLevelType w:val="hybridMultilevel"/>
    <w:tmpl w:val="ECAC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1085F"/>
    <w:multiLevelType w:val="hybridMultilevel"/>
    <w:tmpl w:val="BF664D78"/>
    <w:lvl w:ilvl="0" w:tplc="5A56EC8E">
      <w:start w:val="1"/>
      <w:numFmt w:val="decimal"/>
      <w:lvlText w:val="%1."/>
      <w:lvlJc w:val="left"/>
      <w:pPr>
        <w:ind w:left="-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" w:hanging="360"/>
      </w:pPr>
    </w:lvl>
    <w:lvl w:ilvl="2" w:tplc="0419001B" w:tentative="1">
      <w:start w:val="1"/>
      <w:numFmt w:val="lowerRoman"/>
      <w:lvlText w:val="%3."/>
      <w:lvlJc w:val="right"/>
      <w:pPr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ind w:left="5686" w:hanging="180"/>
      </w:pPr>
    </w:lvl>
  </w:abstractNum>
  <w:abstractNum w:abstractNumId="17">
    <w:nsid w:val="3D4B35BB"/>
    <w:multiLevelType w:val="hybridMultilevel"/>
    <w:tmpl w:val="27B84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B49C1"/>
    <w:multiLevelType w:val="hybridMultilevel"/>
    <w:tmpl w:val="60146E0C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2DD29C2"/>
    <w:multiLevelType w:val="hybridMultilevel"/>
    <w:tmpl w:val="7D78D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C1CB6"/>
    <w:multiLevelType w:val="hybridMultilevel"/>
    <w:tmpl w:val="33886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E358A"/>
    <w:multiLevelType w:val="hybridMultilevel"/>
    <w:tmpl w:val="568A8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7481E"/>
    <w:multiLevelType w:val="hybridMultilevel"/>
    <w:tmpl w:val="C69865FC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>
    <w:nsid w:val="625C3AF9"/>
    <w:multiLevelType w:val="hybridMultilevel"/>
    <w:tmpl w:val="4A3A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746D"/>
    <w:multiLevelType w:val="hybridMultilevel"/>
    <w:tmpl w:val="FE4C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6327E"/>
    <w:multiLevelType w:val="hybridMultilevel"/>
    <w:tmpl w:val="A14A27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F95C1E"/>
    <w:multiLevelType w:val="hybridMultilevel"/>
    <w:tmpl w:val="D8105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93B98"/>
    <w:multiLevelType w:val="hybridMultilevel"/>
    <w:tmpl w:val="2E5E363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0">
    <w:nsid w:val="7817534A"/>
    <w:multiLevelType w:val="hybridMultilevel"/>
    <w:tmpl w:val="F066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29"/>
  </w:num>
  <w:num w:numId="8">
    <w:abstractNumId w:val="24"/>
  </w:num>
  <w:num w:numId="9">
    <w:abstractNumId w:val="22"/>
  </w:num>
  <w:num w:numId="10">
    <w:abstractNumId w:val="7"/>
  </w:num>
  <w:num w:numId="11">
    <w:abstractNumId w:val="23"/>
  </w:num>
  <w:num w:numId="12">
    <w:abstractNumId w:val="30"/>
  </w:num>
  <w:num w:numId="13">
    <w:abstractNumId w:val="18"/>
  </w:num>
  <w:num w:numId="14">
    <w:abstractNumId w:val="8"/>
  </w:num>
  <w:num w:numId="15">
    <w:abstractNumId w:val="20"/>
  </w:num>
  <w:num w:numId="16">
    <w:abstractNumId w:val="13"/>
  </w:num>
  <w:num w:numId="17">
    <w:abstractNumId w:val="26"/>
  </w:num>
  <w:num w:numId="18">
    <w:abstractNumId w:val="11"/>
  </w:num>
  <w:num w:numId="19">
    <w:abstractNumId w:val="17"/>
  </w:num>
  <w:num w:numId="20">
    <w:abstractNumId w:val="19"/>
  </w:num>
  <w:num w:numId="21">
    <w:abstractNumId w:val="28"/>
  </w:num>
  <w:num w:numId="22">
    <w:abstractNumId w:val="0"/>
  </w:num>
  <w:num w:numId="23">
    <w:abstractNumId w:val="1"/>
  </w:num>
  <w:num w:numId="24">
    <w:abstractNumId w:val="3"/>
  </w:num>
  <w:num w:numId="25">
    <w:abstractNumId w:val="4"/>
  </w:num>
  <w:num w:numId="26">
    <w:abstractNumId w:val="12"/>
  </w:num>
  <w:num w:numId="27">
    <w:abstractNumId w:val="6"/>
  </w:num>
  <w:num w:numId="28">
    <w:abstractNumId w:val="10"/>
  </w:num>
  <w:num w:numId="29">
    <w:abstractNumId w:val="25"/>
  </w:num>
  <w:num w:numId="30">
    <w:abstractNumId w:val="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855ED"/>
    <w:rsid w:val="0000424C"/>
    <w:rsid w:val="000436D6"/>
    <w:rsid w:val="000C76C8"/>
    <w:rsid w:val="001018AF"/>
    <w:rsid w:val="0014302A"/>
    <w:rsid w:val="001B382B"/>
    <w:rsid w:val="001C2168"/>
    <w:rsid w:val="0026704B"/>
    <w:rsid w:val="00270F5C"/>
    <w:rsid w:val="00277D2D"/>
    <w:rsid w:val="002D7372"/>
    <w:rsid w:val="00365E18"/>
    <w:rsid w:val="003811DC"/>
    <w:rsid w:val="00386D08"/>
    <w:rsid w:val="004023E3"/>
    <w:rsid w:val="00404D86"/>
    <w:rsid w:val="004C2616"/>
    <w:rsid w:val="004E1540"/>
    <w:rsid w:val="004F04EA"/>
    <w:rsid w:val="0052514B"/>
    <w:rsid w:val="00534AC3"/>
    <w:rsid w:val="00546917"/>
    <w:rsid w:val="0055519C"/>
    <w:rsid w:val="00571301"/>
    <w:rsid w:val="005E2583"/>
    <w:rsid w:val="006615E3"/>
    <w:rsid w:val="00680352"/>
    <w:rsid w:val="00742D9D"/>
    <w:rsid w:val="00744F5A"/>
    <w:rsid w:val="007528CA"/>
    <w:rsid w:val="00754F5F"/>
    <w:rsid w:val="00755813"/>
    <w:rsid w:val="00791966"/>
    <w:rsid w:val="007C3A23"/>
    <w:rsid w:val="00825442"/>
    <w:rsid w:val="00867956"/>
    <w:rsid w:val="008A7B90"/>
    <w:rsid w:val="008C67C0"/>
    <w:rsid w:val="008D4B5C"/>
    <w:rsid w:val="00911861"/>
    <w:rsid w:val="00911AF2"/>
    <w:rsid w:val="00955604"/>
    <w:rsid w:val="009706BA"/>
    <w:rsid w:val="00980FBE"/>
    <w:rsid w:val="009A2C39"/>
    <w:rsid w:val="009B4784"/>
    <w:rsid w:val="009B7666"/>
    <w:rsid w:val="00A94F1F"/>
    <w:rsid w:val="00AA5B28"/>
    <w:rsid w:val="00AE6ECE"/>
    <w:rsid w:val="00B34039"/>
    <w:rsid w:val="00BF7C52"/>
    <w:rsid w:val="00C245A9"/>
    <w:rsid w:val="00C855ED"/>
    <w:rsid w:val="00C95ED2"/>
    <w:rsid w:val="00C97444"/>
    <w:rsid w:val="00CD0341"/>
    <w:rsid w:val="00D16FF0"/>
    <w:rsid w:val="00D1709B"/>
    <w:rsid w:val="00D57D4B"/>
    <w:rsid w:val="00D70BA6"/>
    <w:rsid w:val="00D81EBD"/>
    <w:rsid w:val="00DB5F2D"/>
    <w:rsid w:val="00E45F15"/>
    <w:rsid w:val="00E500A7"/>
    <w:rsid w:val="00EE0F89"/>
    <w:rsid w:val="00F03D9B"/>
    <w:rsid w:val="00F53271"/>
    <w:rsid w:val="00FA77A4"/>
    <w:rsid w:val="00FC1E2A"/>
    <w:rsid w:val="00FC1F5A"/>
    <w:rsid w:val="00FD1D2E"/>
    <w:rsid w:val="00FF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52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528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7528C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">
    <w:name w:val="Style1"/>
    <w:basedOn w:val="a"/>
    <w:rsid w:val="007528C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7528CA"/>
    <w:rPr>
      <w:rFonts w:ascii="Times New Roman" w:hAnsi="Times New Roman" w:cs="Times New Roman"/>
      <w:b/>
      <w:bCs/>
      <w:sz w:val="26"/>
      <w:szCs w:val="26"/>
    </w:rPr>
  </w:style>
  <w:style w:type="paragraph" w:customStyle="1" w:styleId="a4">
    <w:name w:val="Стиль"/>
    <w:rsid w:val="00DB5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436D6"/>
    <w:pPr>
      <w:ind w:left="720"/>
      <w:contextualSpacing/>
    </w:pPr>
  </w:style>
  <w:style w:type="paragraph" w:styleId="a6">
    <w:name w:val="No Spacing"/>
    <w:uiPriority w:val="1"/>
    <w:qFormat/>
    <w:rsid w:val="00D81EBD"/>
    <w:pPr>
      <w:spacing w:after="0" w:line="240" w:lineRule="auto"/>
    </w:pPr>
  </w:style>
  <w:style w:type="paragraph" w:customStyle="1" w:styleId="Standard">
    <w:name w:val="Standard"/>
    <w:rsid w:val="009706BA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WW-">
    <w:name w:val="WW-Обычный (веб)"/>
    <w:basedOn w:val="a"/>
    <w:rsid w:val="00404D8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AE6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5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BAAC-10B1-4BB3-94F8-84E55744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9</cp:revision>
  <cp:lastPrinted>2012-09-09T15:36:00Z</cp:lastPrinted>
  <dcterms:created xsi:type="dcterms:W3CDTF">2014-09-08T01:16:00Z</dcterms:created>
  <dcterms:modified xsi:type="dcterms:W3CDTF">2014-10-23T13:26:00Z</dcterms:modified>
</cp:coreProperties>
</file>